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EBD" w:rsidRPr="00651EBD" w:rsidRDefault="00651EBD" w:rsidP="0065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51EB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Комплексна інформаційно-аналітична система управління фінансово-господарською діяльністю в м. Києві </w:t>
      </w:r>
    </w:p>
    <w:p w:rsidR="00651EBD" w:rsidRPr="00651EBD" w:rsidRDefault="00651EBD" w:rsidP="0065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51EBD" w:rsidRPr="00651EBD" w:rsidRDefault="00651EBD" w:rsidP="00651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51EB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КІАС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bookmarkStart w:id="0" w:name="_GoBack"/>
      <w:bookmarkEnd w:id="0"/>
      <w:r w:rsidRPr="00651EB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УФГД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651EBD" w:rsidRDefault="00651EBD" w:rsidP="0035558D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00080"/>
          <w:sz w:val="36"/>
          <w:szCs w:val="36"/>
          <w:lang w:val="uk-UA"/>
        </w:rPr>
      </w:pPr>
    </w:p>
    <w:p w:rsidR="0035558D" w:rsidRDefault="0035558D" w:rsidP="0035558D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00080"/>
          <w:sz w:val="36"/>
          <w:szCs w:val="36"/>
          <w:lang w:val="uk-UA"/>
        </w:rPr>
      </w:pPr>
      <w:r>
        <w:rPr>
          <w:rFonts w:ascii="Calibri Light" w:hAnsi="Calibri Light" w:cs="Calibri Light"/>
          <w:b/>
          <w:bCs/>
          <w:color w:val="000080"/>
          <w:sz w:val="36"/>
          <w:szCs w:val="36"/>
          <w:lang w:val="uk-UA"/>
        </w:rPr>
        <w:t>Групове формування податкових документів</w:t>
      </w:r>
    </w:p>
    <w:p w:rsidR="0035558D" w:rsidRDefault="0035558D" w:rsidP="0035558D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00080"/>
          <w:sz w:val="36"/>
          <w:szCs w:val="36"/>
          <w:lang w:val="uk-UA"/>
        </w:rPr>
      </w:pPr>
    </w:p>
    <w:p w:rsidR="0035558D" w:rsidRDefault="0035558D" w:rsidP="0035558D">
      <w:pPr>
        <w:autoSpaceDE w:val="0"/>
        <w:autoSpaceDN w:val="0"/>
        <w:adjustRightInd w:val="0"/>
        <w:ind w:left="720" w:hanging="360"/>
        <w:rPr>
          <w:rFonts w:ascii="Calibri Light" w:hAnsi="Calibri Light" w:cs="Calibri Light"/>
          <w:sz w:val="28"/>
          <w:szCs w:val="28"/>
          <w:lang w:val="uk-UA"/>
        </w:rPr>
      </w:pPr>
      <w:r>
        <w:rPr>
          <w:rFonts w:ascii="Calibri Light" w:hAnsi="Calibri Light" w:cs="Calibri Light"/>
          <w:sz w:val="28"/>
          <w:szCs w:val="28"/>
          <w:lang w:val="uk-UA"/>
        </w:rPr>
        <w:t xml:space="preserve">Групове формування податкових документів можна реалізувати у модулі </w:t>
      </w:r>
      <w:r>
        <w:rPr>
          <w:rFonts w:ascii="Calibri Light" w:hAnsi="Calibri Light" w:cs="Calibri Light"/>
          <w:b/>
          <w:bCs/>
          <w:sz w:val="28"/>
          <w:szCs w:val="28"/>
          <w:lang w:val="uk-UA"/>
        </w:rPr>
        <w:t>Акти виконаних робіт</w:t>
      </w:r>
    </w:p>
    <w:p w:rsidR="0035558D" w:rsidRDefault="0035558D" w:rsidP="0035558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 Light" w:hAnsi="Calibri Light" w:cs="Calibri Light"/>
          <w:sz w:val="28"/>
          <w:szCs w:val="28"/>
          <w:lang w:val="uk-UA"/>
        </w:rPr>
      </w:pPr>
      <w:r>
        <w:rPr>
          <w:rFonts w:ascii="Tahoma" w:hAnsi="Tahoma" w:cs="Tahoma"/>
          <w:sz w:val="16"/>
          <w:szCs w:val="16"/>
        </w:rPr>
        <w:object w:dxaOrig="8069" w:dyaOrig="42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210.75pt" o:ole="">
            <v:imagedata r:id="rId4" o:title=""/>
          </v:shape>
          <o:OLEObject Type="Embed" ProgID="PBrush" ShapeID="_x0000_i1025" DrawAspect="Content" ObjectID="_1703663632" r:id="rId5"/>
        </w:object>
      </w:r>
    </w:p>
    <w:p w:rsidR="0035558D" w:rsidRDefault="0035558D" w:rsidP="0035558D">
      <w:pPr>
        <w:autoSpaceDE w:val="0"/>
        <w:autoSpaceDN w:val="0"/>
        <w:adjustRightInd w:val="0"/>
        <w:ind w:left="720" w:hanging="360"/>
        <w:rPr>
          <w:rFonts w:ascii="Calibri Light" w:hAnsi="Calibri Light" w:cs="Calibri Light"/>
          <w:sz w:val="28"/>
          <w:szCs w:val="28"/>
          <w:lang w:val="uk-UA"/>
        </w:rPr>
      </w:pPr>
      <w:r>
        <w:rPr>
          <w:rFonts w:ascii="Calibri Light" w:hAnsi="Calibri Light" w:cs="Calibri Light"/>
          <w:sz w:val="28"/>
          <w:szCs w:val="28"/>
          <w:lang w:val="uk-UA"/>
        </w:rPr>
        <w:t>Для групового формування податкових документів необхідно здійснитись наступні дії:</w:t>
      </w:r>
    </w:p>
    <w:p w:rsidR="0035558D" w:rsidRDefault="0035558D" w:rsidP="0035558D">
      <w:pPr>
        <w:autoSpaceDE w:val="0"/>
        <w:autoSpaceDN w:val="0"/>
        <w:adjustRightInd w:val="0"/>
        <w:ind w:left="720" w:hanging="360"/>
        <w:rPr>
          <w:rFonts w:ascii="Calibri Light" w:hAnsi="Calibri Light" w:cs="Calibri Light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1.</w:t>
      </w:r>
      <w:r>
        <w:rPr>
          <w:rFonts w:ascii="Calibri" w:hAnsi="Calibri" w:cs="Calibri"/>
          <w:sz w:val="28"/>
          <w:szCs w:val="28"/>
          <w:lang w:val="uk-UA"/>
        </w:rPr>
        <w:tab/>
      </w:r>
      <w:r>
        <w:rPr>
          <w:rFonts w:ascii="Calibri Light" w:hAnsi="Calibri Light" w:cs="Calibri Light"/>
          <w:sz w:val="28"/>
          <w:szCs w:val="28"/>
          <w:lang w:val="uk-UA"/>
        </w:rPr>
        <w:t>Виділити (поставити позначки зліва) потрібні акти</w:t>
      </w:r>
    </w:p>
    <w:p w:rsidR="0035558D" w:rsidRDefault="00AB0DF9" w:rsidP="0035558D">
      <w:pPr>
        <w:autoSpaceDE w:val="0"/>
        <w:autoSpaceDN w:val="0"/>
        <w:adjustRightInd w:val="0"/>
        <w:ind w:left="720" w:hanging="360"/>
        <w:jc w:val="center"/>
        <w:rPr>
          <w:rFonts w:ascii="Calibri Light" w:hAnsi="Calibri Light" w:cs="Calibri Light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6C24343" wp14:editId="4D16FFFA">
            <wp:extent cx="6152515" cy="1842770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8D" w:rsidRDefault="0035558D" w:rsidP="0035558D">
      <w:pPr>
        <w:autoSpaceDE w:val="0"/>
        <w:autoSpaceDN w:val="0"/>
        <w:adjustRightInd w:val="0"/>
        <w:ind w:left="720" w:hanging="360"/>
        <w:rPr>
          <w:rFonts w:ascii="Calibri Light" w:hAnsi="Calibri Light" w:cs="Calibri Light"/>
          <w:b/>
          <w:bCs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2.</w:t>
      </w:r>
      <w:r>
        <w:rPr>
          <w:rFonts w:ascii="Calibri" w:hAnsi="Calibri" w:cs="Calibri"/>
          <w:sz w:val="28"/>
          <w:szCs w:val="28"/>
          <w:lang w:val="uk-UA"/>
        </w:rPr>
        <w:tab/>
      </w:r>
      <w:r>
        <w:rPr>
          <w:rFonts w:ascii="Calibri Light" w:hAnsi="Calibri Light" w:cs="Calibri Light"/>
          <w:sz w:val="28"/>
          <w:szCs w:val="28"/>
          <w:lang w:val="uk-UA"/>
        </w:rPr>
        <w:t xml:space="preserve"> Вибрати пункт меню </w:t>
      </w:r>
      <w:r>
        <w:rPr>
          <w:rFonts w:ascii="Calibri Light" w:hAnsi="Calibri Light" w:cs="Calibri Light"/>
          <w:b/>
          <w:bCs/>
          <w:sz w:val="28"/>
          <w:szCs w:val="28"/>
          <w:lang w:val="uk-UA"/>
        </w:rPr>
        <w:t>Реєстр \ Формування податкового документу</w:t>
      </w:r>
    </w:p>
    <w:p w:rsidR="0035558D" w:rsidRDefault="00AB0DF9" w:rsidP="0035558D">
      <w:pPr>
        <w:autoSpaceDE w:val="0"/>
        <w:autoSpaceDN w:val="0"/>
        <w:adjustRightInd w:val="0"/>
        <w:ind w:left="720" w:hanging="360"/>
        <w:rPr>
          <w:rFonts w:ascii="Calibri Light" w:hAnsi="Calibri Light" w:cs="Calibri Light"/>
          <w:b/>
          <w:bCs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788B4AC8" wp14:editId="1AEEB822">
            <wp:extent cx="6152515" cy="2756535"/>
            <wp:effectExtent l="0" t="0" r="63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8D" w:rsidRDefault="0035558D" w:rsidP="0035558D">
      <w:pPr>
        <w:autoSpaceDE w:val="0"/>
        <w:autoSpaceDN w:val="0"/>
        <w:adjustRightInd w:val="0"/>
        <w:ind w:left="720" w:hanging="360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uk-UA"/>
        </w:rPr>
        <w:t>3.</w:t>
      </w:r>
      <w:r>
        <w:rPr>
          <w:rFonts w:ascii="Calibri" w:hAnsi="Calibri" w:cs="Calibri"/>
          <w:sz w:val="28"/>
          <w:szCs w:val="28"/>
          <w:lang w:val="uk-UA"/>
        </w:rPr>
        <w:tab/>
        <w:t xml:space="preserve">Вибрати </w:t>
      </w:r>
      <w:r>
        <w:rPr>
          <w:rFonts w:ascii="Calibri" w:hAnsi="Calibri" w:cs="Calibri"/>
          <w:b/>
          <w:bCs/>
          <w:sz w:val="28"/>
          <w:szCs w:val="28"/>
          <w:lang w:val="uk-UA"/>
        </w:rPr>
        <w:t>По стандартному відвантаженню(оплаті) товарів</w:t>
      </w:r>
    </w:p>
    <w:p w:rsidR="0035558D" w:rsidRDefault="00AB0DF9" w:rsidP="0035558D">
      <w:pPr>
        <w:autoSpaceDE w:val="0"/>
        <w:autoSpaceDN w:val="0"/>
        <w:adjustRightInd w:val="0"/>
        <w:ind w:left="720" w:hanging="360"/>
        <w:jc w:val="center"/>
        <w:rPr>
          <w:rFonts w:ascii="Tahoma" w:hAnsi="Tahoma" w:cs="Tahoma"/>
          <w:sz w:val="16"/>
          <w:szCs w:val="16"/>
          <w:lang w:val="uk-UA"/>
        </w:rPr>
      </w:pPr>
      <w:r>
        <w:rPr>
          <w:noProof/>
          <w:lang w:eastAsia="ru-RU"/>
        </w:rPr>
        <w:drawing>
          <wp:inline distT="0" distB="0" distL="0" distR="0" wp14:anchorId="3607FDC4" wp14:editId="1E0F42E8">
            <wp:extent cx="6152515" cy="2202815"/>
            <wp:effectExtent l="0" t="0" r="63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58D" w:rsidRDefault="0035558D" w:rsidP="0035558D">
      <w:pPr>
        <w:autoSpaceDE w:val="0"/>
        <w:autoSpaceDN w:val="0"/>
        <w:adjustRightInd w:val="0"/>
        <w:ind w:left="720" w:hanging="360"/>
        <w:rPr>
          <w:rFonts w:ascii="Calibri Light" w:hAnsi="Calibri Light" w:cs="Calibri Light"/>
          <w:b/>
          <w:bCs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4.</w:t>
      </w:r>
      <w:r>
        <w:rPr>
          <w:rFonts w:ascii="Calibri" w:hAnsi="Calibri" w:cs="Calibri"/>
          <w:sz w:val="28"/>
          <w:szCs w:val="28"/>
          <w:lang w:val="uk-UA"/>
        </w:rPr>
        <w:tab/>
      </w:r>
      <w:r>
        <w:rPr>
          <w:rFonts w:ascii="Calibri Light" w:hAnsi="Calibri Light" w:cs="Calibri Light"/>
          <w:sz w:val="28"/>
          <w:szCs w:val="28"/>
          <w:lang w:val="uk-UA"/>
        </w:rPr>
        <w:t xml:space="preserve">У вікні </w:t>
      </w:r>
      <w:r>
        <w:rPr>
          <w:rFonts w:ascii="Calibri Light" w:hAnsi="Calibri Light" w:cs="Calibri Light"/>
          <w:b/>
          <w:bCs/>
          <w:sz w:val="28"/>
          <w:szCs w:val="28"/>
          <w:lang w:val="uk-UA"/>
        </w:rPr>
        <w:t xml:space="preserve">Увага </w:t>
      </w:r>
      <w:r>
        <w:rPr>
          <w:rFonts w:ascii="Calibri Light" w:hAnsi="Calibri Light" w:cs="Calibri Light"/>
          <w:sz w:val="28"/>
          <w:szCs w:val="28"/>
          <w:lang w:val="uk-UA"/>
        </w:rPr>
        <w:t xml:space="preserve">натиснути кнопку </w:t>
      </w:r>
      <w:r>
        <w:rPr>
          <w:rFonts w:ascii="Calibri Light" w:hAnsi="Calibri Light" w:cs="Calibri Light"/>
          <w:b/>
          <w:bCs/>
          <w:sz w:val="28"/>
          <w:szCs w:val="28"/>
          <w:lang w:val="uk-UA"/>
        </w:rPr>
        <w:t>ОК</w:t>
      </w:r>
    </w:p>
    <w:p w:rsidR="00F366CC" w:rsidRDefault="0035558D" w:rsidP="00B90678">
      <w:pPr>
        <w:autoSpaceDE w:val="0"/>
        <w:autoSpaceDN w:val="0"/>
        <w:adjustRightInd w:val="0"/>
        <w:ind w:left="720" w:hanging="360"/>
        <w:jc w:val="center"/>
      </w:pPr>
      <w:r>
        <w:rPr>
          <w:rFonts w:ascii="Tahoma" w:hAnsi="Tahoma" w:cs="Tahoma"/>
          <w:noProof/>
          <w:sz w:val="16"/>
          <w:szCs w:val="16"/>
          <w:lang w:val="uk-UA"/>
        </w:rPr>
        <w:t xml:space="preserve"> </w:t>
      </w:r>
      <w:r>
        <w:rPr>
          <w:rFonts w:ascii="Tahoma" w:hAnsi="Tahoma" w:cs="Tahoma"/>
          <w:sz w:val="16"/>
          <w:szCs w:val="16"/>
        </w:rPr>
        <w:object w:dxaOrig="5880" w:dyaOrig="2715">
          <v:shape id="_x0000_i1026" type="#_x0000_t75" style="width:294pt;height:135.75pt" o:ole="">
            <v:imagedata r:id="rId9" o:title=""/>
          </v:shape>
          <o:OLEObject Type="Embed" ProgID="PBrush" ShapeID="_x0000_i1026" DrawAspect="Content" ObjectID="_1703663633" r:id="rId10"/>
        </w:object>
      </w:r>
    </w:p>
    <w:sectPr w:rsidR="00F366CC" w:rsidSect="00B90678">
      <w:pgSz w:w="12240" w:h="15840"/>
      <w:pgMar w:top="851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25"/>
    <w:rsid w:val="0035558D"/>
    <w:rsid w:val="004E2425"/>
    <w:rsid w:val="00651EBD"/>
    <w:rsid w:val="00AB0DF9"/>
    <w:rsid w:val="00B90678"/>
    <w:rsid w:val="00F3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7956"/>
  <w15:docId w15:val="{911D53A1-4F7A-4409-8416-3CDF838D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6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2.bin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Мазурчак</dc:creator>
  <cp:keywords/>
  <dc:description/>
  <cp:lastModifiedBy>Zhivotovskaya</cp:lastModifiedBy>
  <cp:revision>8</cp:revision>
  <dcterms:created xsi:type="dcterms:W3CDTF">2015-10-10T18:13:00Z</dcterms:created>
  <dcterms:modified xsi:type="dcterms:W3CDTF">2022-01-14T09:07:00Z</dcterms:modified>
</cp:coreProperties>
</file>