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89BC1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70228C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8E44E3D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99A471C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0EA6EB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4B55BAE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C8AFCB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B0E2F3A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36C519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23421D4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6502A25F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1C06F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B449750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16DA085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</w:p>
    <w:p w14:paraId="55B3DA98" w14:textId="77777777" w:rsidR="00C53415" w:rsidRPr="00AE3909" w:rsidRDefault="00C53415" w:rsidP="00C53415">
      <w:pPr>
        <w:jc w:val="center"/>
        <w:rPr>
          <w:rFonts w:cstheme="minorHAnsi"/>
          <w:sz w:val="72"/>
          <w:szCs w:val="72"/>
        </w:rPr>
      </w:pPr>
      <w:r w:rsidRPr="00AE3909">
        <w:rPr>
          <w:rFonts w:cstheme="minorHAnsi"/>
          <w:b/>
          <w:sz w:val="72"/>
          <w:szCs w:val="72"/>
          <w:lang w:val="uk-UA"/>
        </w:rPr>
        <w:t>ІНСТРУКЦІЯ</w:t>
      </w:r>
      <w:r w:rsidRPr="00AE3909">
        <w:rPr>
          <w:rFonts w:cstheme="minorHAnsi"/>
          <w:sz w:val="72"/>
          <w:szCs w:val="72"/>
          <w:lang w:val="uk-UA"/>
        </w:rPr>
        <w:t xml:space="preserve"> користувача системи </w:t>
      </w:r>
      <w:r w:rsidRPr="00AE3909">
        <w:rPr>
          <w:rFonts w:cstheme="minorHAnsi"/>
          <w:sz w:val="72"/>
          <w:szCs w:val="72"/>
          <w:lang w:val="en-US"/>
        </w:rPr>
        <w:t>CRM</w:t>
      </w:r>
      <w:r w:rsidRPr="00AE3909">
        <w:rPr>
          <w:rFonts w:cstheme="minorHAnsi"/>
          <w:sz w:val="72"/>
          <w:szCs w:val="72"/>
        </w:rPr>
        <w:t>-1551.</w:t>
      </w:r>
    </w:p>
    <w:p w14:paraId="6FD5CF9C" w14:textId="649BB531" w:rsidR="00C53415" w:rsidRPr="00AE3909" w:rsidRDefault="00C53415" w:rsidP="00C53415">
      <w:pPr>
        <w:jc w:val="center"/>
        <w:rPr>
          <w:rFonts w:cstheme="minorHAnsi"/>
          <w:sz w:val="72"/>
          <w:szCs w:val="72"/>
          <w:lang w:val="uk-UA"/>
        </w:rPr>
      </w:pPr>
      <w:r w:rsidRPr="00AE3909">
        <w:rPr>
          <w:rFonts w:cstheme="minorHAnsi"/>
          <w:sz w:val="72"/>
          <w:szCs w:val="72"/>
          <w:lang w:val="uk-UA"/>
        </w:rPr>
        <w:t xml:space="preserve">Роль </w:t>
      </w:r>
      <w:r w:rsidR="00F13C0B">
        <w:rPr>
          <w:rFonts w:cstheme="minorHAnsi"/>
          <w:sz w:val="72"/>
          <w:szCs w:val="72"/>
          <w:lang w:val="uk-UA"/>
        </w:rPr>
        <w:t>Адміністратор</w:t>
      </w:r>
    </w:p>
    <w:p w14:paraId="788A7E11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74134FAE" w14:textId="73B5A4AA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A7AF35D" w14:textId="79D6F5F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6A649D6" w14:textId="746B7992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A23C648" w14:textId="297A95E5" w:rsidR="00AE3909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ED52E95" w14:textId="77777777" w:rsidR="00AE3909" w:rsidRPr="00B634AF" w:rsidRDefault="00AE3909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23E4A9A5" w14:textId="56105700" w:rsidR="00C53415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BE67583" w14:textId="63370C9D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51EBBDB3" w14:textId="5BD94D9F" w:rsidR="003B5374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3A83C58C" w14:textId="77777777" w:rsidR="003B5374" w:rsidRPr="00B634AF" w:rsidRDefault="003B5374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64CD3EB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1C6AA1F5" w14:textId="77777777" w:rsidR="00C53415" w:rsidRPr="00B634AF" w:rsidRDefault="00C53415" w:rsidP="00C53415">
      <w:pPr>
        <w:jc w:val="center"/>
        <w:rPr>
          <w:rFonts w:cstheme="minorHAnsi"/>
          <w:sz w:val="24"/>
          <w:szCs w:val="24"/>
          <w:lang w:val="uk-UA"/>
        </w:rPr>
      </w:pPr>
    </w:p>
    <w:p w14:paraId="41D407B3" w14:textId="77777777" w:rsidR="00C53415" w:rsidRPr="00B634AF" w:rsidRDefault="00C53415" w:rsidP="00C53415">
      <w:p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План:</w:t>
      </w:r>
    </w:p>
    <w:p w14:paraId="7E3833BE" w14:textId="77777777" w:rsidR="00C53415" w:rsidRPr="00B634AF" w:rsidRDefault="00C53415" w:rsidP="00C53415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Залогінювання в систему</w:t>
      </w:r>
    </w:p>
    <w:p w14:paraId="4D25F86F" w14:textId="77777777" w:rsidR="001D7D52" w:rsidRPr="00B634AF" w:rsidRDefault="001D7D52" w:rsidP="006778F9">
      <w:pPr>
        <w:pStyle w:val="a3"/>
        <w:numPr>
          <w:ilvl w:val="1"/>
          <w:numId w:val="1"/>
        </w:numPr>
        <w:ind w:left="709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Редагування профілю</w:t>
      </w:r>
    </w:p>
    <w:p w14:paraId="44B89044" w14:textId="2FBE4277" w:rsidR="001D7D52" w:rsidRPr="00B634AF" w:rsidRDefault="001D7D52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Робота з головним меню</w:t>
      </w:r>
    </w:p>
    <w:p w14:paraId="3108A58D" w14:textId="04747EFC" w:rsidR="00084DE2" w:rsidRPr="00B634AF" w:rsidRDefault="00084DE2" w:rsidP="00084DE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Загальні правила роботи з системою</w:t>
      </w:r>
    </w:p>
    <w:p w14:paraId="04382E57" w14:textId="399E5DFE" w:rsidR="00084DE2" w:rsidRPr="00B634AF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Перегляд та редагування даних</w:t>
      </w:r>
    </w:p>
    <w:p w14:paraId="451E61E5" w14:textId="754D703E" w:rsidR="00FB027B" w:rsidRPr="00B634AF" w:rsidRDefault="00FB027B" w:rsidP="00FB027B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Збереження даних</w:t>
      </w:r>
    </w:p>
    <w:p w14:paraId="778367A7" w14:textId="5C43A819" w:rsidR="001D7D52" w:rsidRPr="00B634AF" w:rsidRDefault="00F13C0B" w:rsidP="001D7D52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Створення користувача</w:t>
      </w:r>
    </w:p>
    <w:p w14:paraId="072C618A" w14:textId="27406986" w:rsidR="00C53415" w:rsidRPr="00B634AF" w:rsidRDefault="00F13C0B" w:rsidP="001D7D52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Створення користувача</w:t>
      </w:r>
    </w:p>
    <w:p w14:paraId="4CA6A5F3" w14:textId="6D1D08E0" w:rsidR="00C53415" w:rsidRDefault="00F13C0B" w:rsidP="00C53415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Прив</w:t>
      </w:r>
      <w:r w:rsidRPr="002B3B06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язка корситувача в організаційній структурі</w:t>
      </w:r>
      <w:r w:rsidR="002B3B06">
        <w:rPr>
          <w:rFonts w:cstheme="minorHAnsi"/>
          <w:sz w:val="24"/>
          <w:szCs w:val="24"/>
          <w:lang w:val="uk-UA"/>
        </w:rPr>
        <w:t xml:space="preserve"> (права глобальні)</w:t>
      </w:r>
    </w:p>
    <w:p w14:paraId="28F51FC0" w14:textId="203C08E5" w:rsidR="00F13C0B" w:rsidRDefault="00F13C0B" w:rsidP="00C53415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Створення посади користувача</w:t>
      </w:r>
      <w:r w:rsidR="002B3B06">
        <w:rPr>
          <w:rFonts w:cstheme="minorHAnsi"/>
          <w:sz w:val="24"/>
          <w:szCs w:val="24"/>
          <w:lang w:val="uk-UA"/>
        </w:rPr>
        <w:t xml:space="preserve"> (права локальні)</w:t>
      </w:r>
    </w:p>
    <w:p w14:paraId="3A2E0731" w14:textId="52368297" w:rsidR="006778F9" w:rsidRDefault="006778F9" w:rsidP="006778F9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Календар</w:t>
      </w:r>
    </w:p>
    <w:p w14:paraId="103CCF72" w14:textId="56B78458" w:rsidR="006778F9" w:rsidRDefault="006778F9" w:rsidP="006778F9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Робота з довідниками</w:t>
      </w:r>
    </w:p>
    <w:p w14:paraId="595CFFFB" w14:textId="339E485A" w:rsidR="00514D84" w:rsidRDefault="00514D84" w:rsidP="00C75F9D">
      <w:pPr>
        <w:pStyle w:val="a3"/>
        <w:numPr>
          <w:ilvl w:val="1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Вулиці та Будинки</w:t>
      </w:r>
    </w:p>
    <w:p w14:paraId="72DA1681" w14:textId="0DDC0C66" w:rsidR="00C75F9D" w:rsidRPr="00B634AF" w:rsidRDefault="00C75F9D" w:rsidP="00C75F9D">
      <w:pPr>
        <w:pStyle w:val="a3"/>
        <w:numPr>
          <w:ilvl w:val="0"/>
          <w:numId w:val="1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Редагування доручення та Видалення Звернення</w:t>
      </w:r>
    </w:p>
    <w:p w14:paraId="421AD7F2" w14:textId="1ADB3C3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7A14FD6" w14:textId="3280A06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B9588B3" w14:textId="02A9FE3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E8B4160" w14:textId="4F57EA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AC08DB3" w14:textId="480910C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ED65D38" w14:textId="20C2F1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B8AD1E" w14:textId="54D6596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E2F8CEB" w14:textId="413DF36E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0B0978F" w14:textId="11B2FF3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AF50E7D" w14:textId="463990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9792562" w14:textId="279BDD9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190E484" w14:textId="4E9B5CB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93FC9BE" w14:textId="5F2B56E3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CB12CA4" w14:textId="540A51D0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AF18848" w14:textId="0F06055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50732D1" w14:textId="30356AD2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C4FCD8A" w14:textId="6C8CD30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1891167" w14:textId="326D967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1329C1D" w14:textId="7D9BDD8C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5F8F3BF8" w14:textId="14FC79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34CF011E" w14:textId="046AA3E9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A1EC41D" w14:textId="5956554A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6012E008" w14:textId="4F297F2D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600CD40" w14:textId="67CEB2F1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7FB3A535" w14:textId="29D5E46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0DA830E4" w14:textId="08685CC5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6BB9F0D" w14:textId="75A4B134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4A2F1D90" w14:textId="77777777" w:rsidR="00F13C0B" w:rsidRDefault="00F13C0B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2C362A42" w14:textId="07B46088" w:rsidR="00DD0B1F" w:rsidRDefault="00DD0B1F" w:rsidP="0009025E">
      <w:pPr>
        <w:pStyle w:val="a3"/>
        <w:ind w:left="1134" w:hanging="850"/>
        <w:rPr>
          <w:rFonts w:cstheme="minorHAnsi"/>
          <w:sz w:val="24"/>
          <w:szCs w:val="24"/>
          <w:lang w:val="uk-UA"/>
        </w:rPr>
      </w:pPr>
    </w:p>
    <w:p w14:paraId="148D86AB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4741CB9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457EAD70" w14:textId="77777777" w:rsidR="006D2BCC" w:rsidRPr="00B634AF" w:rsidRDefault="006D2BCC" w:rsidP="006D2BCC">
      <w:pPr>
        <w:rPr>
          <w:rFonts w:cstheme="minorHAnsi"/>
          <w:sz w:val="24"/>
          <w:szCs w:val="24"/>
          <w:lang w:val="uk-UA"/>
        </w:rPr>
      </w:pPr>
    </w:p>
    <w:p w14:paraId="1D6F0A50" w14:textId="77777777" w:rsidR="006D2BCC" w:rsidRPr="00B634AF" w:rsidRDefault="006D2BCC" w:rsidP="006D2BCC">
      <w:pPr>
        <w:pStyle w:val="a3"/>
        <w:numPr>
          <w:ilvl w:val="0"/>
          <w:numId w:val="4"/>
        </w:numPr>
        <w:spacing w:line="360" w:lineRule="auto"/>
        <w:rPr>
          <w:rFonts w:cstheme="minorHAnsi"/>
          <w:b/>
          <w:sz w:val="24"/>
          <w:szCs w:val="24"/>
          <w:lang w:val="uk-UA"/>
        </w:rPr>
      </w:pPr>
      <w:r w:rsidRPr="00B634AF">
        <w:rPr>
          <w:rFonts w:cstheme="minorHAnsi"/>
          <w:b/>
          <w:sz w:val="24"/>
          <w:szCs w:val="24"/>
          <w:lang w:val="uk-UA"/>
        </w:rPr>
        <w:t>Запуск системи та авторизація.</w:t>
      </w:r>
    </w:p>
    <w:p w14:paraId="47EB50F7" w14:textId="77777777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>Для запуску ЄІАС «</w:t>
      </w:r>
      <w:r w:rsidRPr="00B634AF">
        <w:rPr>
          <w:rFonts w:cstheme="minorHAnsi"/>
          <w:sz w:val="24"/>
          <w:szCs w:val="24"/>
        </w:rPr>
        <w:t>CRM</w:t>
      </w:r>
      <w:r w:rsidRPr="00B634AF">
        <w:rPr>
          <w:rFonts w:cstheme="minorHAnsi"/>
          <w:sz w:val="24"/>
          <w:szCs w:val="24"/>
          <w:lang w:val="uk-UA"/>
        </w:rPr>
        <w:t>-1551» з робочого місця виконавця необхідний лише інтернет-браузер.</w:t>
      </w:r>
    </w:p>
    <w:p w14:paraId="298DEC86" w14:textId="5AE9B73B" w:rsidR="006D2BCC" w:rsidRPr="00B634AF" w:rsidRDefault="006D2BCC" w:rsidP="008D1983">
      <w:pPr>
        <w:spacing w:line="360" w:lineRule="auto"/>
        <w:ind w:firstLine="426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Для того щоб увійти в систему, необхідно в адресному рядку браузера ввести адресу додатку і натиснути клавішу “Enter” клавіатури</w:t>
      </w:r>
      <w:r w:rsidR="008D1983">
        <w:rPr>
          <w:rFonts w:cstheme="minorHAnsi"/>
          <w:sz w:val="24"/>
          <w:szCs w:val="24"/>
        </w:rPr>
        <w:t xml:space="preserve">. </w:t>
      </w:r>
      <w:r w:rsidRPr="00B634AF">
        <w:rPr>
          <w:rFonts w:cstheme="minorHAnsi"/>
          <w:sz w:val="24"/>
          <w:szCs w:val="24"/>
        </w:rPr>
        <w:t>Для авторизації користувачеві необхідно ввести індивідуальний логін та пароль у відповідні поля та натиснути кнопку Увійти. (Рисунок 1)</w:t>
      </w:r>
    </w:p>
    <w:p w14:paraId="44B78D86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76D0311D" wp14:editId="2BF91CF9">
            <wp:extent cx="2543175" cy="2066963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539" cy="2072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BD1409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0" w:name="_Ref501366558"/>
      <w:bookmarkStart w:id="1" w:name="_Toc501387730"/>
      <w:bookmarkStart w:id="2" w:name="_Toc531691260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1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0"/>
      <w:r w:rsidRPr="00B634AF">
        <w:rPr>
          <w:rFonts w:asciiTheme="minorHAnsi" w:hAnsiTheme="minorHAnsi" w:cstheme="minorHAnsi"/>
          <w:sz w:val="24"/>
          <w:szCs w:val="24"/>
        </w:rPr>
        <w:t>. Вікно авторизації користувача</w:t>
      </w:r>
      <w:bookmarkEnd w:id="1"/>
      <w:bookmarkEnd w:id="2"/>
    </w:p>
    <w:p w14:paraId="00B68C9E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>Після входу у систему з'явиться головне робоче вікно з функціональними елементами.</w:t>
      </w:r>
    </w:p>
    <w:p w14:paraId="763D39B9" w14:textId="77777777" w:rsidR="006D2BCC" w:rsidRPr="00B634AF" w:rsidRDefault="006D2BCC" w:rsidP="006D2BCC">
      <w:pPr>
        <w:pStyle w:val="2"/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3" w:name="_Toc500342530"/>
      <w:bookmarkStart w:id="4" w:name="_Toc531252032"/>
      <w:bookmarkStart w:id="5" w:name="_Toc531252091"/>
      <w:bookmarkStart w:id="6" w:name="_Toc532831773"/>
      <w:r w:rsidRPr="00B634AF">
        <w:rPr>
          <w:rFonts w:asciiTheme="minorHAnsi" w:hAnsiTheme="minorHAnsi" w:cstheme="minorHAnsi"/>
          <w:sz w:val="24"/>
          <w:szCs w:val="24"/>
        </w:rPr>
        <w:t>Редагування профілю користувача</w:t>
      </w:r>
      <w:bookmarkEnd w:id="3"/>
      <w:bookmarkEnd w:id="4"/>
      <w:bookmarkEnd w:id="5"/>
      <w:bookmarkEnd w:id="6"/>
    </w:p>
    <w:p w14:paraId="25DC747B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здійснення редагування профілю користувача, на панелі меню згори ліворуч необхідно натиснути в меню на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0ED9449E" wp14:editId="402A11CD">
            <wp:extent cx="276225" cy="276225"/>
            <wp:effectExtent l="19050" t="0" r="9525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«Профіль» у правому верхньому куті вікна Системи.</w:t>
      </w:r>
    </w:p>
    <w:p w14:paraId="156D64E2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28F9CC5A" wp14:editId="12215B3C">
            <wp:extent cx="2048522" cy="1485900"/>
            <wp:effectExtent l="19050" t="0" r="8878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22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C3EF8C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7" w:name="_Ref501370875"/>
      <w:bookmarkStart w:id="8" w:name="_Ref501370871"/>
      <w:bookmarkStart w:id="9" w:name="_Toc501387732"/>
      <w:bookmarkStart w:id="10" w:name="_Toc532831794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3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7"/>
      <w:r w:rsidRPr="00B634AF">
        <w:rPr>
          <w:rFonts w:asciiTheme="minorHAnsi" w:hAnsiTheme="minorHAnsi" w:cstheme="minorHAnsi"/>
          <w:sz w:val="24"/>
          <w:szCs w:val="24"/>
        </w:rPr>
        <w:t>. Піктограма «Профіль» меню користувача</w:t>
      </w:r>
      <w:bookmarkEnd w:id="8"/>
      <w:bookmarkEnd w:id="9"/>
      <w:bookmarkEnd w:id="10"/>
    </w:p>
    <w:p w14:paraId="17C97F3D" w14:textId="77777777" w:rsidR="006D2BCC" w:rsidRPr="00B634AF" w:rsidRDefault="006D2BCC" w:rsidP="006D2BCC">
      <w:pPr>
        <w:spacing w:line="360" w:lineRule="auto"/>
        <w:rPr>
          <w:rFonts w:cstheme="minorHAnsi"/>
          <w:sz w:val="24"/>
          <w:szCs w:val="24"/>
          <w:lang w:val="uk-UA"/>
        </w:rPr>
      </w:pPr>
      <w:r w:rsidRPr="00B634AF">
        <w:rPr>
          <w:rFonts w:cstheme="minorHAnsi"/>
          <w:sz w:val="24"/>
          <w:szCs w:val="24"/>
          <w:lang w:val="uk-UA"/>
        </w:rPr>
        <w:tab/>
        <w:t xml:space="preserve">Після цього буде відкрита картка користувача, в якій користувач матиме змогу редагувати дані − змінити аватар та персональні дані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 xml:space="preserve"> _</w:instrText>
      </w:r>
      <w:r w:rsidRPr="00B634AF">
        <w:rPr>
          <w:rFonts w:cstheme="minorHAnsi"/>
          <w:sz w:val="24"/>
          <w:szCs w:val="24"/>
        </w:rPr>
        <w:instrText>Ref</w:instrText>
      </w:r>
      <w:r w:rsidRPr="00B634AF">
        <w:rPr>
          <w:rFonts w:cstheme="minorHAnsi"/>
          <w:sz w:val="24"/>
          <w:szCs w:val="24"/>
          <w:lang w:val="uk-UA"/>
        </w:rPr>
        <w:instrText>501371190 \</w:instrText>
      </w:r>
      <w:r w:rsidRPr="00B634AF">
        <w:rPr>
          <w:rFonts w:cstheme="minorHAnsi"/>
          <w:sz w:val="24"/>
          <w:szCs w:val="24"/>
        </w:rPr>
        <w:instrText>h</w:instrText>
      </w:r>
      <w:r w:rsidRPr="00B634AF">
        <w:rPr>
          <w:rFonts w:cstheme="minorHAnsi"/>
          <w:sz w:val="24"/>
          <w:szCs w:val="24"/>
          <w:lang w:val="uk-UA"/>
        </w:rPr>
        <w:instrText xml:space="preserve">  \* </w:instrText>
      </w:r>
      <w:r w:rsidRPr="00B634AF">
        <w:rPr>
          <w:rFonts w:cstheme="minorHAnsi"/>
          <w:sz w:val="24"/>
          <w:szCs w:val="24"/>
        </w:rPr>
        <w:instrText>MERGEFORMAT</w:instrText>
      </w:r>
      <w:r w:rsidRPr="00B634AF">
        <w:rPr>
          <w:rFonts w:cstheme="minorHAnsi"/>
          <w:sz w:val="24"/>
          <w:szCs w:val="24"/>
          <w:lang w:val="uk-UA"/>
        </w:rPr>
        <w:instrText xml:space="preserve">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  <w:lang w:val="uk-UA"/>
        </w:rPr>
        <w:t>Рисунок 4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  <w:lang w:val="uk-UA"/>
        </w:rPr>
        <w:t>). Після завершення редагування необхідно натиснути кнопку «Зберегти».</w:t>
      </w:r>
    </w:p>
    <w:p w14:paraId="28231589" w14:textId="77777777" w:rsidR="006D2BCC" w:rsidRPr="00B634AF" w:rsidRDefault="006D2BCC" w:rsidP="006D2BCC">
      <w:pPr>
        <w:pStyle w:val="a8"/>
        <w:spacing w:line="360" w:lineRule="auto"/>
        <w:rPr>
          <w:rFonts w:asciiTheme="minorHAnsi" w:hAnsiTheme="minorHAnsi" w:cstheme="minorHAnsi"/>
          <w:b/>
          <w:vanish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lastRenderedPageBreak/>
        <w:drawing>
          <wp:inline distT="0" distB="0" distL="0" distR="0" wp14:anchorId="24B5CBAA" wp14:editId="6D52FB71">
            <wp:extent cx="5940425" cy="2043204"/>
            <wp:effectExtent l="19050" t="0" r="3175" b="0"/>
            <wp:docPr id="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4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FE0275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1" w:name="_Ref501371190"/>
      <w:bookmarkStart w:id="12" w:name="_Toc501387733"/>
      <w:bookmarkStart w:id="13" w:name="_Toc532831795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4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1"/>
      <w:r w:rsidRPr="00B634AF">
        <w:rPr>
          <w:rFonts w:asciiTheme="minorHAnsi" w:hAnsiTheme="minorHAnsi" w:cstheme="minorHAnsi"/>
          <w:sz w:val="24"/>
          <w:szCs w:val="24"/>
        </w:rPr>
        <w:t>. Картка редагування профілю користувача</w:t>
      </w:r>
      <w:bookmarkEnd w:id="12"/>
      <w:bookmarkEnd w:id="13"/>
    </w:p>
    <w:p w14:paraId="7FB12C99" w14:textId="77777777" w:rsidR="006D2BCC" w:rsidRPr="00B634AF" w:rsidRDefault="006D2BCC" w:rsidP="006D2BCC">
      <w:pPr>
        <w:pStyle w:val="2"/>
        <w:rPr>
          <w:rFonts w:asciiTheme="minorHAnsi" w:hAnsiTheme="minorHAnsi" w:cstheme="minorHAnsi"/>
          <w:sz w:val="24"/>
          <w:szCs w:val="24"/>
        </w:rPr>
      </w:pPr>
      <w:bookmarkStart w:id="14" w:name="_Toc532831774"/>
      <w:r w:rsidRPr="00B634AF">
        <w:rPr>
          <w:rFonts w:asciiTheme="minorHAnsi" w:hAnsiTheme="minorHAnsi" w:cstheme="minorHAnsi"/>
          <w:sz w:val="24"/>
          <w:szCs w:val="24"/>
        </w:rPr>
        <w:t>Робота з головним меню</w:t>
      </w:r>
      <w:bookmarkEnd w:id="14"/>
    </w:p>
    <w:p w14:paraId="4B08F194" w14:textId="77777777" w:rsidR="006D2BCC" w:rsidRPr="00B634AF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на панелі відображено піктограми переміщення на головну сторінку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3851138" wp14:editId="42F24BDD">
            <wp:extent cx="295275" cy="323850"/>
            <wp:effectExtent l="19050" t="0" r="9525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 xml:space="preserve">«На головну»,  навігація переміщення між попередньою та наступною сторінками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645531CD" wp14:editId="3364817B">
            <wp:extent cx="600075" cy="323850"/>
            <wp:effectExtent l="19050" t="0" r="9525" b="0"/>
            <wp:docPr id="5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«Назад» та «Вперед», оновлення сторінки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31C816C3" wp14:editId="641E10D4">
            <wp:extent cx="238125" cy="247650"/>
            <wp:effectExtent l="19050" t="0" r="9525" b="0"/>
            <wp:docPr id="4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sz w:val="24"/>
          <w:szCs w:val="24"/>
        </w:rPr>
        <w:t xml:space="preserve"> </w:t>
      </w:r>
      <w:r w:rsidRPr="00B634AF">
        <w:rPr>
          <w:rFonts w:asciiTheme="minorHAnsi" w:hAnsiTheme="minorHAnsi" w:cstheme="minorHAnsi"/>
          <w:sz w:val="24"/>
          <w:szCs w:val="24"/>
        </w:rPr>
        <w:t>«Перезавантаження»</w:t>
      </w:r>
    </w:p>
    <w:p w14:paraId="31288851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noProof/>
          <w:sz w:val="24"/>
          <w:szCs w:val="24"/>
          <w:lang w:val="ru-RU"/>
        </w:rPr>
        <w:drawing>
          <wp:inline distT="0" distB="0" distL="0" distR="0" wp14:anchorId="7078749F" wp14:editId="581EEF45">
            <wp:extent cx="2028825" cy="16287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26530" w14:textId="77777777" w:rsidR="006D2BCC" w:rsidRPr="00B634AF" w:rsidRDefault="006D2BCC" w:rsidP="006D2BCC">
      <w:pPr>
        <w:pStyle w:val="a9"/>
        <w:spacing w:line="360" w:lineRule="auto"/>
        <w:ind w:firstLine="0"/>
        <w:rPr>
          <w:rFonts w:asciiTheme="minorHAnsi" w:hAnsiTheme="minorHAnsi" w:cstheme="minorHAnsi"/>
          <w:sz w:val="24"/>
          <w:szCs w:val="24"/>
        </w:rPr>
      </w:pPr>
      <w:bookmarkStart w:id="15" w:name="_Toc532831796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5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r w:rsidRPr="00B634AF">
        <w:rPr>
          <w:rFonts w:asciiTheme="minorHAnsi" w:hAnsiTheme="minorHAnsi" w:cstheme="minorHAnsi"/>
          <w:sz w:val="24"/>
          <w:szCs w:val="24"/>
        </w:rPr>
        <w:t>. Головне меню</w:t>
      </w:r>
      <w:bookmarkEnd w:id="15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5F0D382" w14:textId="433CECF0" w:rsidR="006D2BCC" w:rsidRDefault="006D2BCC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  <w:r w:rsidRPr="00B634AF">
        <w:rPr>
          <w:rFonts w:asciiTheme="minorHAnsi" w:hAnsiTheme="minorHAnsi" w:cstheme="minorHAnsi"/>
          <w:sz w:val="24"/>
          <w:szCs w:val="24"/>
        </w:rPr>
        <w:tab/>
        <w:t xml:space="preserve">Також у правому верхньому куті відображено піктограми вивантаження 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35CE1F7B" wp14:editId="3F9A7D5D">
            <wp:extent cx="438150" cy="40957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 та перегляду сповіщень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val="ru-RU"/>
        </w:rPr>
        <w:drawing>
          <wp:inline distT="0" distB="0" distL="0" distR="0" wp14:anchorId="24C81DCC" wp14:editId="2C2BD9C0">
            <wp:extent cx="485775" cy="400050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>.</w:t>
      </w:r>
    </w:p>
    <w:p w14:paraId="135A8935" w14:textId="5CAFB2C8" w:rsidR="00F551F7" w:rsidRDefault="00F551F7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5B6A8B2E" w14:textId="26D5C4F3" w:rsidR="003176B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71F1726B" w14:textId="56BF7266" w:rsidR="00A913E5" w:rsidRDefault="00A913E5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099492E4" w14:textId="77777777" w:rsidR="00A913E5" w:rsidRDefault="00A913E5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0604222A" w14:textId="77777777" w:rsidR="003176BF" w:rsidRPr="00B634AF" w:rsidRDefault="003176BF" w:rsidP="006D2BCC">
      <w:pPr>
        <w:pStyle w:val="a9"/>
        <w:spacing w:line="360" w:lineRule="auto"/>
        <w:ind w:firstLine="0"/>
        <w:jc w:val="both"/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</w:pPr>
    </w:p>
    <w:p w14:paraId="22EED973" w14:textId="77777777" w:rsidR="0043750C" w:rsidRPr="00B634AF" w:rsidRDefault="0043750C" w:rsidP="0043750C">
      <w:pPr>
        <w:pStyle w:val="a9"/>
        <w:numPr>
          <w:ilvl w:val="0"/>
          <w:numId w:val="4"/>
        </w:numPr>
        <w:spacing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b/>
          <w:bCs w:val="0"/>
          <w:noProof/>
          <w:sz w:val="24"/>
          <w:szCs w:val="24"/>
          <w:lang w:eastAsia="uk-UA"/>
        </w:rPr>
        <w:lastRenderedPageBreak/>
        <w:t>Загальні правила роботи з системою</w:t>
      </w:r>
      <w:r w:rsidRPr="00B634AF">
        <w:rPr>
          <w:rFonts w:asciiTheme="minorHAnsi" w:hAnsiTheme="minorHAnsi" w:cstheme="minorHAnsi"/>
          <w:bCs w:val="0"/>
          <w:noProof/>
          <w:sz w:val="24"/>
          <w:szCs w:val="24"/>
          <w:lang w:eastAsia="uk-UA"/>
        </w:rPr>
        <w:t xml:space="preserve">. </w:t>
      </w:r>
    </w:p>
    <w:p w14:paraId="162CE9BD" w14:textId="45BD632C" w:rsidR="0043750C" w:rsidRPr="00B634AF" w:rsidRDefault="0043750C" w:rsidP="00DB72EF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редагування даних картки виконайте перехід з переліку до картки за допомогою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4D6EE5" wp14:editId="1AA4205C">
            <wp:extent cx="274344" cy="22862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«Редагувати». Для відображення в рядку переліку піктограми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57A22BE" wp14:editId="5993AB23">
            <wp:extent cx="274344" cy="228620"/>
            <wp:effectExtent l="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4" cy="2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«Редагувати» використовуйте лінійку прокрутки, переміщуючи рядок праворуч.</w:t>
      </w:r>
    </w:p>
    <w:p w14:paraId="540FB241" w14:textId="77777777" w:rsidR="0043750C" w:rsidRPr="00B634AF" w:rsidRDefault="0043750C" w:rsidP="0043750C">
      <w:pPr>
        <w:spacing w:line="360" w:lineRule="auto"/>
        <w:rPr>
          <w:rFonts w:cstheme="minorHAnsi"/>
          <w:sz w:val="24"/>
          <w:szCs w:val="24"/>
        </w:rPr>
      </w:pPr>
    </w:p>
    <w:p w14:paraId="79364319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bookmarkStart w:id="16" w:name="_Toc532831778"/>
      <w:r w:rsidRPr="00B634AF">
        <w:rPr>
          <w:rFonts w:asciiTheme="minorHAnsi" w:hAnsiTheme="minorHAnsi" w:cstheme="minorHAnsi"/>
          <w:sz w:val="24"/>
          <w:szCs w:val="24"/>
        </w:rPr>
        <w:t xml:space="preserve"> Збереження даних</w:t>
      </w:r>
      <w:bookmarkEnd w:id="16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31B90DF8" w14:textId="77777777" w:rsidR="0043750C" w:rsidRPr="00B634AF" w:rsidRDefault="0043750C" w:rsidP="00DA637D">
      <w:pPr>
        <w:spacing w:line="360" w:lineRule="auto"/>
        <w:ind w:firstLine="709"/>
        <w:rPr>
          <w:rFonts w:cstheme="minorHAnsi"/>
          <w:sz w:val="24"/>
          <w:szCs w:val="24"/>
        </w:rPr>
      </w:pPr>
      <w:r w:rsidRPr="00B634AF">
        <w:rPr>
          <w:rFonts w:cstheme="minorHAnsi"/>
          <w:sz w:val="24"/>
          <w:szCs w:val="24"/>
        </w:rPr>
        <w:t xml:space="preserve">Для збереження внесених на певному екрані даних необхідно натиснути піктограму </w:t>
      </w:r>
      <w:r w:rsidRPr="00B634AF">
        <w:rPr>
          <w:rFonts w:cstheme="minorHAnsi"/>
          <w:noProof/>
          <w:sz w:val="24"/>
          <w:szCs w:val="24"/>
          <w:lang w:eastAsia="ru-RU"/>
        </w:rPr>
        <w:drawing>
          <wp:inline distT="0" distB="0" distL="0" distR="0" wp14:anchorId="295C95A7" wp14:editId="5FE5F957">
            <wp:extent cx="609653" cy="198137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53" cy="198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cstheme="minorHAnsi"/>
          <w:sz w:val="24"/>
          <w:szCs w:val="24"/>
        </w:rPr>
        <w:t xml:space="preserve"> («Зберегти»). При внесенні та збереженні даних в лівому нижньому куті екрану тимчасово виводиться інформаційне повідомлення коректності запису даних в систему (див. </w:t>
      </w:r>
      <w:r w:rsidRPr="00B634AF">
        <w:rPr>
          <w:rFonts w:cstheme="minorHAnsi"/>
          <w:sz w:val="24"/>
          <w:szCs w:val="24"/>
        </w:rPr>
        <w:fldChar w:fldCharType="begin"/>
      </w:r>
      <w:r w:rsidRPr="00B634AF">
        <w:rPr>
          <w:rFonts w:cstheme="minorHAnsi"/>
          <w:sz w:val="24"/>
          <w:szCs w:val="24"/>
        </w:rPr>
        <w:instrText xml:space="preserve"> REF _Ref501462017 \h  \* MERGEFORMAT </w:instrText>
      </w:r>
      <w:r w:rsidRPr="00B634AF">
        <w:rPr>
          <w:rFonts w:cstheme="minorHAnsi"/>
          <w:sz w:val="24"/>
          <w:szCs w:val="24"/>
        </w:rPr>
      </w:r>
      <w:r w:rsidRPr="00B634AF">
        <w:rPr>
          <w:rFonts w:cstheme="minorHAnsi"/>
          <w:sz w:val="24"/>
          <w:szCs w:val="24"/>
        </w:rPr>
        <w:fldChar w:fldCharType="separate"/>
      </w:r>
      <w:r w:rsidRPr="00B634AF">
        <w:rPr>
          <w:rFonts w:cstheme="minorHAnsi"/>
          <w:sz w:val="24"/>
          <w:szCs w:val="24"/>
        </w:rPr>
        <w:t>Рисунок 7</w:t>
      </w:r>
      <w:r w:rsidRPr="00B634AF">
        <w:rPr>
          <w:rFonts w:cstheme="minorHAnsi"/>
          <w:sz w:val="24"/>
          <w:szCs w:val="24"/>
        </w:rPr>
        <w:fldChar w:fldCharType="end"/>
      </w:r>
      <w:r w:rsidRPr="00B634AF">
        <w:rPr>
          <w:rFonts w:cstheme="minorHAnsi"/>
          <w:sz w:val="24"/>
          <w:szCs w:val="24"/>
        </w:rPr>
        <w:t>).</w:t>
      </w:r>
    </w:p>
    <w:p w14:paraId="2359AE8C" w14:textId="77777777" w:rsidR="0043750C" w:rsidRPr="00B634AF" w:rsidRDefault="0043750C" w:rsidP="0043750C">
      <w:pPr>
        <w:pStyle w:val="a8"/>
        <w:spacing w:line="360" w:lineRule="auto"/>
        <w:rPr>
          <w:rFonts w:asciiTheme="minorHAnsi" w:hAnsiTheme="minorHAnsi" w:cstheme="minorHAnsi"/>
          <w:sz w:val="24"/>
        </w:rPr>
      </w:pPr>
      <w:r w:rsidRPr="00B634AF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149B57FF" wp14:editId="268B9FDD">
            <wp:extent cx="2804403" cy="609653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403" cy="609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A0754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  <w:bookmarkStart w:id="17" w:name="_Ref501462017"/>
      <w:bookmarkStart w:id="18" w:name="_Toc532831798"/>
      <w:r w:rsidRPr="00B634AF">
        <w:rPr>
          <w:rFonts w:asciiTheme="minorHAnsi" w:hAnsiTheme="minorHAnsi" w:cstheme="minorHAnsi"/>
          <w:sz w:val="24"/>
          <w:szCs w:val="24"/>
        </w:rPr>
        <w:t xml:space="preserve">Рисунок </w:t>
      </w:r>
      <w:r w:rsidRPr="00B634AF">
        <w:rPr>
          <w:rFonts w:asciiTheme="minorHAnsi" w:hAnsiTheme="minorHAnsi" w:cstheme="minorHAnsi"/>
          <w:sz w:val="24"/>
          <w:szCs w:val="24"/>
        </w:rPr>
        <w:fldChar w:fldCharType="begin"/>
      </w:r>
      <w:r w:rsidRPr="00B634AF">
        <w:rPr>
          <w:rFonts w:asciiTheme="minorHAnsi" w:hAnsiTheme="minorHAnsi" w:cstheme="minorHAnsi"/>
          <w:sz w:val="24"/>
          <w:szCs w:val="24"/>
        </w:rPr>
        <w:instrText xml:space="preserve"> SEQ Рисунок \* ARABIC </w:instrText>
      </w:r>
      <w:r w:rsidRPr="00B634AF">
        <w:rPr>
          <w:rFonts w:asciiTheme="minorHAnsi" w:hAnsiTheme="minorHAnsi" w:cstheme="minorHAnsi"/>
          <w:sz w:val="24"/>
          <w:szCs w:val="24"/>
        </w:rPr>
        <w:fldChar w:fldCharType="separate"/>
      </w:r>
      <w:r w:rsidRPr="00B634AF">
        <w:rPr>
          <w:rFonts w:asciiTheme="minorHAnsi" w:hAnsiTheme="minorHAnsi" w:cstheme="minorHAnsi"/>
          <w:noProof/>
          <w:sz w:val="24"/>
          <w:szCs w:val="24"/>
        </w:rPr>
        <w:t>7</w:t>
      </w:r>
      <w:r w:rsidRPr="00B634AF">
        <w:rPr>
          <w:rFonts w:asciiTheme="minorHAnsi" w:hAnsiTheme="minorHAnsi" w:cstheme="minorHAnsi"/>
          <w:sz w:val="24"/>
          <w:szCs w:val="24"/>
        </w:rPr>
        <w:fldChar w:fldCharType="end"/>
      </w:r>
      <w:bookmarkEnd w:id="17"/>
      <w:r w:rsidRPr="00B634AF">
        <w:rPr>
          <w:rFonts w:asciiTheme="minorHAnsi" w:hAnsiTheme="minorHAnsi" w:cstheme="minorHAnsi"/>
          <w:sz w:val="24"/>
          <w:szCs w:val="24"/>
        </w:rPr>
        <w:t>. Інформаційне повідомлення коректності запису даних в систему</w:t>
      </w:r>
      <w:bookmarkEnd w:id="18"/>
    </w:p>
    <w:p w14:paraId="4447EC85" w14:textId="77777777" w:rsidR="0043750C" w:rsidRPr="00B634AF" w:rsidRDefault="0043750C" w:rsidP="0043750C">
      <w:pPr>
        <w:pStyle w:val="a9"/>
        <w:ind w:firstLine="0"/>
        <w:rPr>
          <w:rFonts w:asciiTheme="minorHAnsi" w:hAnsiTheme="minorHAnsi" w:cstheme="minorHAnsi"/>
          <w:sz w:val="24"/>
          <w:szCs w:val="24"/>
        </w:rPr>
      </w:pPr>
    </w:p>
    <w:p w14:paraId="16497D57" w14:textId="77777777" w:rsidR="0043750C" w:rsidRPr="00B634AF" w:rsidRDefault="0043750C" w:rsidP="0043750C">
      <w:pPr>
        <w:pStyle w:val="2"/>
        <w:numPr>
          <w:ilvl w:val="1"/>
          <w:numId w:val="4"/>
        </w:numPr>
        <w:spacing w:line="360" w:lineRule="auto"/>
        <w:ind w:left="576" w:firstLine="133"/>
        <w:rPr>
          <w:rFonts w:asciiTheme="minorHAnsi" w:hAnsiTheme="minorHAnsi" w:cstheme="minorHAnsi"/>
          <w:sz w:val="24"/>
          <w:szCs w:val="24"/>
        </w:rPr>
      </w:pPr>
      <w:bookmarkStart w:id="19" w:name="_Toc532831779"/>
      <w:r w:rsidRPr="00B634AF">
        <w:rPr>
          <w:rFonts w:asciiTheme="minorHAnsi" w:hAnsiTheme="minorHAnsi" w:cstheme="minorHAnsi"/>
          <w:sz w:val="24"/>
          <w:szCs w:val="24"/>
        </w:rPr>
        <w:t>Згорнуте/розгорнуте відображення блоків даних</w:t>
      </w:r>
      <w:bookmarkEnd w:id="19"/>
      <w:r w:rsidRPr="00B634AF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1C5A2FF9" w14:textId="788BC1BD" w:rsidR="0043750C" w:rsidRPr="00B634AF" w:rsidRDefault="0043750C" w:rsidP="0043750C">
      <w:pPr>
        <w:pStyle w:val="1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B634AF">
        <w:rPr>
          <w:rFonts w:asciiTheme="minorHAnsi" w:hAnsiTheme="minorHAnsi" w:cstheme="minorHAnsi"/>
          <w:sz w:val="24"/>
          <w:szCs w:val="24"/>
        </w:rPr>
        <w:t xml:space="preserve">Керування режимом подання «згорнуте/розгорнуте відображення» блоків даних екранів можливе за допомогою піктограм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80B46C1" wp14:editId="43A63646">
            <wp:extent cx="306000" cy="306000"/>
            <wp:effectExtent l="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«Згорнути» та </w:t>
      </w:r>
      <w:r w:rsidRPr="00B634AF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5A7D054D" wp14:editId="09414E11">
            <wp:extent cx="306000" cy="306000"/>
            <wp:effectExtent l="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06000" cy="30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634AF">
        <w:rPr>
          <w:rFonts w:asciiTheme="minorHAnsi" w:hAnsiTheme="minorHAnsi" w:cstheme="minorHAnsi"/>
          <w:sz w:val="24"/>
          <w:szCs w:val="24"/>
        </w:rPr>
        <w:t xml:space="preserve"> «Розгорнути».</w:t>
      </w:r>
    </w:p>
    <w:p w14:paraId="2D8CAA79" w14:textId="1EE065B5" w:rsidR="00FE630A" w:rsidRDefault="00F13C0B" w:rsidP="00FE630A">
      <w:pPr>
        <w:pStyle w:val="12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Створення користувача.</w:t>
      </w:r>
    </w:p>
    <w:p w14:paraId="21AA86A1" w14:textId="46063379" w:rsidR="00F13C0B" w:rsidRDefault="00F13C0B" w:rsidP="004564B9">
      <w:pPr>
        <w:pStyle w:val="12"/>
        <w:numPr>
          <w:ilvl w:val="1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13C0B">
        <w:rPr>
          <w:rFonts w:asciiTheme="minorHAnsi" w:hAnsiTheme="minorHAnsi" w:cstheme="minorHAnsi"/>
          <w:sz w:val="24"/>
          <w:szCs w:val="24"/>
        </w:rPr>
        <w:t>Заходимо в Налаштування, деталь Користувачі</w:t>
      </w:r>
    </w:p>
    <w:p w14:paraId="76F1783A" w14:textId="1B4843C2" w:rsidR="004564B9" w:rsidRDefault="004564B9" w:rsidP="004564B9">
      <w:pPr>
        <w:pStyle w:val="12"/>
        <w:spacing w:line="360" w:lineRule="auto"/>
        <w:ind w:left="1069" w:hanging="927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5678602D" wp14:editId="3E036A66">
            <wp:extent cx="6210300" cy="145669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45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C1CCE" w14:textId="35CD6E0D" w:rsidR="004564B9" w:rsidRDefault="00D83382" w:rsidP="004564B9">
      <w:pPr>
        <w:pStyle w:val="12"/>
        <w:spacing w:line="360" w:lineRule="auto"/>
        <w:ind w:left="1069" w:hanging="927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2503B287" wp14:editId="6B3A0D71">
            <wp:extent cx="6210300" cy="3065145"/>
            <wp:effectExtent l="0" t="0" r="0" b="190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B7D88B" w14:textId="09D611CA" w:rsidR="004564B9" w:rsidRDefault="00D83382" w:rsidP="004564B9">
      <w:pPr>
        <w:pStyle w:val="12"/>
        <w:spacing w:line="360" w:lineRule="auto"/>
        <w:ind w:left="1069" w:firstLine="0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Натискаємо Додати, та заповнюємо основні поля (відмічені *) та за бажанням – додаткові.</w:t>
      </w:r>
    </w:p>
    <w:p w14:paraId="747539B6" w14:textId="11A5831B" w:rsidR="00D83382" w:rsidRPr="00F13C0B" w:rsidRDefault="00D83382" w:rsidP="00D83382">
      <w:pPr>
        <w:pStyle w:val="12"/>
        <w:spacing w:line="360" w:lineRule="auto"/>
        <w:ind w:left="1069" w:hanging="1495"/>
        <w:rPr>
          <w:rFonts w:asciiTheme="minorHAnsi" w:hAnsiTheme="minorHAnsi" w:cstheme="minorHAnsi"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15A35949" wp14:editId="5126C60E">
            <wp:extent cx="6210300" cy="386905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8FFC90" w14:textId="2B98B4DE" w:rsidR="00B82374" w:rsidRDefault="00D83382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Натискаємо Зберегти. Користувача створено.</w:t>
      </w:r>
    </w:p>
    <w:p w14:paraId="1C5F6C89" w14:textId="73AC3FC5" w:rsidR="00D83382" w:rsidRDefault="00F77D7D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3.2 </w:t>
      </w:r>
      <w:r w:rsidR="00D83382">
        <w:rPr>
          <w:rFonts w:cstheme="minorHAnsi"/>
          <w:sz w:val="24"/>
          <w:szCs w:val="24"/>
          <w:lang w:val="uk-UA"/>
        </w:rPr>
        <w:t>Тепер потрібно його приєднати до ор</w:t>
      </w:r>
      <w:r w:rsidR="007E4A49">
        <w:rPr>
          <w:rFonts w:cstheme="minorHAnsi"/>
          <w:sz w:val="24"/>
          <w:szCs w:val="24"/>
          <w:lang w:val="uk-UA"/>
        </w:rPr>
        <w:t>ганізації для надання прав. Захо</w:t>
      </w:r>
      <w:r w:rsidR="00D83382">
        <w:rPr>
          <w:rFonts w:cstheme="minorHAnsi"/>
          <w:sz w:val="24"/>
          <w:szCs w:val="24"/>
          <w:lang w:val="uk-UA"/>
        </w:rPr>
        <w:t>димо Структура організації.</w:t>
      </w:r>
      <w:r w:rsidR="007E4A49">
        <w:rPr>
          <w:rFonts w:cstheme="minorHAnsi"/>
          <w:sz w:val="24"/>
          <w:szCs w:val="24"/>
          <w:lang w:val="uk-UA"/>
        </w:rPr>
        <w:t xml:space="preserve"> Відкриваємо основну оргназацію, обираємо підорганізацію та натискаємо Додати</w:t>
      </w:r>
    </w:p>
    <w:p w14:paraId="08FB28A7" w14:textId="2D5EC041" w:rsidR="007E4A49" w:rsidRDefault="007E4A49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2A71FEA8" wp14:editId="233E7016">
            <wp:extent cx="6210300" cy="2145665"/>
            <wp:effectExtent l="0" t="0" r="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14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2434C" w14:textId="11DDB22D" w:rsidR="007E4A49" w:rsidRDefault="007E4A49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У вікні обираємо користувача та додаємо йому посаду.</w:t>
      </w:r>
    </w:p>
    <w:p w14:paraId="010920FF" w14:textId="6A418031" w:rsidR="007E4A49" w:rsidRDefault="007E4A49" w:rsidP="00B82374">
      <w:pPr>
        <w:rPr>
          <w:rFonts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06C777" wp14:editId="5C1F16D7">
            <wp:extent cx="5219700" cy="30289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D84D" w14:textId="77777777" w:rsidR="00F77D7D" w:rsidRPr="007E4A49" w:rsidRDefault="00F77D7D" w:rsidP="00B82374">
      <w:pPr>
        <w:rPr>
          <w:rFonts w:cstheme="minorHAnsi"/>
          <w:sz w:val="24"/>
          <w:szCs w:val="24"/>
        </w:rPr>
      </w:pPr>
    </w:p>
    <w:p w14:paraId="4301E680" w14:textId="6F9A5A66" w:rsidR="00D83382" w:rsidRDefault="00F77D7D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3.3. Також створюємо посаду користувача в довіднику Організації.</w:t>
      </w:r>
    </w:p>
    <w:p w14:paraId="0F8AF4F7" w14:textId="73B56450" w:rsidR="00F77D7D" w:rsidRDefault="002C6F92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22137AC" wp14:editId="16772439">
            <wp:extent cx="6210300" cy="2532380"/>
            <wp:effectExtent l="0" t="0" r="0" b="12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3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64774" w14:textId="077FE052" w:rsidR="002C6F92" w:rsidRDefault="002C6F92" w:rsidP="00B82374">
      <w:pPr>
        <w:rPr>
          <w:rFonts w:cstheme="minorHAnsi"/>
          <w:sz w:val="24"/>
          <w:szCs w:val="24"/>
          <w:lang w:val="uk-UA"/>
        </w:rPr>
      </w:pPr>
    </w:p>
    <w:p w14:paraId="4FCD5F96" w14:textId="566833AE" w:rsidR="002C6F92" w:rsidRDefault="002C6F92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Знаходимо Організацію та натискаємо редагувати</w:t>
      </w:r>
      <w:r w:rsidR="00DC3071">
        <w:rPr>
          <w:rFonts w:cstheme="minorHAnsi"/>
          <w:sz w:val="24"/>
          <w:szCs w:val="24"/>
          <w:lang w:val="uk-UA"/>
        </w:rPr>
        <w:t>. Заходимо в картку Організації та додаємо Працівника.</w:t>
      </w:r>
    </w:p>
    <w:p w14:paraId="27FFB0F1" w14:textId="77777777" w:rsidR="00DC3071" w:rsidRDefault="00DC3071" w:rsidP="00B82374">
      <w:pPr>
        <w:rPr>
          <w:rFonts w:cstheme="minorHAnsi"/>
          <w:sz w:val="24"/>
          <w:szCs w:val="24"/>
          <w:lang w:val="uk-UA"/>
        </w:rPr>
      </w:pPr>
    </w:p>
    <w:p w14:paraId="5A995647" w14:textId="55D2242F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9C2F83C" wp14:editId="2F86834F">
            <wp:extent cx="6210300" cy="3160395"/>
            <wp:effectExtent l="0" t="0" r="0" b="190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16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21B471" w14:textId="1733D004" w:rsidR="00DC3071" w:rsidRDefault="00DC3071" w:rsidP="00B82374">
      <w:pPr>
        <w:rPr>
          <w:rFonts w:cstheme="minorHAnsi"/>
          <w:sz w:val="24"/>
          <w:szCs w:val="24"/>
          <w:lang w:val="uk-UA"/>
        </w:rPr>
      </w:pPr>
    </w:p>
    <w:p w14:paraId="39BFE15A" w14:textId="35506254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07F449B" wp14:editId="1EF65BB3">
            <wp:extent cx="6210300" cy="2926080"/>
            <wp:effectExtent l="0" t="0" r="0" b="762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D9112C" w14:textId="461927BD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Заповнюємо всі поля як вказано в прикладі та натискаємо зберегти.</w:t>
      </w:r>
    </w:p>
    <w:p w14:paraId="4E164930" w14:textId="6DFA7644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деталь помічники додаємо посаду керівника, якому допомагає даний працівник та тип – Допомагає.</w:t>
      </w:r>
    </w:p>
    <w:p w14:paraId="3153494B" w14:textId="1B6D70DB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878DDD8" wp14:editId="187D5688">
            <wp:extent cx="6210300" cy="2505075"/>
            <wp:effectExtent l="0" t="0" r="0" b="952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F460B" w14:textId="2B37DB9B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lastRenderedPageBreak/>
        <w:t>Якщо помічників додаємо в картці керівника, то тип зв»язку обираємо – помічник.</w:t>
      </w:r>
    </w:p>
    <w:p w14:paraId="18F082A2" w14:textId="37E7A191" w:rsidR="00DC3071" w:rsidRDefault="00DC3071" w:rsidP="00B82374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4D9ECACF" wp14:editId="52E92E03">
            <wp:extent cx="6210300" cy="22542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2DFAE3" w14:textId="57BFB376" w:rsidR="006778F9" w:rsidRPr="006778F9" w:rsidRDefault="006778F9" w:rsidP="006778F9">
      <w:pPr>
        <w:pStyle w:val="a3"/>
        <w:numPr>
          <w:ilvl w:val="0"/>
          <w:numId w:val="4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Календар призначений для проставляння робочих/вихідних днів, згідно яких вираховується дата контролю питання та доручень (якщо дата контролю припадає на вихідний день, то вона автоматично переноситься на перший робочий день). Робота з календарем доступна виключно для ролі Адміністратор і відбувається через іконку </w:t>
      </w:r>
      <w:r>
        <w:rPr>
          <w:noProof/>
          <w:lang w:eastAsia="ru-RU"/>
        </w:rPr>
        <w:drawing>
          <wp:inline distT="0" distB="0" distL="0" distR="0" wp14:anchorId="6F1E32CF" wp14:editId="74901D44">
            <wp:extent cx="396240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49626" w14:textId="7945D143" w:rsidR="006778F9" w:rsidRDefault="006778F9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 стартовій сторінці Адміністратора. При натисненні бачимо фільтр для вибору року, після вибору відкривається безпосередньо календар.</w:t>
      </w:r>
    </w:p>
    <w:p w14:paraId="0679ED95" w14:textId="3A17CB5B" w:rsidR="006778F9" w:rsidRDefault="006778F9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0684BEB" wp14:editId="678A276F">
            <wp:extent cx="6210300" cy="329628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9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12977" w14:textId="29660209" w:rsidR="006778F9" w:rsidRDefault="006778F9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Двійним кліком миші на любий з днів, він міняє колір та значення в БД з робочого на неробочий та навпаки, в залежності від поперднього значення. Зелений колір – </w:t>
      </w:r>
      <w:r>
        <w:rPr>
          <w:rFonts w:cstheme="minorHAnsi"/>
          <w:sz w:val="24"/>
          <w:szCs w:val="24"/>
          <w:lang w:val="uk-UA"/>
        </w:rPr>
        <w:lastRenderedPageBreak/>
        <w:t>робочий день, червоний – вихідний. Якщо дата контролю питання припадає на вихідний день, то автоматично дата контролю визначається перший робочий день після цього вихідного.</w:t>
      </w:r>
    </w:p>
    <w:p w14:paraId="4968D85A" w14:textId="1A7D69C0" w:rsidR="006778F9" w:rsidRDefault="006778F9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Кнопка Додати наступний рік дозволяє сформувати календар на наступний рік, з уже проставленими вихідними днями – сб та нд. Календар на 2020 рік сформований.</w:t>
      </w:r>
    </w:p>
    <w:p w14:paraId="584EA5DE" w14:textId="1B20F4E1" w:rsidR="006778F9" w:rsidRDefault="006778F9" w:rsidP="006778F9">
      <w:pPr>
        <w:pStyle w:val="a3"/>
        <w:numPr>
          <w:ilvl w:val="0"/>
          <w:numId w:val="12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Довідники поділяються на ті, які можна редагувати, та ті, для яких редагування недоступне.</w:t>
      </w:r>
    </w:p>
    <w:p w14:paraId="3EBA8DF1" w14:textId="1090ED60" w:rsidR="00332FED" w:rsidRDefault="00C75F9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5.1 </w:t>
      </w:r>
      <w:r w:rsidR="001B7DED">
        <w:rPr>
          <w:rFonts w:cstheme="minorHAnsi"/>
          <w:sz w:val="24"/>
          <w:szCs w:val="24"/>
          <w:lang w:val="uk-UA"/>
        </w:rPr>
        <w:t>Довідник «Вулиці»</w:t>
      </w:r>
    </w:p>
    <w:p w14:paraId="70A67824" w14:textId="134EB078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Надано можливість не тільки Зчи</w:t>
      </w:r>
      <w:r w:rsidR="00A67172">
        <w:rPr>
          <w:rFonts w:cstheme="minorHAnsi"/>
          <w:sz w:val="24"/>
          <w:szCs w:val="24"/>
          <w:lang w:val="uk-UA"/>
        </w:rPr>
        <w:t>тувати, але й редагувати вулиці, та будинки, для будинків додано можливість видалення.</w:t>
      </w:r>
    </w:p>
    <w:p w14:paraId="3F0AFE6E" w14:textId="79265FBA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Видалення вулиці не можливе.</w:t>
      </w:r>
    </w:p>
    <w:p w14:paraId="50336C96" w14:textId="04580EB8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Адміністратора додано інформативні деталі по типу:</w:t>
      </w:r>
    </w:p>
    <w:p w14:paraId="41394E9C" w14:textId="799BD6C4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- вулиця з Урбіо:</w:t>
      </w:r>
    </w:p>
    <w:p w14:paraId="6A8B28CB" w14:textId="5DF8A63A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AD9D190" wp14:editId="1CFE2C5D">
            <wp:extent cx="6210300" cy="1181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0DF2FC" w14:textId="5D14AB26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- будинки на вулиці, з признаком активності та чи будинок був інтегрований з Урбіо чи з довідника 1551:</w:t>
      </w:r>
    </w:p>
    <w:p w14:paraId="7CF6ABC4" w14:textId="0AA7EB88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1AA9474D" wp14:editId="651C52F8">
            <wp:extent cx="6210300" cy="408051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38869" w14:textId="17B36E57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- об</w:t>
      </w:r>
      <w:r>
        <w:rPr>
          <w:rFonts w:cstheme="minorHAnsi"/>
          <w:sz w:val="24"/>
          <w:szCs w:val="24"/>
          <w:lang w:val="en-US"/>
        </w:rPr>
        <w:t>’</w:t>
      </w:r>
      <w:r>
        <w:rPr>
          <w:rFonts w:cstheme="minorHAnsi"/>
          <w:sz w:val="24"/>
          <w:szCs w:val="24"/>
          <w:lang w:val="uk-UA"/>
        </w:rPr>
        <w:t>єкти, окрім житлових будинків:</w:t>
      </w:r>
    </w:p>
    <w:p w14:paraId="599CB780" w14:textId="2BD6AEFB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3C3330E3" wp14:editId="41105D43">
            <wp:extent cx="6210300" cy="29667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038C47" w14:textId="47225658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</w:p>
    <w:p w14:paraId="0B575599" w14:textId="586311CB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Довідник «Будинки»</w:t>
      </w:r>
    </w:p>
    <w:p w14:paraId="6BAE8D1B" w14:textId="22684863" w:rsidR="00B3041F" w:rsidRDefault="00B3041F" w:rsidP="006778F9">
      <w:pPr>
        <w:pStyle w:val="a3"/>
        <w:rPr>
          <w:rFonts w:cstheme="minorHAnsi"/>
          <w:sz w:val="24"/>
          <w:szCs w:val="24"/>
          <w:lang w:val="uk-UA"/>
        </w:rPr>
      </w:pPr>
    </w:p>
    <w:p w14:paraId="15ADAFF2" w14:textId="656DACCC" w:rsidR="00B3041F" w:rsidRDefault="00B3041F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 довіднику надається можливість редагування та видалення будинку.</w:t>
      </w:r>
    </w:p>
    <w:p w14:paraId="3B8B07B8" w14:textId="012C9218" w:rsidR="00B3041F" w:rsidRDefault="00B3041F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ВАЖЛИВО!!!! Перед видаленням будинку потрібно перемістити всі сутності, які пов</w:t>
      </w:r>
      <w:r w:rsidRPr="00B3041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язані з ним на обраний будинок:</w:t>
      </w:r>
    </w:p>
    <w:p w14:paraId="25ED433D" w14:textId="31DB7097" w:rsidR="00B3041F" w:rsidRDefault="00B3041F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Натискаємо на поле Замінити будинок ( див. скрін)</w:t>
      </w:r>
    </w:p>
    <w:p w14:paraId="0E00BC9A" w14:textId="4AC3B27E" w:rsidR="00B3041F" w:rsidRPr="00B3041F" w:rsidRDefault="00B3041F" w:rsidP="00B3041F">
      <w:pPr>
        <w:pStyle w:val="a3"/>
        <w:ind w:hanging="720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50A36191" wp14:editId="07CF00F4">
            <wp:extent cx="6210300" cy="3279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2423B" w14:textId="671A5CE3" w:rsidR="00B3041F" w:rsidRDefault="00B3041F" w:rsidP="00B3041F">
      <w:pPr>
        <w:rPr>
          <w:rFonts w:cstheme="minorHAnsi"/>
          <w:sz w:val="24"/>
          <w:szCs w:val="24"/>
          <w:lang w:val="uk-UA"/>
        </w:rPr>
      </w:pPr>
      <w:r w:rsidRPr="00B3041F">
        <w:rPr>
          <w:rFonts w:cstheme="minorHAnsi"/>
          <w:sz w:val="24"/>
          <w:szCs w:val="24"/>
          <w:lang w:val="uk-UA"/>
        </w:rPr>
        <w:t>з</w:t>
      </w:r>
      <w:r w:rsidRPr="00B3041F">
        <w:rPr>
          <w:rFonts w:cstheme="minorHAnsi"/>
          <w:sz w:val="24"/>
          <w:szCs w:val="24"/>
        </w:rPr>
        <w:t>’</w:t>
      </w:r>
      <w:r w:rsidRPr="00B3041F">
        <w:rPr>
          <w:rFonts w:cstheme="minorHAnsi"/>
          <w:sz w:val="24"/>
          <w:szCs w:val="24"/>
          <w:lang w:val="uk-UA"/>
        </w:rPr>
        <w:t xml:space="preserve">являється </w:t>
      </w:r>
      <w:r w:rsidRPr="00B3041F">
        <w:rPr>
          <w:rFonts w:cstheme="minorHAnsi"/>
          <w:sz w:val="24"/>
          <w:szCs w:val="24"/>
          <w:lang w:val="en-US"/>
        </w:rPr>
        <w:t>lookup</w:t>
      </w:r>
      <w:r w:rsidRPr="00B3041F">
        <w:rPr>
          <w:rFonts w:cstheme="minorHAnsi"/>
          <w:sz w:val="24"/>
          <w:szCs w:val="24"/>
          <w:lang w:val="uk-UA"/>
        </w:rPr>
        <w:t xml:space="preserve"> з можливістю вибору потрібного нам  будинку (з його ид)</w:t>
      </w:r>
    </w:p>
    <w:p w14:paraId="796A613B" w14:textId="2B8A511A" w:rsidR="00B3041F" w:rsidRDefault="00B3041F" w:rsidP="00B3041F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7ED55312" wp14:editId="478745B7">
            <wp:extent cx="6210300" cy="36931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2131" w14:textId="0B3832F7" w:rsidR="00B3041F" w:rsidRDefault="00B3041F" w:rsidP="00B3041F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Обираємо необхідний та натискаємо вибрати, потім кнопку Перевести</w:t>
      </w:r>
    </w:p>
    <w:p w14:paraId="0607F584" w14:textId="0A33B0BC" w:rsidR="00B3041F" w:rsidRDefault="00B3041F" w:rsidP="00B3041F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8AF8898" wp14:editId="6A4C3FAD">
            <wp:extent cx="6210300" cy="355028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FCA73" w14:textId="7C5F5DA1" w:rsidR="00B3041F" w:rsidRDefault="00A601BF" w:rsidP="00B3041F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Кнопка видалити Не активна, якщо є пов»язані з будинком Заявники та Питання. Допоки ці сутності не буде переведено на інший будинок, кнопка Виталити не активна.</w:t>
      </w:r>
    </w:p>
    <w:p w14:paraId="7197DF33" w14:textId="0EF09580" w:rsidR="00A601BF" w:rsidRDefault="00A601BF" w:rsidP="00B3041F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НЮАНС!!! Якщо в будинку, що ми видаляємо  є  прив</w:t>
      </w:r>
      <w:r w:rsidRPr="00A601BF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язані організації, їх також  переміщаємо на обраний будинок кнопкою Перевести, але кнопка Видалити при відсутності Заявників та Питань буде активна, тому краще завжди перед видаленням переводити сутності на інший будинок.</w:t>
      </w:r>
    </w:p>
    <w:p w14:paraId="3EA41988" w14:textId="686BC4B0" w:rsidR="00A601BF" w:rsidRDefault="00A601BF" w:rsidP="00B3041F">
      <w:p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Також додано інформативні деталі, як в довідника вулиці, тільки в будинку є Заявники та Питання.</w:t>
      </w:r>
    </w:p>
    <w:p w14:paraId="096593B2" w14:textId="22EF35CC" w:rsidR="00A601BF" w:rsidRDefault="00A601BF" w:rsidP="00B3041F">
      <w:pPr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69172390" wp14:editId="176C67C8">
            <wp:extent cx="6210300" cy="222123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F963F" w14:textId="6E781DF0" w:rsidR="00C75F9D" w:rsidRDefault="00C75F9D" w:rsidP="00C75F9D">
      <w:pPr>
        <w:pStyle w:val="a3"/>
        <w:numPr>
          <w:ilvl w:val="0"/>
          <w:numId w:val="12"/>
        </w:numPr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Редагування доручення та Видалення Звернення</w:t>
      </w:r>
    </w:p>
    <w:p w14:paraId="112182CA" w14:textId="124385CF" w:rsidR="00C75F9D" w:rsidRDefault="00C75F9D" w:rsidP="00C75F9D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Для ролі Адміністратор та Керівника кураторів відкрито доступ на сторінку Редагування доручення.</w:t>
      </w:r>
    </w:p>
    <w:p w14:paraId="437121CD" w14:textId="05B4F73C" w:rsidR="00C75F9D" w:rsidRPr="00C75F9D" w:rsidRDefault="00C75F9D" w:rsidP="00C75F9D">
      <w:pPr>
        <w:pStyle w:val="a3"/>
        <w:ind w:left="142" w:hanging="142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0A7D6DC6" wp14:editId="679AB139">
            <wp:extent cx="6210300" cy="1617980"/>
            <wp:effectExtent l="0" t="0" r="0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1EF4E" w14:textId="2B7A4185" w:rsidR="001B7DED" w:rsidRDefault="001B7DED" w:rsidP="006778F9">
      <w:pPr>
        <w:pStyle w:val="a3"/>
        <w:rPr>
          <w:rFonts w:cstheme="minorHAnsi"/>
          <w:sz w:val="24"/>
          <w:szCs w:val="24"/>
          <w:lang w:val="uk-UA"/>
        </w:rPr>
      </w:pPr>
    </w:p>
    <w:p w14:paraId="0C305520" w14:textId="3E4D669B" w:rsidR="00C75F9D" w:rsidRPr="00C75F9D" w:rsidRDefault="00C75F9D" w:rsidP="006778F9">
      <w:pPr>
        <w:pStyle w:val="a3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  <w:lang w:val="uk-UA"/>
        </w:rPr>
        <w:t xml:space="preserve">В полі Пошук вносимо номер доручення та натискаємо </w:t>
      </w:r>
      <w:r>
        <w:rPr>
          <w:rFonts w:cstheme="minorHAnsi"/>
          <w:sz w:val="24"/>
          <w:szCs w:val="24"/>
          <w:lang w:val="en-US"/>
        </w:rPr>
        <w:t>Enter</w:t>
      </w:r>
    </w:p>
    <w:p w14:paraId="3A660B38" w14:textId="4A660C22" w:rsidR="00C75F9D" w:rsidRDefault="00C75F9D" w:rsidP="006778F9">
      <w:pPr>
        <w:pStyle w:val="a3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>Як результат бачимо список доручень, з якими одиночно чи масово можна виконувати дії.</w:t>
      </w:r>
    </w:p>
    <w:p w14:paraId="47EC5802" w14:textId="61B0CB8A" w:rsidR="00C75F9D" w:rsidRDefault="00C75F9D" w:rsidP="00C75F9D">
      <w:pPr>
        <w:pStyle w:val="a3"/>
        <w:ind w:hanging="720"/>
        <w:rPr>
          <w:rFonts w:cstheme="minorHAnsi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6A87FCA" wp14:editId="5A37B24A">
            <wp:extent cx="6210300" cy="162179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1621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D5D13" w14:textId="006E52FB" w:rsidR="00C75F9D" w:rsidRDefault="00C75F9D" w:rsidP="00C75F9D">
      <w:pPr>
        <w:pStyle w:val="a3"/>
        <w:ind w:hanging="720"/>
        <w:rPr>
          <w:rFonts w:cstheme="minorHAnsi"/>
          <w:sz w:val="24"/>
          <w:szCs w:val="24"/>
          <w:lang w:val="uk-UA"/>
        </w:rPr>
      </w:pPr>
    </w:p>
    <w:p w14:paraId="237222FA" w14:textId="7C1B1530" w:rsidR="003834A9" w:rsidRDefault="003834A9" w:rsidP="003834A9">
      <w:pPr>
        <w:pStyle w:val="a3"/>
        <w:ind w:left="0"/>
        <w:rPr>
          <w:rFonts w:cstheme="minorHAnsi"/>
          <w:sz w:val="24"/>
          <w:szCs w:val="24"/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          При виборі доручення та натисненні Роз</w:t>
      </w:r>
      <w:r w:rsidRPr="003834A9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яснено дане доручення переходить в стан На перевірці, результат Роз</w:t>
      </w:r>
      <w:r w:rsidRPr="003834A9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 xml:space="preserve">яснено </w:t>
      </w:r>
      <w:r>
        <w:rPr>
          <w:rFonts w:cstheme="minorHAnsi"/>
          <w:sz w:val="24"/>
          <w:szCs w:val="24"/>
          <w:lang w:val="uk-UA"/>
        </w:rPr>
        <w:t xml:space="preserve">резолюція Потребує перевірки куратора,  </w:t>
      </w:r>
      <w:r>
        <w:rPr>
          <w:rFonts w:cstheme="minorHAnsi"/>
          <w:sz w:val="24"/>
          <w:szCs w:val="24"/>
          <w:lang w:val="uk-UA"/>
        </w:rPr>
        <w:t xml:space="preserve"> при умові, що попередні стан доручення – Закрито, результат – Роз</w:t>
      </w:r>
      <w:r w:rsidRPr="003834A9">
        <w:rPr>
          <w:rFonts w:cstheme="minorHAnsi"/>
          <w:sz w:val="24"/>
          <w:szCs w:val="24"/>
        </w:rPr>
        <w:t>’</w:t>
      </w:r>
      <w:r>
        <w:rPr>
          <w:rFonts w:cstheme="minorHAnsi"/>
          <w:sz w:val="24"/>
          <w:szCs w:val="24"/>
          <w:lang w:val="uk-UA"/>
        </w:rPr>
        <w:t>яснено, резолюція – Перевірено куратором.</w:t>
      </w:r>
    </w:p>
    <w:p w14:paraId="6AEF05C5" w14:textId="49727BC5" w:rsidR="003834A9" w:rsidRPr="003834A9" w:rsidRDefault="003834A9" w:rsidP="003834A9">
      <w:pPr>
        <w:pStyle w:val="a3"/>
        <w:ind w:left="142" w:hanging="142"/>
        <w:rPr>
          <w:lang w:val="uk-UA"/>
        </w:rPr>
      </w:pPr>
      <w:r>
        <w:rPr>
          <w:rFonts w:cstheme="minorHAnsi"/>
          <w:sz w:val="24"/>
          <w:szCs w:val="24"/>
          <w:lang w:val="uk-UA"/>
        </w:rPr>
        <w:t xml:space="preserve">             </w:t>
      </w:r>
      <w:r>
        <w:rPr>
          <w:rFonts w:cstheme="minorHAnsi"/>
          <w:sz w:val="24"/>
          <w:szCs w:val="24"/>
          <w:lang w:val="uk-UA"/>
        </w:rPr>
        <w:t xml:space="preserve">При виборі доручення та натисненні </w:t>
      </w:r>
      <w:r>
        <w:rPr>
          <w:rFonts w:cstheme="minorHAnsi"/>
          <w:sz w:val="24"/>
          <w:szCs w:val="24"/>
          <w:lang w:val="uk-UA"/>
        </w:rPr>
        <w:t>Не в компетенції</w:t>
      </w:r>
      <w:r>
        <w:rPr>
          <w:rFonts w:cstheme="minorHAnsi"/>
          <w:sz w:val="24"/>
          <w:szCs w:val="24"/>
          <w:lang w:val="uk-UA"/>
        </w:rPr>
        <w:t xml:space="preserve"> дане доручення переходить в стан На перевірці, результат </w:t>
      </w:r>
      <w:r>
        <w:rPr>
          <w:rFonts w:cstheme="minorHAnsi"/>
          <w:sz w:val="24"/>
          <w:szCs w:val="24"/>
          <w:lang w:val="uk-UA"/>
        </w:rPr>
        <w:t xml:space="preserve">Не в компетенції, резолюція Потребує перевірки куратора, </w:t>
      </w:r>
      <w:r>
        <w:rPr>
          <w:rFonts w:cstheme="minorHAnsi"/>
          <w:sz w:val="24"/>
          <w:szCs w:val="24"/>
          <w:lang w:val="uk-UA"/>
        </w:rPr>
        <w:t xml:space="preserve"> при умові, що попередні стан доручення – Закрито, результат – </w:t>
      </w:r>
      <w:r>
        <w:rPr>
          <w:rFonts w:cstheme="minorHAnsi"/>
          <w:sz w:val="24"/>
          <w:szCs w:val="24"/>
          <w:lang w:val="uk-UA"/>
        </w:rPr>
        <w:t>Не в компетенції</w:t>
      </w:r>
      <w:r>
        <w:rPr>
          <w:rFonts w:cstheme="minorHAnsi"/>
          <w:sz w:val="24"/>
          <w:szCs w:val="24"/>
          <w:lang w:val="uk-UA"/>
        </w:rPr>
        <w:t>, резолюція – Перевірено куратором.</w:t>
      </w:r>
    </w:p>
    <w:p w14:paraId="4EE2B964" w14:textId="48A5A808" w:rsidR="003834A9" w:rsidRDefault="003834A9" w:rsidP="003834A9">
      <w:pPr>
        <w:pStyle w:val="a3"/>
        <w:ind w:left="142" w:hanging="142"/>
        <w:rPr>
          <w:rFonts w:cstheme="minorHAnsi"/>
          <w:sz w:val="24"/>
          <w:szCs w:val="24"/>
          <w:lang w:val="uk-UA"/>
        </w:rPr>
      </w:pPr>
      <w:r>
        <w:rPr>
          <w:lang w:val="uk-UA"/>
        </w:rPr>
        <w:t xml:space="preserve">               </w:t>
      </w:r>
      <w:r>
        <w:rPr>
          <w:rFonts w:cstheme="minorHAnsi"/>
          <w:sz w:val="24"/>
          <w:szCs w:val="24"/>
          <w:lang w:val="uk-UA"/>
        </w:rPr>
        <w:t xml:space="preserve">При виборі доручення та натисненні </w:t>
      </w:r>
      <w:r>
        <w:rPr>
          <w:rFonts w:cstheme="minorHAnsi"/>
          <w:sz w:val="24"/>
          <w:szCs w:val="24"/>
          <w:lang w:val="uk-UA"/>
        </w:rPr>
        <w:t>Видалити</w:t>
      </w:r>
      <w:r>
        <w:rPr>
          <w:rFonts w:cstheme="minorHAnsi"/>
          <w:sz w:val="24"/>
          <w:szCs w:val="24"/>
          <w:lang w:val="uk-UA"/>
        </w:rPr>
        <w:t xml:space="preserve"> </w:t>
      </w:r>
      <w:r>
        <w:rPr>
          <w:rFonts w:cstheme="minorHAnsi"/>
          <w:sz w:val="24"/>
          <w:szCs w:val="24"/>
          <w:lang w:val="uk-UA"/>
        </w:rPr>
        <w:t xml:space="preserve">видаляється Звернення заявника, всі питання звернення, всі доручення всіх питань, очищається історія. </w:t>
      </w:r>
    </w:p>
    <w:p w14:paraId="162C1666" w14:textId="704084C4" w:rsidR="003834A9" w:rsidRPr="003834A9" w:rsidRDefault="003834A9" w:rsidP="003834A9">
      <w:pPr>
        <w:rPr>
          <w:rFonts w:cstheme="minorHAnsi"/>
          <w:sz w:val="24"/>
          <w:szCs w:val="24"/>
          <w:lang w:val="uk-UA"/>
        </w:rPr>
      </w:pPr>
      <w:bookmarkStart w:id="20" w:name="_GoBack"/>
      <w:bookmarkEnd w:id="20"/>
    </w:p>
    <w:p w14:paraId="27C4EC30" w14:textId="77777777" w:rsidR="003834A9" w:rsidRPr="003834A9" w:rsidRDefault="003834A9" w:rsidP="003834A9">
      <w:pPr>
        <w:pStyle w:val="a3"/>
        <w:ind w:left="142" w:hanging="142"/>
        <w:rPr>
          <w:lang w:val="uk-UA"/>
        </w:rPr>
      </w:pPr>
    </w:p>
    <w:p w14:paraId="3CF36408" w14:textId="26D53911" w:rsidR="00FE68B6" w:rsidRPr="00FE68B6" w:rsidRDefault="00FE68B6" w:rsidP="00FE68B6">
      <w:pPr>
        <w:pStyle w:val="12"/>
        <w:numPr>
          <w:ilvl w:val="0"/>
          <w:numId w:val="12"/>
        </w:num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E68B6">
        <w:rPr>
          <w:rFonts w:asciiTheme="minorHAnsi" w:hAnsiTheme="minorHAnsi" w:cstheme="minorHAnsi"/>
          <w:sz w:val="24"/>
          <w:szCs w:val="24"/>
        </w:rPr>
        <w:lastRenderedPageBreak/>
        <w:t xml:space="preserve">Для завершення сеансу роботи користувача під певним обліковим записом необхідно натиснути в меню Мій профіль на піктограму </w:t>
      </w:r>
      <w:r w:rsidRPr="00FE68B6">
        <w:rPr>
          <w:rFonts w:asciiTheme="minorHAnsi" w:hAnsiTheme="minorHAnsi" w:cstheme="minorHAnsi"/>
          <w:noProof/>
          <w:sz w:val="24"/>
          <w:szCs w:val="24"/>
          <w:lang w:val="ru-RU" w:eastAsia="ru-RU"/>
        </w:rPr>
        <w:drawing>
          <wp:inline distT="0" distB="0" distL="0" distR="0" wp14:anchorId="459BE6D4" wp14:editId="08F33028">
            <wp:extent cx="257175" cy="247650"/>
            <wp:effectExtent l="19050" t="0" r="9525" b="0"/>
            <wp:docPr id="4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65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E68B6">
        <w:rPr>
          <w:rFonts w:asciiTheme="minorHAnsi" w:hAnsiTheme="minorHAnsi" w:cstheme="minorHAnsi"/>
          <w:sz w:val="24"/>
          <w:szCs w:val="24"/>
        </w:rPr>
        <w:t xml:space="preserve"> «Вийти». </w:t>
      </w:r>
    </w:p>
    <w:p w14:paraId="60516B3C" w14:textId="77777777" w:rsidR="00FE68B6" w:rsidRPr="00A4059F" w:rsidRDefault="00FE68B6" w:rsidP="00FE68B6">
      <w:pPr>
        <w:pStyle w:val="a8"/>
        <w:spacing w:line="360" w:lineRule="auto"/>
        <w:rPr>
          <w:rFonts w:asciiTheme="minorHAnsi" w:hAnsiTheme="minorHAnsi" w:cstheme="minorHAnsi"/>
          <w:sz w:val="24"/>
          <w:lang w:val="ru-RU"/>
        </w:rPr>
      </w:pPr>
      <w:r w:rsidRPr="00FE68B6">
        <w:rPr>
          <w:rFonts w:asciiTheme="minorHAnsi" w:hAnsiTheme="minorHAnsi" w:cstheme="minorHAnsi"/>
          <w:noProof/>
          <w:sz w:val="24"/>
          <w:lang w:val="ru-RU" w:eastAsia="ru-RU"/>
        </w:rPr>
        <w:drawing>
          <wp:inline distT="0" distB="0" distL="0" distR="0" wp14:anchorId="748B198A" wp14:editId="175FA704">
            <wp:extent cx="1685925" cy="98107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8BD5F5" w14:textId="77777777" w:rsidR="00FE68B6" w:rsidRPr="00FE68B6" w:rsidRDefault="00FE68B6" w:rsidP="00FE68B6">
      <w:pPr>
        <w:pStyle w:val="aa"/>
        <w:spacing w:line="360" w:lineRule="auto"/>
        <w:jc w:val="center"/>
        <w:rPr>
          <w:rFonts w:cstheme="minorHAnsi"/>
          <w:i w:val="0"/>
          <w:sz w:val="24"/>
          <w:szCs w:val="24"/>
        </w:rPr>
      </w:pPr>
      <w:bookmarkStart w:id="21" w:name="_Toc532831797"/>
      <w:r w:rsidRPr="00FE68B6">
        <w:rPr>
          <w:rFonts w:cstheme="minorHAnsi"/>
          <w:i w:val="0"/>
          <w:sz w:val="24"/>
          <w:szCs w:val="24"/>
        </w:rPr>
        <w:t xml:space="preserve">Рисунок </w:t>
      </w:r>
      <w:r w:rsidRPr="00FE68B6">
        <w:rPr>
          <w:rFonts w:cstheme="minorHAnsi"/>
          <w:i w:val="0"/>
          <w:sz w:val="24"/>
          <w:szCs w:val="24"/>
        </w:rPr>
        <w:fldChar w:fldCharType="begin"/>
      </w:r>
      <w:r w:rsidRPr="00FE68B6">
        <w:rPr>
          <w:rFonts w:cstheme="minorHAnsi"/>
          <w:i w:val="0"/>
          <w:sz w:val="24"/>
          <w:szCs w:val="24"/>
        </w:rPr>
        <w:instrText xml:space="preserve"> SEQ Рисунок \* ARABIC </w:instrText>
      </w:r>
      <w:r w:rsidRPr="00FE68B6">
        <w:rPr>
          <w:rFonts w:cstheme="minorHAnsi"/>
          <w:i w:val="0"/>
          <w:sz w:val="24"/>
          <w:szCs w:val="24"/>
        </w:rPr>
        <w:fldChar w:fldCharType="separate"/>
      </w:r>
      <w:r w:rsidRPr="00FE68B6">
        <w:rPr>
          <w:rFonts w:cstheme="minorHAnsi"/>
          <w:i w:val="0"/>
          <w:noProof/>
          <w:sz w:val="24"/>
          <w:szCs w:val="24"/>
        </w:rPr>
        <w:t>6</w:t>
      </w:r>
      <w:r w:rsidRPr="00FE68B6">
        <w:rPr>
          <w:rFonts w:cstheme="minorHAnsi"/>
          <w:i w:val="0"/>
          <w:noProof/>
          <w:sz w:val="24"/>
          <w:szCs w:val="24"/>
        </w:rPr>
        <w:fldChar w:fldCharType="end"/>
      </w:r>
      <w:r w:rsidRPr="00FE68B6">
        <w:rPr>
          <w:rFonts w:cstheme="minorHAnsi"/>
          <w:i w:val="0"/>
          <w:sz w:val="24"/>
          <w:szCs w:val="24"/>
        </w:rPr>
        <w:t>. Вихід з системи: Меню «Вийти»</w:t>
      </w:r>
      <w:bookmarkEnd w:id="21"/>
    </w:p>
    <w:p w14:paraId="549CF457" w14:textId="02CAE658" w:rsidR="00FE68B6" w:rsidRPr="00FE68B6" w:rsidRDefault="00FE68B6" w:rsidP="00FE68B6">
      <w:pPr>
        <w:ind w:left="360"/>
        <w:rPr>
          <w:rFonts w:cstheme="minorHAnsi"/>
          <w:sz w:val="24"/>
          <w:szCs w:val="24"/>
          <w:lang w:val="uk-UA"/>
        </w:rPr>
      </w:pPr>
    </w:p>
    <w:sectPr w:rsidR="00FE68B6" w:rsidRPr="00FE68B6" w:rsidSect="00A601BF">
      <w:pgSz w:w="11906" w:h="16838"/>
      <w:pgMar w:top="709" w:right="850" w:bottom="426" w:left="1276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DFF6CA" w14:textId="77777777" w:rsidR="00251470" w:rsidRDefault="00251470" w:rsidP="006D2BCC">
      <w:pPr>
        <w:spacing w:after="0" w:line="240" w:lineRule="auto"/>
      </w:pPr>
      <w:r>
        <w:separator/>
      </w:r>
    </w:p>
  </w:endnote>
  <w:endnote w:type="continuationSeparator" w:id="0">
    <w:p w14:paraId="587C6921" w14:textId="77777777" w:rsidR="00251470" w:rsidRDefault="00251470" w:rsidP="006D2B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E7E7624" w14:textId="77777777" w:rsidR="00251470" w:rsidRDefault="00251470" w:rsidP="006D2BCC">
      <w:pPr>
        <w:spacing w:after="0" w:line="240" w:lineRule="auto"/>
      </w:pPr>
      <w:r>
        <w:separator/>
      </w:r>
    </w:p>
  </w:footnote>
  <w:footnote w:type="continuationSeparator" w:id="0">
    <w:p w14:paraId="0CCC67CC" w14:textId="77777777" w:rsidR="00251470" w:rsidRDefault="00251470" w:rsidP="006D2B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74284"/>
    <w:multiLevelType w:val="multilevel"/>
    <w:tmpl w:val="118C97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 w15:restartNumberingAfterBreak="0">
    <w:nsid w:val="0CA96CA6"/>
    <w:multiLevelType w:val="multilevel"/>
    <w:tmpl w:val="F75AD54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10BA7593"/>
    <w:multiLevelType w:val="hybridMultilevel"/>
    <w:tmpl w:val="E0D8779E"/>
    <w:lvl w:ilvl="0" w:tplc="AA483B2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5F80648"/>
    <w:multiLevelType w:val="hybridMultilevel"/>
    <w:tmpl w:val="17EC2D9C"/>
    <w:lvl w:ilvl="0" w:tplc="856E3790">
      <w:start w:val="2"/>
      <w:numFmt w:val="bullet"/>
      <w:lvlText w:val="-"/>
      <w:lvlJc w:val="left"/>
      <w:pPr>
        <w:ind w:left="15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4" w15:restartNumberingAfterBreak="0">
    <w:nsid w:val="236C3232"/>
    <w:multiLevelType w:val="hybridMultilevel"/>
    <w:tmpl w:val="1AA6B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4FA4832"/>
    <w:multiLevelType w:val="hybridMultilevel"/>
    <w:tmpl w:val="F10044F0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052CA6"/>
    <w:multiLevelType w:val="multilevel"/>
    <w:tmpl w:val="E9B44C9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7" w15:restartNumberingAfterBreak="0">
    <w:nsid w:val="3C9318D0"/>
    <w:multiLevelType w:val="multilevel"/>
    <w:tmpl w:val="3C46D8EC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8" w15:restartNumberingAfterBreak="0">
    <w:nsid w:val="53F65E10"/>
    <w:multiLevelType w:val="multilevel"/>
    <w:tmpl w:val="A0682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9" w15:restartNumberingAfterBreak="0">
    <w:nsid w:val="57EC3F54"/>
    <w:multiLevelType w:val="multilevel"/>
    <w:tmpl w:val="04190025"/>
    <w:styleLink w:val="1"/>
    <w:lvl w:ilvl="0">
      <w:start w:val="9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0" w15:restartNumberingAfterBreak="0">
    <w:nsid w:val="6202375C"/>
    <w:multiLevelType w:val="multilevel"/>
    <w:tmpl w:val="76BC83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75E063A0"/>
    <w:multiLevelType w:val="hybridMultilevel"/>
    <w:tmpl w:val="56D20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D2F55FB"/>
    <w:multiLevelType w:val="multilevel"/>
    <w:tmpl w:val="EB50F420"/>
    <w:lvl w:ilvl="0">
      <w:start w:val="1"/>
      <w:numFmt w:val="decimal"/>
      <w:pStyle w:val="10"/>
      <w:lvlText w:val="%1"/>
      <w:lvlJc w:val="left"/>
      <w:pPr>
        <w:ind w:left="432" w:hanging="432"/>
      </w:pPr>
      <w:rPr>
        <w:b/>
        <w:i w:val="0"/>
        <w:sz w:val="28"/>
        <w:szCs w:val="28"/>
      </w:rPr>
    </w:lvl>
    <w:lvl w:ilvl="1">
      <w:start w:val="1"/>
      <w:numFmt w:val="decimal"/>
      <w:pStyle w:val="2"/>
      <w:lvlText w:val="%1.%2"/>
      <w:lvlJc w:val="left"/>
      <w:pPr>
        <w:ind w:left="4686" w:hanging="57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b/>
        <w:i w:val="0"/>
        <w:sz w:val="28"/>
        <w:szCs w:val="28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b w:val="0"/>
        <w:i w:val="0"/>
        <w:sz w:val="26"/>
        <w:szCs w:val="26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b w:val="0"/>
        <w:i w:val="0"/>
        <w:sz w:val="26"/>
        <w:szCs w:val="26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num w:numId="1">
    <w:abstractNumId w:val="6"/>
  </w:num>
  <w:num w:numId="2">
    <w:abstractNumId w:val="1"/>
  </w:num>
  <w:num w:numId="3">
    <w:abstractNumId w:val="12"/>
  </w:num>
  <w:num w:numId="4">
    <w:abstractNumId w:val="8"/>
  </w:num>
  <w:num w:numId="5">
    <w:abstractNumId w:val="9"/>
  </w:num>
  <w:num w:numId="6">
    <w:abstractNumId w:val="12"/>
  </w:num>
  <w:num w:numId="7">
    <w:abstractNumId w:val="0"/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1"/>
  </w:num>
  <w:num w:numId="10">
    <w:abstractNumId w:val="10"/>
  </w:num>
  <w:num w:numId="11">
    <w:abstractNumId w:val="3"/>
  </w:num>
  <w:num w:numId="12">
    <w:abstractNumId w:val="5"/>
  </w:num>
  <w:num w:numId="13">
    <w:abstractNumId w:val="7"/>
  </w:num>
  <w:num w:numId="14">
    <w:abstractNumId w:val="2"/>
  </w:num>
  <w:num w:numId="1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415"/>
    <w:rsid w:val="00023849"/>
    <w:rsid w:val="00045016"/>
    <w:rsid w:val="00051352"/>
    <w:rsid w:val="000709E3"/>
    <w:rsid w:val="00070DBB"/>
    <w:rsid w:val="00084DE2"/>
    <w:rsid w:val="000863F8"/>
    <w:rsid w:val="0009025E"/>
    <w:rsid w:val="000A751D"/>
    <w:rsid w:val="000D6352"/>
    <w:rsid w:val="000F53B1"/>
    <w:rsid w:val="000F79DA"/>
    <w:rsid w:val="001644E1"/>
    <w:rsid w:val="00194A50"/>
    <w:rsid w:val="00196879"/>
    <w:rsid w:val="001B7DED"/>
    <w:rsid w:val="001D2485"/>
    <w:rsid w:val="001D7D52"/>
    <w:rsid w:val="001E2DEF"/>
    <w:rsid w:val="002508EA"/>
    <w:rsid w:val="00251470"/>
    <w:rsid w:val="00285017"/>
    <w:rsid w:val="00295DBB"/>
    <w:rsid w:val="002A5826"/>
    <w:rsid w:val="002B3B06"/>
    <w:rsid w:val="002C6F92"/>
    <w:rsid w:val="002D5862"/>
    <w:rsid w:val="002D7526"/>
    <w:rsid w:val="00302EC7"/>
    <w:rsid w:val="0031194D"/>
    <w:rsid w:val="003176BF"/>
    <w:rsid w:val="00332FED"/>
    <w:rsid w:val="0036221F"/>
    <w:rsid w:val="003631DB"/>
    <w:rsid w:val="0037298B"/>
    <w:rsid w:val="003834A9"/>
    <w:rsid w:val="003B5374"/>
    <w:rsid w:val="003C1D47"/>
    <w:rsid w:val="003C3DD2"/>
    <w:rsid w:val="00404375"/>
    <w:rsid w:val="0040766F"/>
    <w:rsid w:val="0041043F"/>
    <w:rsid w:val="00432D23"/>
    <w:rsid w:val="0043750C"/>
    <w:rsid w:val="004564B9"/>
    <w:rsid w:val="00473060"/>
    <w:rsid w:val="00514D84"/>
    <w:rsid w:val="0053339D"/>
    <w:rsid w:val="00557307"/>
    <w:rsid w:val="00570A2E"/>
    <w:rsid w:val="005B617F"/>
    <w:rsid w:val="005D46EF"/>
    <w:rsid w:val="005E4475"/>
    <w:rsid w:val="00651E4A"/>
    <w:rsid w:val="0066343F"/>
    <w:rsid w:val="006778F9"/>
    <w:rsid w:val="00696142"/>
    <w:rsid w:val="006D2BCC"/>
    <w:rsid w:val="006D44D9"/>
    <w:rsid w:val="006D5783"/>
    <w:rsid w:val="00744CBF"/>
    <w:rsid w:val="0078496D"/>
    <w:rsid w:val="007C5315"/>
    <w:rsid w:val="007E4A49"/>
    <w:rsid w:val="00815C57"/>
    <w:rsid w:val="00875A11"/>
    <w:rsid w:val="00877E5C"/>
    <w:rsid w:val="008C4B4E"/>
    <w:rsid w:val="008D1983"/>
    <w:rsid w:val="00965F22"/>
    <w:rsid w:val="0097405C"/>
    <w:rsid w:val="00980792"/>
    <w:rsid w:val="0099229A"/>
    <w:rsid w:val="009D002E"/>
    <w:rsid w:val="009D1ECD"/>
    <w:rsid w:val="00A4059F"/>
    <w:rsid w:val="00A44A1F"/>
    <w:rsid w:val="00A601BF"/>
    <w:rsid w:val="00A62A4C"/>
    <w:rsid w:val="00A67172"/>
    <w:rsid w:val="00A913E5"/>
    <w:rsid w:val="00A9633C"/>
    <w:rsid w:val="00AE3909"/>
    <w:rsid w:val="00AF6942"/>
    <w:rsid w:val="00B3041F"/>
    <w:rsid w:val="00B50D6C"/>
    <w:rsid w:val="00B634AF"/>
    <w:rsid w:val="00B82374"/>
    <w:rsid w:val="00B85137"/>
    <w:rsid w:val="00C309E4"/>
    <w:rsid w:val="00C53415"/>
    <w:rsid w:val="00C75F9D"/>
    <w:rsid w:val="00D13CE4"/>
    <w:rsid w:val="00D4057A"/>
    <w:rsid w:val="00D576F7"/>
    <w:rsid w:val="00D60E50"/>
    <w:rsid w:val="00D671E7"/>
    <w:rsid w:val="00D71EFD"/>
    <w:rsid w:val="00D83382"/>
    <w:rsid w:val="00D86182"/>
    <w:rsid w:val="00DA637D"/>
    <w:rsid w:val="00DA7C75"/>
    <w:rsid w:val="00DB72EF"/>
    <w:rsid w:val="00DC3071"/>
    <w:rsid w:val="00DD0B1F"/>
    <w:rsid w:val="00DE0EA8"/>
    <w:rsid w:val="00DE3923"/>
    <w:rsid w:val="00E46D8F"/>
    <w:rsid w:val="00E51D96"/>
    <w:rsid w:val="00E63F7A"/>
    <w:rsid w:val="00E76BB0"/>
    <w:rsid w:val="00E96ED5"/>
    <w:rsid w:val="00ED7BE3"/>
    <w:rsid w:val="00EE42CA"/>
    <w:rsid w:val="00F13C0B"/>
    <w:rsid w:val="00F350E3"/>
    <w:rsid w:val="00F551F7"/>
    <w:rsid w:val="00F77D7D"/>
    <w:rsid w:val="00FB027B"/>
    <w:rsid w:val="00FB2A74"/>
    <w:rsid w:val="00FD79F8"/>
    <w:rsid w:val="00FE630A"/>
    <w:rsid w:val="00FE6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C16EA"/>
  <w15:chartTrackingRefBased/>
  <w15:docId w15:val="{B034985C-D024-4788-A068-40C61BD1A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rsid w:val="006D2BCC"/>
    <w:pPr>
      <w:keepNext/>
      <w:keepLines/>
      <w:pageBreakBefore/>
      <w:numPr>
        <w:numId w:val="3"/>
      </w:numPr>
      <w:spacing w:after="400" w:line="240" w:lineRule="auto"/>
      <w:ind w:left="0" w:firstLine="709"/>
      <w:jc w:val="both"/>
      <w:outlineLvl w:val="0"/>
    </w:pPr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paragraph" w:styleId="2">
    <w:name w:val="heading 2"/>
    <w:basedOn w:val="a"/>
    <w:next w:val="a"/>
    <w:link w:val="20"/>
    <w:rsid w:val="006D2BCC"/>
    <w:pPr>
      <w:keepNext/>
      <w:keepLines/>
      <w:numPr>
        <w:ilvl w:val="1"/>
        <w:numId w:val="3"/>
      </w:numPr>
      <w:tabs>
        <w:tab w:val="left" w:pos="1134"/>
      </w:tabs>
      <w:spacing w:before="240" w:after="240" w:line="240" w:lineRule="auto"/>
      <w:ind w:left="0" w:firstLine="709"/>
      <w:jc w:val="both"/>
      <w:outlineLvl w:val="1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3">
    <w:name w:val="heading 3"/>
    <w:basedOn w:val="a"/>
    <w:next w:val="a"/>
    <w:link w:val="30"/>
    <w:rsid w:val="006D2BCC"/>
    <w:pPr>
      <w:keepNext/>
      <w:keepLines/>
      <w:numPr>
        <w:ilvl w:val="2"/>
        <w:numId w:val="3"/>
      </w:numPr>
      <w:pBdr>
        <w:top w:val="nil"/>
        <w:left w:val="nil"/>
        <w:bottom w:val="nil"/>
        <w:right w:val="nil"/>
        <w:between w:val="nil"/>
      </w:pBdr>
      <w:spacing w:before="240" w:after="240" w:line="240" w:lineRule="auto"/>
      <w:ind w:left="0" w:firstLine="709"/>
      <w:jc w:val="both"/>
      <w:outlineLvl w:val="2"/>
    </w:pPr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paragraph" w:styleId="4">
    <w:name w:val="heading 4"/>
    <w:basedOn w:val="a"/>
    <w:next w:val="a"/>
    <w:link w:val="40"/>
    <w:rsid w:val="006D2BCC"/>
    <w:pPr>
      <w:keepNext/>
      <w:numPr>
        <w:ilvl w:val="3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3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5">
    <w:name w:val="heading 5"/>
    <w:basedOn w:val="a"/>
    <w:next w:val="a"/>
    <w:link w:val="50"/>
    <w:rsid w:val="006D2BCC"/>
    <w:pPr>
      <w:numPr>
        <w:ilvl w:val="4"/>
        <w:numId w:val="3"/>
      </w:numPr>
      <w:pBdr>
        <w:top w:val="nil"/>
        <w:left w:val="nil"/>
        <w:bottom w:val="nil"/>
        <w:right w:val="nil"/>
        <w:between w:val="nil"/>
      </w:pBdr>
      <w:spacing w:before="240" w:after="120" w:line="240" w:lineRule="auto"/>
      <w:outlineLvl w:val="4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paragraph" w:styleId="6">
    <w:name w:val="heading 6"/>
    <w:basedOn w:val="a"/>
    <w:next w:val="a"/>
    <w:link w:val="60"/>
    <w:rsid w:val="006D2BCC"/>
    <w:pPr>
      <w:numPr>
        <w:ilvl w:val="5"/>
        <w:numId w:val="3"/>
      </w:numPr>
      <w:pBdr>
        <w:top w:val="nil"/>
        <w:left w:val="nil"/>
        <w:bottom w:val="nil"/>
        <w:right w:val="nil"/>
        <w:between w:val="nil"/>
      </w:pBdr>
      <w:tabs>
        <w:tab w:val="left" w:pos="1560"/>
      </w:tabs>
      <w:spacing w:before="240" w:after="60" w:line="240" w:lineRule="auto"/>
      <w:jc w:val="both"/>
      <w:outlineLvl w:val="5"/>
    </w:pPr>
    <w:rPr>
      <w:rFonts w:ascii="Times New Roman" w:eastAsia="Times New Roman" w:hAnsi="Times New Roman" w:cs="Times New Roman"/>
      <w:i/>
      <w:color w:val="000000"/>
      <w:lang w:val="uk-UA" w:eastAsia="uk-UA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D2BCC"/>
    <w:pPr>
      <w:keepNext/>
      <w:keepLines/>
      <w:numPr>
        <w:ilvl w:val="6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D2BCC"/>
    <w:pPr>
      <w:keepNext/>
      <w:keepLines/>
      <w:numPr>
        <w:ilvl w:val="7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D2BCC"/>
    <w:pPr>
      <w:keepNext/>
      <w:keepLines/>
      <w:numPr>
        <w:ilvl w:val="8"/>
        <w:numId w:val="3"/>
      </w:numPr>
      <w:pBdr>
        <w:top w:val="nil"/>
        <w:left w:val="nil"/>
        <w:bottom w:val="nil"/>
        <w:right w:val="nil"/>
        <w:between w:val="nil"/>
      </w:pBdr>
      <w:spacing w:before="40" w:after="0" w:line="240" w:lineRule="auto"/>
      <w:contextualSpacing/>
      <w:jc w:val="both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C53415"/>
    <w:pPr>
      <w:ind w:left="720"/>
      <w:contextualSpacing/>
    </w:pPr>
  </w:style>
  <w:style w:type="character" w:customStyle="1" w:styleId="11">
    <w:name w:val="Заголовок 1 Знак"/>
    <w:basedOn w:val="a0"/>
    <w:link w:val="10"/>
    <w:rsid w:val="006D2BCC"/>
    <w:rPr>
      <w:rFonts w:ascii="Times New Roman" w:eastAsia="Times New Roman" w:hAnsi="Times New Roman" w:cs="Times New Roman"/>
      <w:b/>
      <w:smallCaps/>
      <w:color w:val="000000"/>
      <w:sz w:val="26"/>
      <w:szCs w:val="26"/>
      <w:lang w:val="uk-UA" w:eastAsia="uk-UA"/>
    </w:rPr>
  </w:style>
  <w:style w:type="character" w:customStyle="1" w:styleId="20">
    <w:name w:val="Заголовок 2 Знак"/>
    <w:basedOn w:val="a0"/>
    <w:link w:val="2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30">
    <w:name w:val="Заголовок 3 Знак"/>
    <w:basedOn w:val="a0"/>
    <w:link w:val="3"/>
    <w:rsid w:val="006D2BCC"/>
    <w:rPr>
      <w:rFonts w:ascii="Times New Roman" w:eastAsia="Times New Roman" w:hAnsi="Times New Roman" w:cs="Times New Roman"/>
      <w:b/>
      <w:color w:val="000000"/>
      <w:sz w:val="26"/>
      <w:szCs w:val="26"/>
      <w:lang w:val="uk-UA" w:eastAsia="uk-UA"/>
    </w:rPr>
  </w:style>
  <w:style w:type="character" w:customStyle="1" w:styleId="40">
    <w:name w:val="Заголовок 4 Знак"/>
    <w:basedOn w:val="a0"/>
    <w:link w:val="4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50">
    <w:name w:val="Заголовок 5 Знак"/>
    <w:basedOn w:val="a0"/>
    <w:link w:val="5"/>
    <w:rsid w:val="006D2BC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60">
    <w:name w:val="Заголовок 6 Знак"/>
    <w:basedOn w:val="a0"/>
    <w:link w:val="6"/>
    <w:rsid w:val="006D2BCC"/>
    <w:rPr>
      <w:rFonts w:ascii="Times New Roman" w:eastAsia="Times New Roman" w:hAnsi="Times New Roman" w:cs="Times New Roman"/>
      <w:i/>
      <w:color w:val="000000"/>
      <w:lang w:val="uk-UA" w:eastAsia="uk-UA"/>
    </w:rPr>
  </w:style>
  <w:style w:type="character" w:customStyle="1" w:styleId="70">
    <w:name w:val="Заголовок 7 Знак"/>
    <w:basedOn w:val="a0"/>
    <w:link w:val="7"/>
    <w:uiPriority w:val="9"/>
    <w:semiHidden/>
    <w:rsid w:val="006D2BCC"/>
    <w:rPr>
      <w:rFonts w:asciiTheme="majorHAnsi" w:eastAsiaTheme="majorEastAsia" w:hAnsiTheme="majorHAnsi" w:cstheme="majorBidi"/>
      <w:i/>
      <w:iCs/>
      <w:color w:val="1F4D78" w:themeColor="accent1" w:themeShade="7F"/>
      <w:sz w:val="26"/>
      <w:szCs w:val="26"/>
      <w:lang w:val="uk-UA" w:eastAsia="uk-UA"/>
    </w:rPr>
  </w:style>
  <w:style w:type="character" w:customStyle="1" w:styleId="80">
    <w:name w:val="Заголовок 8 Знак"/>
    <w:basedOn w:val="a0"/>
    <w:link w:val="8"/>
    <w:uiPriority w:val="9"/>
    <w:semiHidden/>
    <w:rsid w:val="006D2BC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uk-UA" w:eastAsia="uk-UA"/>
    </w:rPr>
  </w:style>
  <w:style w:type="character" w:customStyle="1" w:styleId="90">
    <w:name w:val="Заголовок 9 Знак"/>
    <w:basedOn w:val="a0"/>
    <w:link w:val="9"/>
    <w:uiPriority w:val="9"/>
    <w:semiHidden/>
    <w:rsid w:val="006D2BC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uk-UA" w:eastAsia="uk-UA"/>
    </w:rPr>
  </w:style>
  <w:style w:type="character" w:styleId="a5">
    <w:name w:val="annotation reference"/>
    <w:basedOn w:val="a0"/>
    <w:uiPriority w:val="99"/>
    <w:unhideWhenUsed/>
    <w:rsid w:val="006D2BCC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6D2BCC"/>
    <w:pPr>
      <w:spacing w:after="0" w:line="240" w:lineRule="auto"/>
      <w:ind w:firstLine="709"/>
      <w:contextualSpacing/>
      <w:jc w:val="both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customStyle="1" w:styleId="a7">
    <w:name w:val="Текст примечания Знак"/>
    <w:basedOn w:val="a0"/>
    <w:link w:val="a6"/>
    <w:uiPriority w:val="99"/>
    <w:rsid w:val="006D2BCC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customStyle="1" w:styleId="a8">
    <w:name w:val="Рисунок"/>
    <w:basedOn w:val="a"/>
    <w:next w:val="a"/>
    <w:rsid w:val="006D2BCC"/>
    <w:pPr>
      <w:keepNext/>
      <w:keepLines/>
      <w:spacing w:before="200" w:after="200" w:line="240" w:lineRule="auto"/>
      <w:jc w:val="center"/>
    </w:pPr>
    <w:rPr>
      <w:rFonts w:ascii="Times New Roman" w:eastAsia="Times New Roman" w:hAnsi="Times New Roman" w:cs="Times New Roman"/>
      <w:sz w:val="26"/>
      <w:szCs w:val="24"/>
      <w:lang w:val="uk-UA"/>
    </w:rPr>
  </w:style>
  <w:style w:type="paragraph" w:customStyle="1" w:styleId="a9">
    <w:name w:val="Подпись рисунка"/>
    <w:basedOn w:val="aa"/>
    <w:link w:val="ab"/>
    <w:qFormat/>
    <w:rsid w:val="006D2BCC"/>
    <w:pPr>
      <w:spacing w:before="200"/>
      <w:ind w:firstLine="709"/>
      <w:jc w:val="center"/>
    </w:pPr>
    <w:rPr>
      <w:rFonts w:ascii="Times New Roman" w:eastAsia="Times New Roman" w:hAnsi="Times New Roman" w:cs="Times New Roman"/>
      <w:bCs/>
      <w:i w:val="0"/>
      <w:iCs w:val="0"/>
      <w:color w:val="000000"/>
      <w:sz w:val="28"/>
      <w:szCs w:val="22"/>
      <w:lang w:val="uk-UA" w:eastAsia="ru-RU"/>
    </w:rPr>
  </w:style>
  <w:style w:type="character" w:customStyle="1" w:styleId="ab">
    <w:name w:val="Подпись рисунка Знак"/>
    <w:link w:val="a9"/>
    <w:rsid w:val="006D2BCC"/>
    <w:rPr>
      <w:rFonts w:ascii="Times New Roman" w:eastAsia="Times New Roman" w:hAnsi="Times New Roman" w:cs="Times New Roman"/>
      <w:bCs/>
      <w:color w:val="000000"/>
      <w:sz w:val="28"/>
      <w:lang w:val="uk-UA" w:eastAsia="ru-RU"/>
    </w:rPr>
  </w:style>
  <w:style w:type="paragraph" w:styleId="aa">
    <w:name w:val="caption"/>
    <w:basedOn w:val="a"/>
    <w:next w:val="a"/>
    <w:link w:val="ac"/>
    <w:uiPriority w:val="99"/>
    <w:unhideWhenUsed/>
    <w:qFormat/>
    <w:rsid w:val="006D2BC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d">
    <w:name w:val="Balloon Text"/>
    <w:basedOn w:val="a"/>
    <w:link w:val="ae"/>
    <w:uiPriority w:val="99"/>
    <w:semiHidden/>
    <w:unhideWhenUsed/>
    <w:rsid w:val="006D2B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6D2BCC"/>
    <w:rPr>
      <w:rFonts w:ascii="Segoe UI" w:hAnsi="Segoe UI" w:cs="Segoe UI"/>
      <w:sz w:val="18"/>
      <w:szCs w:val="18"/>
    </w:rPr>
  </w:style>
  <w:style w:type="numbering" w:customStyle="1" w:styleId="1">
    <w:name w:val="Стиль1"/>
    <w:rsid w:val="006D2BCC"/>
    <w:pPr>
      <w:numPr>
        <w:numId w:val="5"/>
      </w:numPr>
    </w:pPr>
  </w:style>
  <w:style w:type="paragraph" w:styleId="af">
    <w:name w:val="header"/>
    <w:basedOn w:val="a"/>
    <w:link w:val="af0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6D2BCC"/>
  </w:style>
  <w:style w:type="paragraph" w:styleId="af1">
    <w:name w:val="footer"/>
    <w:basedOn w:val="a"/>
    <w:link w:val="af2"/>
    <w:uiPriority w:val="99"/>
    <w:unhideWhenUsed/>
    <w:rsid w:val="006D2B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6D2BCC"/>
  </w:style>
  <w:style w:type="paragraph" w:customStyle="1" w:styleId="12">
    <w:name w:val="Обычный1"/>
    <w:link w:val="CharChar"/>
    <w:rsid w:val="0043750C"/>
    <w:pPr>
      <w:pBdr>
        <w:top w:val="nil"/>
        <w:left w:val="nil"/>
        <w:bottom w:val="nil"/>
        <w:right w:val="nil"/>
        <w:between w:val="nil"/>
      </w:pBdr>
      <w:spacing w:before="120" w:after="0" w:line="240" w:lineRule="auto"/>
      <w:ind w:firstLine="720"/>
      <w:jc w:val="both"/>
    </w:pPr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CharChar">
    <w:name w:val="Обычный Char Char"/>
    <w:link w:val="12"/>
    <w:rsid w:val="0043750C"/>
    <w:rPr>
      <w:rFonts w:ascii="Times New Roman" w:eastAsia="Times New Roman" w:hAnsi="Times New Roman" w:cs="Times New Roman"/>
      <w:color w:val="000000"/>
      <w:sz w:val="26"/>
      <w:szCs w:val="26"/>
      <w:lang w:val="uk-UA" w:eastAsia="uk-UA"/>
    </w:rPr>
  </w:style>
  <w:style w:type="character" w:customStyle="1" w:styleId="ac">
    <w:name w:val="Название объекта Знак"/>
    <w:link w:val="aa"/>
    <w:uiPriority w:val="99"/>
    <w:locked/>
    <w:rsid w:val="00FE68B6"/>
    <w:rPr>
      <w:i/>
      <w:iCs/>
      <w:color w:val="44546A" w:themeColor="text2"/>
      <w:sz w:val="18"/>
      <w:szCs w:val="18"/>
    </w:rPr>
  </w:style>
  <w:style w:type="character" w:customStyle="1" w:styleId="a4">
    <w:name w:val="Абзац списка Знак"/>
    <w:link w:val="a3"/>
    <w:uiPriority w:val="34"/>
    <w:locked/>
    <w:rsid w:val="00D405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1767FA-DDD4-4D82-BDC6-D84A6A3C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14</Pages>
  <Words>1103</Words>
  <Characters>6288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Надя Волосянко</dc:creator>
  <cp:keywords/>
  <dc:description/>
  <cp:lastModifiedBy>Надя Волосянко</cp:lastModifiedBy>
  <cp:revision>9</cp:revision>
  <dcterms:created xsi:type="dcterms:W3CDTF">2019-06-06T14:06:00Z</dcterms:created>
  <dcterms:modified xsi:type="dcterms:W3CDTF">2019-08-16T08:08:00Z</dcterms:modified>
</cp:coreProperties>
</file>