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8930C6" w14:textId="77777777" w:rsidR="00837043" w:rsidRPr="009217E9" w:rsidRDefault="008A1768" w:rsidP="00837043">
      <w:pPr>
        <w:ind w:firstLine="0"/>
        <w:jc w:val="center"/>
        <w:rPr>
          <w:b/>
          <w:sz w:val="28"/>
          <w:szCs w:val="28"/>
          <w:lang w:eastAsia="uk-UA"/>
        </w:rPr>
      </w:pPr>
      <w:bookmarkStart w:id="0" w:name="_Toc88765317"/>
      <w:r>
        <w:rPr>
          <w:sz w:val="28"/>
          <w:szCs w:val="28"/>
        </w:rPr>
        <w:t xml:space="preserve">      </w:t>
      </w:r>
      <w:r w:rsidR="00837043" w:rsidRPr="009217E9">
        <w:rPr>
          <w:b/>
          <w:sz w:val="28"/>
          <w:szCs w:val="28"/>
          <w:lang w:eastAsia="uk-UA"/>
        </w:rPr>
        <w:t xml:space="preserve">Комплексна інформаційно-аналітична система управління фінансово-господарською діяльністю в м. Києві </w:t>
      </w:r>
    </w:p>
    <w:p w14:paraId="45210128" w14:textId="77777777" w:rsidR="00837043" w:rsidRDefault="00837043" w:rsidP="00147405">
      <w:pPr>
        <w:ind w:firstLine="0"/>
        <w:jc w:val="center"/>
        <w:rPr>
          <w:b/>
          <w:sz w:val="28"/>
          <w:szCs w:val="28"/>
          <w:lang w:eastAsia="uk-UA"/>
        </w:rPr>
      </w:pPr>
      <w:r w:rsidRPr="009217E9">
        <w:rPr>
          <w:b/>
          <w:sz w:val="28"/>
          <w:szCs w:val="28"/>
          <w:lang w:eastAsia="uk-UA"/>
        </w:rPr>
        <w:t>КІАС УФГД</w:t>
      </w:r>
      <w:r>
        <w:rPr>
          <w:b/>
          <w:sz w:val="28"/>
          <w:szCs w:val="28"/>
          <w:lang w:eastAsia="uk-UA"/>
        </w:rPr>
        <w:t xml:space="preserve"> 2.0</w:t>
      </w:r>
    </w:p>
    <w:p w14:paraId="22F1D4EF" w14:textId="77777777" w:rsidR="00837043" w:rsidRDefault="00837043" w:rsidP="00147405">
      <w:pPr>
        <w:ind w:firstLine="0"/>
        <w:jc w:val="center"/>
        <w:rPr>
          <w:b/>
          <w:bCs/>
          <w:sz w:val="28"/>
          <w:szCs w:val="28"/>
          <w:lang w:eastAsia="uk-UA"/>
        </w:rPr>
      </w:pPr>
      <w:r w:rsidRPr="00147405">
        <w:rPr>
          <w:b/>
          <w:bCs/>
          <w:sz w:val="28"/>
          <w:szCs w:val="28"/>
          <w:lang w:eastAsia="uk-UA"/>
        </w:rPr>
        <w:t>МОДУЛЬ «ОБЛІК ПРОДУКТІВ ХАРЧУВАННЯ»</w:t>
      </w:r>
    </w:p>
    <w:p w14:paraId="3E984B0C" w14:textId="77777777" w:rsidR="00147405" w:rsidRDefault="00147405" w:rsidP="00147405">
      <w:pPr>
        <w:ind w:firstLine="0"/>
        <w:jc w:val="center"/>
        <w:rPr>
          <w:b/>
          <w:bCs/>
          <w:sz w:val="28"/>
          <w:szCs w:val="28"/>
          <w:lang w:eastAsia="uk-UA"/>
        </w:rPr>
      </w:pPr>
    </w:p>
    <w:p w14:paraId="2D33794C" w14:textId="77777777" w:rsidR="00147405" w:rsidRPr="00147405" w:rsidRDefault="00147405" w:rsidP="00147405">
      <w:pPr>
        <w:ind w:firstLine="0"/>
        <w:jc w:val="center"/>
        <w:rPr>
          <w:b/>
          <w:bCs/>
          <w:szCs w:val="26"/>
          <w:lang w:val="ru-RU"/>
        </w:rPr>
      </w:pPr>
    </w:p>
    <w:sdt>
      <w:sdtPr>
        <w:rPr>
          <w:lang w:val="uk-UA"/>
        </w:rPr>
        <w:id w:val="828252495"/>
        <w:docPartObj>
          <w:docPartGallery w:val="Table of Contents"/>
          <w:docPartUnique/>
        </w:docPartObj>
      </w:sdtPr>
      <w:sdtEndPr>
        <w:rPr>
          <w:rFonts w:ascii="Times New Roman" w:eastAsia="Times New Roman" w:hAnsi="Times New Roman" w:cs="Times New Roman"/>
          <w:color w:val="auto"/>
          <w:sz w:val="26"/>
          <w:szCs w:val="26"/>
        </w:rPr>
      </w:sdtEndPr>
      <w:sdtContent>
        <w:p w14:paraId="05188D09" w14:textId="66EB3442" w:rsidR="00837043" w:rsidRDefault="00837043" w:rsidP="00147405">
          <w:pPr>
            <w:pStyle w:val="afffa"/>
            <w:jc w:val="center"/>
          </w:pPr>
          <w:r>
            <w:rPr>
              <w:lang w:val="uk-UA"/>
            </w:rPr>
            <w:t>Зміст</w:t>
          </w:r>
        </w:p>
        <w:p w14:paraId="72A51C6A" w14:textId="4CB8DC7C" w:rsidR="003E3A7C" w:rsidRPr="003E3A7C" w:rsidRDefault="00837043">
          <w:pPr>
            <w:pStyle w:val="17"/>
            <w:rPr>
              <w:rFonts w:asciiTheme="minorHAnsi" w:eastAsiaTheme="minorEastAsia" w:hAnsiTheme="minorHAnsi" w:cstheme="minorBidi"/>
              <w:caps w:val="0"/>
              <w:noProof/>
              <w:kern w:val="2"/>
              <w:sz w:val="26"/>
              <w:szCs w:val="26"/>
              <w:lang w:eastAsia="uk-UA"/>
              <w14:ligatures w14:val="standardContextual"/>
            </w:rPr>
          </w:pPr>
          <w:r w:rsidRPr="00F52B19">
            <w:rPr>
              <w:sz w:val="26"/>
              <w:szCs w:val="26"/>
            </w:rPr>
            <w:fldChar w:fldCharType="begin"/>
          </w:r>
          <w:r w:rsidRPr="00F52B19">
            <w:rPr>
              <w:sz w:val="26"/>
              <w:szCs w:val="26"/>
            </w:rPr>
            <w:instrText xml:space="preserve"> TOC \o "1-3" \h \z \u </w:instrText>
          </w:r>
          <w:r w:rsidRPr="00F52B19">
            <w:rPr>
              <w:sz w:val="26"/>
              <w:szCs w:val="26"/>
            </w:rPr>
            <w:fldChar w:fldCharType="separate"/>
          </w:r>
          <w:hyperlink w:anchor="_Toc140589068" w:history="1">
            <w:r w:rsidR="003E3A7C" w:rsidRPr="003E3A7C">
              <w:rPr>
                <w:rStyle w:val="af"/>
                <w:noProof/>
                <w:sz w:val="26"/>
                <w:szCs w:val="26"/>
              </w:rPr>
              <w:t>Підсистема «ОБЛІК продуктів харчування»</w:t>
            </w:r>
            <w:r w:rsidR="003E3A7C" w:rsidRPr="003E3A7C">
              <w:rPr>
                <w:noProof/>
                <w:webHidden/>
                <w:sz w:val="26"/>
                <w:szCs w:val="26"/>
              </w:rPr>
              <w:tab/>
            </w:r>
            <w:r w:rsidR="003E3A7C" w:rsidRPr="003E3A7C">
              <w:rPr>
                <w:noProof/>
                <w:webHidden/>
                <w:sz w:val="26"/>
                <w:szCs w:val="26"/>
              </w:rPr>
              <w:fldChar w:fldCharType="begin"/>
            </w:r>
            <w:r w:rsidR="003E3A7C" w:rsidRPr="003E3A7C">
              <w:rPr>
                <w:noProof/>
                <w:webHidden/>
                <w:sz w:val="26"/>
                <w:szCs w:val="26"/>
              </w:rPr>
              <w:instrText xml:space="preserve"> PAGEREF _Toc140589068 \h </w:instrText>
            </w:r>
            <w:r w:rsidR="003E3A7C" w:rsidRPr="003E3A7C">
              <w:rPr>
                <w:noProof/>
                <w:webHidden/>
                <w:sz w:val="26"/>
                <w:szCs w:val="26"/>
              </w:rPr>
            </w:r>
            <w:r w:rsidR="003E3A7C" w:rsidRPr="003E3A7C">
              <w:rPr>
                <w:noProof/>
                <w:webHidden/>
                <w:sz w:val="26"/>
                <w:szCs w:val="26"/>
              </w:rPr>
              <w:fldChar w:fldCharType="separate"/>
            </w:r>
            <w:r w:rsidR="00EF386B">
              <w:rPr>
                <w:noProof/>
                <w:webHidden/>
                <w:sz w:val="26"/>
                <w:szCs w:val="26"/>
              </w:rPr>
              <w:t>2</w:t>
            </w:r>
            <w:r w:rsidR="003E3A7C" w:rsidRPr="003E3A7C">
              <w:rPr>
                <w:noProof/>
                <w:webHidden/>
                <w:sz w:val="26"/>
                <w:szCs w:val="26"/>
              </w:rPr>
              <w:fldChar w:fldCharType="end"/>
            </w:r>
          </w:hyperlink>
        </w:p>
        <w:p w14:paraId="433FFFA6" w14:textId="7D50332F" w:rsidR="003E3A7C" w:rsidRPr="003E3A7C" w:rsidRDefault="003E3A7C">
          <w:pPr>
            <w:pStyle w:val="17"/>
            <w:rPr>
              <w:rFonts w:asciiTheme="minorHAnsi" w:eastAsiaTheme="minorEastAsia" w:hAnsiTheme="minorHAnsi" w:cstheme="minorBidi"/>
              <w:caps w:val="0"/>
              <w:noProof/>
              <w:kern w:val="2"/>
              <w:sz w:val="26"/>
              <w:szCs w:val="26"/>
              <w:lang w:eastAsia="uk-UA"/>
              <w14:ligatures w14:val="standardContextual"/>
            </w:rPr>
          </w:pPr>
          <w:hyperlink w:anchor="_Toc140589069" w:history="1">
            <w:r w:rsidRPr="003E3A7C">
              <w:rPr>
                <w:rStyle w:val="af"/>
                <w:noProof/>
                <w:sz w:val="26"/>
                <w:szCs w:val="26"/>
              </w:rPr>
              <w:t>1 Довідники</w:t>
            </w:r>
            <w:r w:rsidRPr="003E3A7C">
              <w:rPr>
                <w:noProof/>
                <w:webHidden/>
                <w:sz w:val="26"/>
                <w:szCs w:val="26"/>
              </w:rPr>
              <w:tab/>
            </w:r>
            <w:r w:rsidRPr="003E3A7C">
              <w:rPr>
                <w:noProof/>
                <w:webHidden/>
                <w:sz w:val="26"/>
                <w:szCs w:val="26"/>
              </w:rPr>
              <w:fldChar w:fldCharType="begin"/>
            </w:r>
            <w:r w:rsidRPr="003E3A7C">
              <w:rPr>
                <w:noProof/>
                <w:webHidden/>
                <w:sz w:val="26"/>
                <w:szCs w:val="26"/>
              </w:rPr>
              <w:instrText xml:space="preserve"> PAGEREF _Toc140589069 \h </w:instrText>
            </w:r>
            <w:r w:rsidRPr="003E3A7C">
              <w:rPr>
                <w:noProof/>
                <w:webHidden/>
                <w:sz w:val="26"/>
                <w:szCs w:val="26"/>
              </w:rPr>
            </w:r>
            <w:r w:rsidRPr="003E3A7C">
              <w:rPr>
                <w:noProof/>
                <w:webHidden/>
                <w:sz w:val="26"/>
                <w:szCs w:val="26"/>
              </w:rPr>
              <w:fldChar w:fldCharType="separate"/>
            </w:r>
            <w:r w:rsidR="00EF386B">
              <w:rPr>
                <w:noProof/>
                <w:webHidden/>
                <w:sz w:val="26"/>
                <w:szCs w:val="26"/>
              </w:rPr>
              <w:t>2</w:t>
            </w:r>
            <w:r w:rsidRPr="003E3A7C">
              <w:rPr>
                <w:noProof/>
                <w:webHidden/>
                <w:sz w:val="26"/>
                <w:szCs w:val="26"/>
              </w:rPr>
              <w:fldChar w:fldCharType="end"/>
            </w:r>
          </w:hyperlink>
        </w:p>
        <w:p w14:paraId="093F67F0" w14:textId="0F3F1AF6" w:rsidR="003E3A7C" w:rsidRPr="003E3A7C" w:rsidRDefault="003E3A7C">
          <w:pPr>
            <w:pStyle w:val="17"/>
            <w:rPr>
              <w:rFonts w:asciiTheme="minorHAnsi" w:eastAsiaTheme="minorEastAsia" w:hAnsiTheme="minorHAnsi" w:cstheme="minorBidi"/>
              <w:caps w:val="0"/>
              <w:noProof/>
              <w:kern w:val="2"/>
              <w:sz w:val="26"/>
              <w:szCs w:val="26"/>
              <w:lang w:eastAsia="uk-UA"/>
              <w14:ligatures w14:val="standardContextual"/>
            </w:rPr>
          </w:pPr>
          <w:hyperlink w:anchor="_Toc140589070" w:history="1">
            <w:r w:rsidRPr="003E3A7C">
              <w:rPr>
                <w:rStyle w:val="af"/>
                <w:noProof/>
                <w:sz w:val="26"/>
                <w:szCs w:val="26"/>
                <w:lang w:val="en-US"/>
              </w:rPr>
              <w:t>2</w:t>
            </w:r>
            <w:r w:rsidRPr="003E3A7C">
              <w:rPr>
                <w:rStyle w:val="af"/>
                <w:noProof/>
                <w:sz w:val="26"/>
                <w:szCs w:val="26"/>
              </w:rPr>
              <w:t xml:space="preserve"> Документи/ Розрахунки</w:t>
            </w:r>
            <w:r w:rsidRPr="003E3A7C">
              <w:rPr>
                <w:noProof/>
                <w:webHidden/>
                <w:sz w:val="26"/>
                <w:szCs w:val="26"/>
              </w:rPr>
              <w:tab/>
            </w:r>
            <w:r w:rsidRPr="003E3A7C">
              <w:rPr>
                <w:noProof/>
                <w:webHidden/>
                <w:sz w:val="26"/>
                <w:szCs w:val="26"/>
              </w:rPr>
              <w:fldChar w:fldCharType="begin"/>
            </w:r>
            <w:r w:rsidRPr="003E3A7C">
              <w:rPr>
                <w:noProof/>
                <w:webHidden/>
                <w:sz w:val="26"/>
                <w:szCs w:val="26"/>
              </w:rPr>
              <w:instrText xml:space="preserve"> PAGEREF _Toc140589070 \h </w:instrText>
            </w:r>
            <w:r w:rsidRPr="003E3A7C">
              <w:rPr>
                <w:noProof/>
                <w:webHidden/>
                <w:sz w:val="26"/>
                <w:szCs w:val="26"/>
              </w:rPr>
            </w:r>
            <w:r w:rsidRPr="003E3A7C">
              <w:rPr>
                <w:noProof/>
                <w:webHidden/>
                <w:sz w:val="26"/>
                <w:szCs w:val="26"/>
              </w:rPr>
              <w:fldChar w:fldCharType="separate"/>
            </w:r>
            <w:r w:rsidR="00EF386B">
              <w:rPr>
                <w:noProof/>
                <w:webHidden/>
                <w:sz w:val="26"/>
                <w:szCs w:val="26"/>
              </w:rPr>
              <w:t>5</w:t>
            </w:r>
            <w:r w:rsidRPr="003E3A7C">
              <w:rPr>
                <w:noProof/>
                <w:webHidden/>
                <w:sz w:val="26"/>
                <w:szCs w:val="26"/>
              </w:rPr>
              <w:fldChar w:fldCharType="end"/>
            </w:r>
          </w:hyperlink>
        </w:p>
        <w:p w14:paraId="6083137D" w14:textId="4BF88DE4"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71" w:history="1">
            <w:r w:rsidRPr="003E3A7C">
              <w:rPr>
                <w:rStyle w:val="af"/>
                <w:noProof/>
                <w:szCs w:val="26"/>
              </w:rPr>
              <w:t>2.1 Розрахунки з постачальниками продуктів харчування</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_Toc140589071 \h </w:instrText>
            </w:r>
            <w:r w:rsidRPr="003E3A7C">
              <w:rPr>
                <w:noProof/>
                <w:webHidden/>
                <w:szCs w:val="26"/>
              </w:rPr>
            </w:r>
            <w:r w:rsidRPr="003E3A7C">
              <w:rPr>
                <w:noProof/>
                <w:webHidden/>
                <w:szCs w:val="26"/>
              </w:rPr>
              <w:fldChar w:fldCharType="separate"/>
            </w:r>
            <w:r w:rsidR="00EF386B">
              <w:rPr>
                <w:noProof/>
                <w:webHidden/>
                <w:szCs w:val="26"/>
              </w:rPr>
              <w:t>5</w:t>
            </w:r>
            <w:r w:rsidRPr="003E3A7C">
              <w:rPr>
                <w:noProof/>
                <w:webHidden/>
                <w:szCs w:val="26"/>
              </w:rPr>
              <w:fldChar w:fldCharType="end"/>
            </w:r>
          </w:hyperlink>
        </w:p>
        <w:p w14:paraId="1F8F902F" w14:textId="4FAB0AF1"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72" w:history="1">
            <w:r w:rsidRPr="003E3A7C">
              <w:rPr>
                <w:rStyle w:val="af"/>
                <w:noProof/>
                <w:szCs w:val="26"/>
              </w:rPr>
              <w:t>2.2 Повернення постачальнику продуктів харчування</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_Toc140589072 \h </w:instrText>
            </w:r>
            <w:r w:rsidRPr="003E3A7C">
              <w:rPr>
                <w:noProof/>
                <w:webHidden/>
                <w:szCs w:val="26"/>
              </w:rPr>
            </w:r>
            <w:r w:rsidRPr="003E3A7C">
              <w:rPr>
                <w:noProof/>
                <w:webHidden/>
                <w:szCs w:val="26"/>
              </w:rPr>
              <w:fldChar w:fldCharType="separate"/>
            </w:r>
            <w:r w:rsidR="00EF386B">
              <w:rPr>
                <w:noProof/>
                <w:webHidden/>
                <w:szCs w:val="26"/>
              </w:rPr>
              <w:t>8</w:t>
            </w:r>
            <w:r w:rsidRPr="003E3A7C">
              <w:rPr>
                <w:noProof/>
                <w:webHidden/>
                <w:szCs w:val="26"/>
              </w:rPr>
              <w:fldChar w:fldCharType="end"/>
            </w:r>
          </w:hyperlink>
        </w:p>
        <w:p w14:paraId="619B1285" w14:textId="0A929F20"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73" w:history="1">
            <w:r w:rsidRPr="003E3A7C">
              <w:rPr>
                <w:rStyle w:val="af"/>
                <w:noProof/>
                <w:szCs w:val="26"/>
              </w:rPr>
              <w:t>2.3 Акт звіряння розрахунків</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_Toc140589073 \h </w:instrText>
            </w:r>
            <w:r w:rsidRPr="003E3A7C">
              <w:rPr>
                <w:noProof/>
                <w:webHidden/>
                <w:szCs w:val="26"/>
              </w:rPr>
            </w:r>
            <w:r w:rsidRPr="003E3A7C">
              <w:rPr>
                <w:noProof/>
                <w:webHidden/>
                <w:szCs w:val="26"/>
              </w:rPr>
              <w:fldChar w:fldCharType="separate"/>
            </w:r>
            <w:r w:rsidR="00EF386B">
              <w:rPr>
                <w:noProof/>
                <w:webHidden/>
                <w:szCs w:val="26"/>
              </w:rPr>
              <w:t>11</w:t>
            </w:r>
            <w:r w:rsidRPr="003E3A7C">
              <w:rPr>
                <w:noProof/>
                <w:webHidden/>
                <w:szCs w:val="26"/>
              </w:rPr>
              <w:fldChar w:fldCharType="end"/>
            </w:r>
          </w:hyperlink>
        </w:p>
        <w:p w14:paraId="1522620B" w14:textId="356EC0A3" w:rsidR="003E3A7C" w:rsidRPr="003E3A7C" w:rsidRDefault="003E3A7C">
          <w:pPr>
            <w:pStyle w:val="17"/>
            <w:rPr>
              <w:rFonts w:asciiTheme="minorHAnsi" w:eastAsiaTheme="minorEastAsia" w:hAnsiTheme="minorHAnsi" w:cstheme="minorBidi"/>
              <w:caps w:val="0"/>
              <w:noProof/>
              <w:kern w:val="2"/>
              <w:sz w:val="26"/>
              <w:szCs w:val="26"/>
              <w:lang w:eastAsia="uk-UA"/>
              <w14:ligatures w14:val="standardContextual"/>
            </w:rPr>
          </w:pPr>
          <w:hyperlink w:anchor="_Toc140589074" w:history="1">
            <w:r w:rsidRPr="003E3A7C">
              <w:rPr>
                <w:rStyle w:val="af"/>
                <w:noProof/>
                <w:sz w:val="26"/>
                <w:szCs w:val="26"/>
              </w:rPr>
              <w:t>3 Документи</w:t>
            </w:r>
            <w:r w:rsidRPr="003E3A7C">
              <w:rPr>
                <w:noProof/>
                <w:webHidden/>
                <w:sz w:val="26"/>
                <w:szCs w:val="26"/>
              </w:rPr>
              <w:tab/>
            </w:r>
            <w:r w:rsidRPr="003E3A7C">
              <w:rPr>
                <w:noProof/>
                <w:webHidden/>
                <w:sz w:val="26"/>
                <w:szCs w:val="26"/>
              </w:rPr>
              <w:fldChar w:fldCharType="begin"/>
            </w:r>
            <w:r w:rsidRPr="003E3A7C">
              <w:rPr>
                <w:noProof/>
                <w:webHidden/>
                <w:sz w:val="26"/>
                <w:szCs w:val="26"/>
              </w:rPr>
              <w:instrText xml:space="preserve"> PAGEREF _Toc140589074 \h </w:instrText>
            </w:r>
            <w:r w:rsidRPr="003E3A7C">
              <w:rPr>
                <w:noProof/>
                <w:webHidden/>
                <w:sz w:val="26"/>
                <w:szCs w:val="26"/>
              </w:rPr>
            </w:r>
            <w:r w:rsidRPr="003E3A7C">
              <w:rPr>
                <w:noProof/>
                <w:webHidden/>
                <w:sz w:val="26"/>
                <w:szCs w:val="26"/>
              </w:rPr>
              <w:fldChar w:fldCharType="separate"/>
            </w:r>
            <w:r w:rsidR="00EF386B">
              <w:rPr>
                <w:noProof/>
                <w:webHidden/>
                <w:sz w:val="26"/>
                <w:szCs w:val="26"/>
              </w:rPr>
              <w:t>17</w:t>
            </w:r>
            <w:r w:rsidRPr="003E3A7C">
              <w:rPr>
                <w:noProof/>
                <w:webHidden/>
                <w:sz w:val="26"/>
                <w:szCs w:val="26"/>
              </w:rPr>
              <w:fldChar w:fldCharType="end"/>
            </w:r>
          </w:hyperlink>
        </w:p>
        <w:p w14:paraId="6317FEC9" w14:textId="77263DC6"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75" w:history="1">
            <w:r w:rsidRPr="003E3A7C">
              <w:rPr>
                <w:rStyle w:val="af"/>
                <w:noProof/>
                <w:szCs w:val="26"/>
              </w:rPr>
              <w:t>3.1 Меню-розкладка</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_Toc140589075 \h </w:instrText>
            </w:r>
            <w:r w:rsidRPr="003E3A7C">
              <w:rPr>
                <w:noProof/>
                <w:webHidden/>
                <w:szCs w:val="26"/>
              </w:rPr>
            </w:r>
            <w:r w:rsidRPr="003E3A7C">
              <w:rPr>
                <w:noProof/>
                <w:webHidden/>
                <w:szCs w:val="26"/>
              </w:rPr>
              <w:fldChar w:fldCharType="separate"/>
            </w:r>
            <w:r w:rsidR="00EF386B">
              <w:rPr>
                <w:noProof/>
                <w:webHidden/>
                <w:szCs w:val="26"/>
              </w:rPr>
              <w:t>17</w:t>
            </w:r>
            <w:r w:rsidRPr="003E3A7C">
              <w:rPr>
                <w:noProof/>
                <w:webHidden/>
                <w:szCs w:val="26"/>
              </w:rPr>
              <w:fldChar w:fldCharType="end"/>
            </w:r>
          </w:hyperlink>
        </w:p>
        <w:p w14:paraId="2A96471A" w14:textId="1823E261"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76" w:history="1">
            <w:r w:rsidRPr="003E3A7C">
              <w:rPr>
                <w:rStyle w:val="af"/>
                <w:noProof/>
                <w:szCs w:val="26"/>
              </w:rPr>
              <w:t>3.2 Меню-вимога</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_Toc140589076 \h </w:instrText>
            </w:r>
            <w:r w:rsidRPr="003E3A7C">
              <w:rPr>
                <w:noProof/>
                <w:webHidden/>
                <w:szCs w:val="26"/>
              </w:rPr>
            </w:r>
            <w:r w:rsidRPr="003E3A7C">
              <w:rPr>
                <w:noProof/>
                <w:webHidden/>
                <w:szCs w:val="26"/>
              </w:rPr>
              <w:fldChar w:fldCharType="separate"/>
            </w:r>
            <w:r w:rsidR="00EF386B">
              <w:rPr>
                <w:noProof/>
                <w:webHidden/>
                <w:szCs w:val="26"/>
              </w:rPr>
              <w:t>20</w:t>
            </w:r>
            <w:r w:rsidRPr="003E3A7C">
              <w:rPr>
                <w:noProof/>
                <w:webHidden/>
                <w:szCs w:val="26"/>
              </w:rPr>
              <w:fldChar w:fldCharType="end"/>
            </w:r>
          </w:hyperlink>
        </w:p>
        <w:p w14:paraId="6232815E" w14:textId="11E3FAA9" w:rsidR="003E3A7C" w:rsidRPr="003E3A7C" w:rsidRDefault="003E3A7C">
          <w:pPr>
            <w:pStyle w:val="17"/>
            <w:rPr>
              <w:rFonts w:asciiTheme="minorHAnsi" w:eastAsiaTheme="minorEastAsia" w:hAnsiTheme="minorHAnsi" w:cstheme="minorBidi"/>
              <w:caps w:val="0"/>
              <w:noProof/>
              <w:kern w:val="2"/>
              <w:sz w:val="26"/>
              <w:szCs w:val="26"/>
              <w:lang w:eastAsia="uk-UA"/>
              <w14:ligatures w14:val="standardContextual"/>
            </w:rPr>
          </w:pPr>
          <w:hyperlink w:anchor="_Toc140589077" w:history="1">
            <w:r w:rsidRPr="003E3A7C">
              <w:rPr>
                <w:rStyle w:val="af"/>
                <w:noProof/>
                <w:sz w:val="26"/>
                <w:szCs w:val="26"/>
              </w:rPr>
              <w:t>4</w:t>
            </w:r>
            <w:r w:rsidRPr="003E3A7C">
              <w:rPr>
                <w:rFonts w:asciiTheme="minorHAnsi" w:eastAsiaTheme="minorEastAsia" w:hAnsiTheme="minorHAnsi" w:cstheme="minorBidi"/>
                <w:caps w:val="0"/>
                <w:noProof/>
                <w:kern w:val="2"/>
                <w:sz w:val="26"/>
                <w:szCs w:val="26"/>
                <w:lang w:eastAsia="uk-UA"/>
                <w14:ligatures w14:val="standardContextual"/>
              </w:rPr>
              <w:tab/>
            </w:r>
            <w:r w:rsidRPr="003E3A7C">
              <w:rPr>
                <w:rStyle w:val="af"/>
                <w:noProof/>
                <w:sz w:val="26"/>
                <w:szCs w:val="26"/>
              </w:rPr>
              <w:t>ТМЦ (Продукти харчування)</w:t>
            </w:r>
            <w:r w:rsidRPr="003E3A7C">
              <w:rPr>
                <w:noProof/>
                <w:webHidden/>
                <w:sz w:val="26"/>
                <w:szCs w:val="26"/>
              </w:rPr>
              <w:tab/>
            </w:r>
            <w:r w:rsidRPr="003E3A7C">
              <w:rPr>
                <w:noProof/>
                <w:webHidden/>
                <w:sz w:val="26"/>
                <w:szCs w:val="26"/>
              </w:rPr>
              <w:fldChar w:fldCharType="begin"/>
            </w:r>
            <w:r w:rsidRPr="003E3A7C">
              <w:rPr>
                <w:noProof/>
                <w:webHidden/>
                <w:sz w:val="26"/>
                <w:szCs w:val="26"/>
              </w:rPr>
              <w:instrText xml:space="preserve"> PAGEREF _Toc140589077 \h </w:instrText>
            </w:r>
            <w:r w:rsidRPr="003E3A7C">
              <w:rPr>
                <w:noProof/>
                <w:webHidden/>
                <w:sz w:val="26"/>
                <w:szCs w:val="26"/>
              </w:rPr>
            </w:r>
            <w:r w:rsidRPr="003E3A7C">
              <w:rPr>
                <w:noProof/>
                <w:webHidden/>
                <w:sz w:val="26"/>
                <w:szCs w:val="26"/>
              </w:rPr>
              <w:fldChar w:fldCharType="separate"/>
            </w:r>
            <w:r w:rsidR="00EF386B">
              <w:rPr>
                <w:noProof/>
                <w:webHidden/>
                <w:sz w:val="26"/>
                <w:szCs w:val="26"/>
              </w:rPr>
              <w:t>22</w:t>
            </w:r>
            <w:r w:rsidRPr="003E3A7C">
              <w:rPr>
                <w:noProof/>
                <w:webHidden/>
                <w:sz w:val="26"/>
                <w:szCs w:val="26"/>
              </w:rPr>
              <w:fldChar w:fldCharType="end"/>
            </w:r>
          </w:hyperlink>
        </w:p>
        <w:p w14:paraId="4699D395" w14:textId="7F6809B0" w:rsidR="003E3A7C" w:rsidRPr="003E3A7C" w:rsidRDefault="003E3A7C" w:rsidP="003E3A7C">
          <w:pPr>
            <w:pStyle w:val="28"/>
            <w:tabs>
              <w:tab w:val="left" w:pos="709"/>
            </w:tabs>
            <w:rPr>
              <w:rFonts w:asciiTheme="minorHAnsi" w:eastAsiaTheme="minorEastAsia" w:hAnsiTheme="minorHAnsi" w:cstheme="minorBidi"/>
              <w:noProof/>
              <w:kern w:val="2"/>
              <w:szCs w:val="26"/>
              <w:lang w:eastAsia="uk-UA"/>
              <w14:ligatures w14:val="standardContextual"/>
            </w:rPr>
          </w:pPr>
          <w:hyperlink w:anchor="_Toc140589078" w:history="1">
            <w:r w:rsidRPr="003E3A7C">
              <w:rPr>
                <w:rStyle w:val="af"/>
                <w:noProof/>
                <w:szCs w:val="26"/>
              </w:rPr>
              <w:t>4.1</w:t>
            </w:r>
            <w:r w:rsidRPr="003E3A7C">
              <w:rPr>
                <w:rFonts w:asciiTheme="minorHAnsi" w:eastAsiaTheme="minorEastAsia" w:hAnsiTheme="minorHAnsi" w:cstheme="minorBidi"/>
                <w:noProof/>
                <w:kern w:val="2"/>
                <w:szCs w:val="26"/>
                <w:lang w:eastAsia="uk-UA"/>
                <w14:ligatures w14:val="standardContextual"/>
              </w:rPr>
              <w:tab/>
            </w:r>
            <w:r w:rsidRPr="003E3A7C">
              <w:rPr>
                <w:rStyle w:val="af"/>
                <w:noProof/>
                <w:szCs w:val="26"/>
              </w:rPr>
              <w:t>Переміщення продуктів харчування</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_Toc140589078 \h </w:instrText>
            </w:r>
            <w:r w:rsidRPr="003E3A7C">
              <w:rPr>
                <w:noProof/>
                <w:webHidden/>
                <w:szCs w:val="26"/>
              </w:rPr>
            </w:r>
            <w:r w:rsidRPr="003E3A7C">
              <w:rPr>
                <w:noProof/>
                <w:webHidden/>
                <w:szCs w:val="26"/>
              </w:rPr>
              <w:fldChar w:fldCharType="separate"/>
            </w:r>
            <w:r w:rsidR="00EF386B">
              <w:rPr>
                <w:noProof/>
                <w:webHidden/>
                <w:szCs w:val="26"/>
              </w:rPr>
              <w:t>23</w:t>
            </w:r>
            <w:r w:rsidRPr="003E3A7C">
              <w:rPr>
                <w:noProof/>
                <w:webHidden/>
                <w:szCs w:val="26"/>
              </w:rPr>
              <w:fldChar w:fldCharType="end"/>
            </w:r>
          </w:hyperlink>
        </w:p>
        <w:p w14:paraId="1656CC34" w14:textId="5E253123" w:rsidR="003E3A7C" w:rsidRPr="003E3A7C" w:rsidRDefault="003E3A7C" w:rsidP="003E3A7C">
          <w:pPr>
            <w:pStyle w:val="28"/>
            <w:tabs>
              <w:tab w:val="left" w:pos="709"/>
            </w:tabs>
            <w:rPr>
              <w:rFonts w:asciiTheme="minorHAnsi" w:eastAsiaTheme="minorEastAsia" w:hAnsiTheme="minorHAnsi" w:cstheme="minorBidi"/>
              <w:noProof/>
              <w:kern w:val="2"/>
              <w:szCs w:val="26"/>
              <w:lang w:eastAsia="uk-UA"/>
              <w14:ligatures w14:val="standardContextual"/>
            </w:rPr>
          </w:pPr>
          <w:hyperlink w:anchor="_Toc140589079" w:history="1">
            <w:r w:rsidRPr="003E3A7C">
              <w:rPr>
                <w:rStyle w:val="af"/>
                <w:rFonts w:eastAsiaTheme="minorHAnsi"/>
                <w:noProof/>
                <w:szCs w:val="26"/>
              </w:rPr>
              <w:t>4.2</w:t>
            </w:r>
            <w:r w:rsidRPr="003E3A7C">
              <w:rPr>
                <w:rFonts w:asciiTheme="minorHAnsi" w:eastAsiaTheme="minorEastAsia" w:hAnsiTheme="minorHAnsi" w:cstheme="minorBidi"/>
                <w:noProof/>
                <w:kern w:val="2"/>
                <w:szCs w:val="26"/>
                <w:lang w:eastAsia="uk-UA"/>
                <w14:ligatures w14:val="standardContextual"/>
              </w:rPr>
              <w:tab/>
            </w:r>
            <w:r w:rsidRPr="003E3A7C">
              <w:rPr>
                <w:rStyle w:val="af"/>
                <w:rFonts w:eastAsiaTheme="minorHAnsi"/>
                <w:noProof/>
                <w:szCs w:val="26"/>
              </w:rPr>
              <w:t>Списання продуктів харчування</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_Toc140589079 \h </w:instrText>
            </w:r>
            <w:r w:rsidRPr="003E3A7C">
              <w:rPr>
                <w:noProof/>
                <w:webHidden/>
                <w:szCs w:val="26"/>
              </w:rPr>
            </w:r>
            <w:r w:rsidRPr="003E3A7C">
              <w:rPr>
                <w:noProof/>
                <w:webHidden/>
                <w:szCs w:val="26"/>
              </w:rPr>
              <w:fldChar w:fldCharType="separate"/>
            </w:r>
            <w:r w:rsidR="00EF386B">
              <w:rPr>
                <w:noProof/>
                <w:webHidden/>
                <w:szCs w:val="26"/>
              </w:rPr>
              <w:t>25</w:t>
            </w:r>
            <w:r w:rsidRPr="003E3A7C">
              <w:rPr>
                <w:noProof/>
                <w:webHidden/>
                <w:szCs w:val="26"/>
              </w:rPr>
              <w:fldChar w:fldCharType="end"/>
            </w:r>
          </w:hyperlink>
        </w:p>
        <w:p w14:paraId="1AE4AEE6" w14:textId="0F187099" w:rsidR="003E3A7C" w:rsidRPr="003E3A7C" w:rsidRDefault="003E3A7C" w:rsidP="003E3A7C">
          <w:pPr>
            <w:pStyle w:val="28"/>
            <w:tabs>
              <w:tab w:val="left" w:pos="851"/>
            </w:tabs>
            <w:rPr>
              <w:rFonts w:asciiTheme="minorHAnsi" w:eastAsiaTheme="minorEastAsia" w:hAnsiTheme="minorHAnsi" w:cstheme="minorBidi"/>
              <w:noProof/>
              <w:kern w:val="2"/>
              <w:szCs w:val="26"/>
              <w:lang w:eastAsia="uk-UA"/>
              <w14:ligatures w14:val="standardContextual"/>
            </w:rPr>
          </w:pPr>
          <w:hyperlink w:anchor="_Toc140589080" w:history="1">
            <w:r w:rsidRPr="003E3A7C">
              <w:rPr>
                <w:rStyle w:val="af"/>
                <w:noProof/>
                <w:szCs w:val="26"/>
              </w:rPr>
              <w:t>4.3</w:t>
            </w:r>
            <w:r w:rsidRPr="003E3A7C">
              <w:rPr>
                <w:rFonts w:asciiTheme="minorHAnsi" w:eastAsiaTheme="minorEastAsia" w:hAnsiTheme="minorHAnsi" w:cstheme="minorBidi"/>
                <w:noProof/>
                <w:kern w:val="2"/>
                <w:szCs w:val="26"/>
                <w:lang w:eastAsia="uk-UA"/>
                <w14:ligatures w14:val="standardContextual"/>
              </w:rPr>
              <w:tab/>
            </w:r>
            <w:r w:rsidRPr="003E3A7C">
              <w:rPr>
                <w:rStyle w:val="af"/>
                <w:noProof/>
                <w:szCs w:val="26"/>
              </w:rPr>
              <w:t>Оприбуткування надлишків продуктів харчування</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_Toc140589080 \h </w:instrText>
            </w:r>
            <w:r w:rsidRPr="003E3A7C">
              <w:rPr>
                <w:noProof/>
                <w:webHidden/>
                <w:szCs w:val="26"/>
              </w:rPr>
            </w:r>
            <w:r w:rsidRPr="003E3A7C">
              <w:rPr>
                <w:noProof/>
                <w:webHidden/>
                <w:szCs w:val="26"/>
              </w:rPr>
              <w:fldChar w:fldCharType="separate"/>
            </w:r>
            <w:r w:rsidR="00EF386B">
              <w:rPr>
                <w:noProof/>
                <w:webHidden/>
                <w:szCs w:val="26"/>
              </w:rPr>
              <w:t>27</w:t>
            </w:r>
            <w:r w:rsidRPr="003E3A7C">
              <w:rPr>
                <w:noProof/>
                <w:webHidden/>
                <w:szCs w:val="26"/>
              </w:rPr>
              <w:fldChar w:fldCharType="end"/>
            </w:r>
          </w:hyperlink>
        </w:p>
        <w:p w14:paraId="52167662" w14:textId="37394D70"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85" w:history="1">
            <w:r w:rsidRPr="003E3A7C">
              <w:rPr>
                <w:rStyle w:val="af"/>
                <w:noProof/>
                <w:szCs w:val="26"/>
              </w:rPr>
              <w:t>4.4 Інвентаризація ТМЦ</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_Toc140589085 \h </w:instrText>
            </w:r>
            <w:r w:rsidRPr="003E3A7C">
              <w:rPr>
                <w:noProof/>
                <w:webHidden/>
                <w:szCs w:val="26"/>
              </w:rPr>
            </w:r>
            <w:r w:rsidRPr="003E3A7C">
              <w:rPr>
                <w:noProof/>
                <w:webHidden/>
                <w:szCs w:val="26"/>
              </w:rPr>
              <w:fldChar w:fldCharType="separate"/>
            </w:r>
            <w:r w:rsidR="00EF386B">
              <w:rPr>
                <w:noProof/>
                <w:webHidden/>
                <w:szCs w:val="26"/>
              </w:rPr>
              <w:t>29</w:t>
            </w:r>
            <w:r w:rsidRPr="003E3A7C">
              <w:rPr>
                <w:noProof/>
                <w:webHidden/>
                <w:szCs w:val="26"/>
              </w:rPr>
              <w:fldChar w:fldCharType="end"/>
            </w:r>
          </w:hyperlink>
        </w:p>
        <w:p w14:paraId="42C87CB8" w14:textId="7887F30C" w:rsidR="003E3A7C" w:rsidRPr="003E3A7C" w:rsidRDefault="003E3A7C">
          <w:pPr>
            <w:pStyle w:val="17"/>
            <w:rPr>
              <w:rFonts w:asciiTheme="minorHAnsi" w:eastAsiaTheme="minorEastAsia" w:hAnsiTheme="minorHAnsi" w:cstheme="minorBidi"/>
              <w:caps w:val="0"/>
              <w:noProof/>
              <w:kern w:val="2"/>
              <w:sz w:val="26"/>
              <w:szCs w:val="26"/>
              <w:lang w:eastAsia="uk-UA"/>
              <w14:ligatures w14:val="standardContextual"/>
            </w:rPr>
          </w:pPr>
          <w:hyperlink w:anchor="_Toc140589086" w:history="1">
            <w:r w:rsidRPr="003E3A7C">
              <w:rPr>
                <w:rStyle w:val="af"/>
                <w:noProof/>
                <w:sz w:val="26"/>
                <w:szCs w:val="26"/>
              </w:rPr>
              <w:t>5</w:t>
            </w:r>
            <w:r w:rsidRPr="003E3A7C">
              <w:rPr>
                <w:rFonts w:asciiTheme="minorHAnsi" w:eastAsiaTheme="minorEastAsia" w:hAnsiTheme="minorHAnsi" w:cstheme="minorBidi"/>
                <w:caps w:val="0"/>
                <w:noProof/>
                <w:kern w:val="2"/>
                <w:sz w:val="26"/>
                <w:szCs w:val="26"/>
                <w:lang w:eastAsia="uk-UA"/>
                <w14:ligatures w14:val="standardContextual"/>
              </w:rPr>
              <w:tab/>
            </w:r>
            <w:r w:rsidRPr="003E3A7C">
              <w:rPr>
                <w:rStyle w:val="af"/>
                <w:noProof/>
                <w:sz w:val="26"/>
                <w:szCs w:val="26"/>
              </w:rPr>
              <w:t>ЗВІТИ</w:t>
            </w:r>
            <w:r w:rsidRPr="003E3A7C">
              <w:rPr>
                <w:noProof/>
                <w:webHidden/>
                <w:sz w:val="26"/>
                <w:szCs w:val="26"/>
              </w:rPr>
              <w:tab/>
            </w:r>
            <w:r w:rsidRPr="003E3A7C">
              <w:rPr>
                <w:noProof/>
                <w:webHidden/>
                <w:sz w:val="26"/>
                <w:szCs w:val="26"/>
              </w:rPr>
              <w:fldChar w:fldCharType="begin"/>
            </w:r>
            <w:r w:rsidRPr="003E3A7C">
              <w:rPr>
                <w:noProof/>
                <w:webHidden/>
                <w:sz w:val="26"/>
                <w:szCs w:val="26"/>
              </w:rPr>
              <w:instrText xml:space="preserve"> PAGEREF _Toc140589086 \h </w:instrText>
            </w:r>
            <w:r w:rsidRPr="003E3A7C">
              <w:rPr>
                <w:noProof/>
                <w:webHidden/>
                <w:sz w:val="26"/>
                <w:szCs w:val="26"/>
              </w:rPr>
            </w:r>
            <w:r w:rsidRPr="003E3A7C">
              <w:rPr>
                <w:noProof/>
                <w:webHidden/>
                <w:sz w:val="26"/>
                <w:szCs w:val="26"/>
              </w:rPr>
              <w:fldChar w:fldCharType="separate"/>
            </w:r>
            <w:r w:rsidR="00EF386B">
              <w:rPr>
                <w:noProof/>
                <w:webHidden/>
                <w:sz w:val="26"/>
                <w:szCs w:val="26"/>
              </w:rPr>
              <w:t>32</w:t>
            </w:r>
            <w:r w:rsidRPr="003E3A7C">
              <w:rPr>
                <w:noProof/>
                <w:webHidden/>
                <w:sz w:val="26"/>
                <w:szCs w:val="26"/>
              </w:rPr>
              <w:fldChar w:fldCharType="end"/>
            </w:r>
          </w:hyperlink>
        </w:p>
        <w:p w14:paraId="206586FF" w14:textId="6EBBBAD2"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88" w:history="1">
            <w:r w:rsidRPr="003E3A7C">
              <w:rPr>
                <w:rStyle w:val="af"/>
                <w:noProof/>
                <w:szCs w:val="26"/>
              </w:rPr>
              <w:t>5.1 Кількість в обліку продуктів харчування</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_Toc140589088 \h </w:instrText>
            </w:r>
            <w:r w:rsidRPr="003E3A7C">
              <w:rPr>
                <w:noProof/>
                <w:webHidden/>
                <w:szCs w:val="26"/>
              </w:rPr>
            </w:r>
            <w:r w:rsidRPr="003E3A7C">
              <w:rPr>
                <w:noProof/>
                <w:webHidden/>
                <w:szCs w:val="26"/>
              </w:rPr>
              <w:fldChar w:fldCharType="separate"/>
            </w:r>
            <w:r w:rsidR="00EF386B">
              <w:rPr>
                <w:noProof/>
                <w:webHidden/>
                <w:szCs w:val="26"/>
              </w:rPr>
              <w:t>34</w:t>
            </w:r>
            <w:r w:rsidRPr="003E3A7C">
              <w:rPr>
                <w:noProof/>
                <w:webHidden/>
                <w:szCs w:val="26"/>
              </w:rPr>
              <w:fldChar w:fldCharType="end"/>
            </w:r>
          </w:hyperlink>
        </w:p>
        <w:p w14:paraId="71F8AA8B" w14:textId="60D497DD"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89" w:history="1">
            <w:r w:rsidRPr="003E3A7C">
              <w:rPr>
                <w:rStyle w:val="af"/>
                <w:noProof/>
                <w:szCs w:val="26"/>
              </w:rPr>
              <w:t>5.2 Відомість надходження по постачальникам</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_Toc140589089 \h </w:instrText>
            </w:r>
            <w:r w:rsidRPr="003E3A7C">
              <w:rPr>
                <w:noProof/>
                <w:webHidden/>
                <w:szCs w:val="26"/>
              </w:rPr>
            </w:r>
            <w:r w:rsidRPr="003E3A7C">
              <w:rPr>
                <w:noProof/>
                <w:webHidden/>
                <w:szCs w:val="26"/>
              </w:rPr>
              <w:fldChar w:fldCharType="separate"/>
            </w:r>
            <w:r w:rsidR="00EF386B">
              <w:rPr>
                <w:noProof/>
                <w:webHidden/>
                <w:szCs w:val="26"/>
              </w:rPr>
              <w:t>34</w:t>
            </w:r>
            <w:r w:rsidRPr="003E3A7C">
              <w:rPr>
                <w:noProof/>
                <w:webHidden/>
                <w:szCs w:val="26"/>
              </w:rPr>
              <w:fldChar w:fldCharType="end"/>
            </w:r>
          </w:hyperlink>
        </w:p>
        <w:p w14:paraId="6BB38264" w14:textId="75AEAE1B"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90" w:history="1">
            <w:r w:rsidRPr="003E3A7C">
              <w:rPr>
                <w:rStyle w:val="af"/>
                <w:noProof/>
                <w:szCs w:val="26"/>
              </w:rPr>
              <w:t>5.3 Відомість надходження  по рахунку обліку</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_Toc140589090 \h </w:instrText>
            </w:r>
            <w:r w:rsidRPr="003E3A7C">
              <w:rPr>
                <w:noProof/>
                <w:webHidden/>
                <w:szCs w:val="26"/>
              </w:rPr>
            </w:r>
            <w:r w:rsidRPr="003E3A7C">
              <w:rPr>
                <w:noProof/>
                <w:webHidden/>
                <w:szCs w:val="26"/>
              </w:rPr>
              <w:fldChar w:fldCharType="separate"/>
            </w:r>
            <w:r w:rsidR="00EF386B">
              <w:rPr>
                <w:noProof/>
                <w:webHidden/>
                <w:szCs w:val="26"/>
              </w:rPr>
              <w:t>35</w:t>
            </w:r>
            <w:r w:rsidRPr="003E3A7C">
              <w:rPr>
                <w:noProof/>
                <w:webHidden/>
                <w:szCs w:val="26"/>
              </w:rPr>
              <w:fldChar w:fldCharType="end"/>
            </w:r>
          </w:hyperlink>
        </w:p>
        <w:p w14:paraId="609E25BF" w14:textId="2683A030"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91" w:history="1">
            <w:r w:rsidRPr="003E3A7C">
              <w:rPr>
                <w:rStyle w:val="af"/>
                <w:noProof/>
                <w:szCs w:val="26"/>
              </w:rPr>
              <w:t>5.4 Аналіз відвідування дітьми навчальних закладів</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_Toc140589091 \h </w:instrText>
            </w:r>
            <w:r w:rsidRPr="003E3A7C">
              <w:rPr>
                <w:noProof/>
                <w:webHidden/>
                <w:szCs w:val="26"/>
              </w:rPr>
            </w:r>
            <w:r w:rsidRPr="003E3A7C">
              <w:rPr>
                <w:noProof/>
                <w:webHidden/>
                <w:szCs w:val="26"/>
              </w:rPr>
              <w:fldChar w:fldCharType="separate"/>
            </w:r>
            <w:r w:rsidR="00EF386B">
              <w:rPr>
                <w:noProof/>
                <w:webHidden/>
                <w:szCs w:val="26"/>
              </w:rPr>
              <w:t>36</w:t>
            </w:r>
            <w:r w:rsidRPr="003E3A7C">
              <w:rPr>
                <w:noProof/>
                <w:webHidden/>
                <w:szCs w:val="26"/>
              </w:rPr>
              <w:fldChar w:fldCharType="end"/>
            </w:r>
          </w:hyperlink>
        </w:p>
        <w:p w14:paraId="2E1AEE20" w14:textId="30B46B6E"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92" w:history="1">
            <w:r w:rsidRPr="003E3A7C">
              <w:rPr>
                <w:rStyle w:val="af"/>
                <w:noProof/>
                <w:szCs w:val="26"/>
              </w:rPr>
              <w:t>5.5 Аналіз виконання натуральних норм продуктів харчування</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_Toc140589092 \h </w:instrText>
            </w:r>
            <w:r w:rsidRPr="003E3A7C">
              <w:rPr>
                <w:noProof/>
                <w:webHidden/>
                <w:szCs w:val="26"/>
              </w:rPr>
            </w:r>
            <w:r w:rsidRPr="003E3A7C">
              <w:rPr>
                <w:noProof/>
                <w:webHidden/>
                <w:szCs w:val="26"/>
              </w:rPr>
              <w:fldChar w:fldCharType="separate"/>
            </w:r>
            <w:r w:rsidR="00EF386B">
              <w:rPr>
                <w:noProof/>
                <w:webHidden/>
                <w:szCs w:val="26"/>
              </w:rPr>
              <w:t>37</w:t>
            </w:r>
            <w:r w:rsidRPr="003E3A7C">
              <w:rPr>
                <w:noProof/>
                <w:webHidden/>
                <w:szCs w:val="26"/>
              </w:rPr>
              <w:fldChar w:fldCharType="end"/>
            </w:r>
          </w:hyperlink>
        </w:p>
        <w:p w14:paraId="5A2DFE04" w14:textId="130A65D0"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93" w:history="1">
            <w:r w:rsidRPr="003E3A7C">
              <w:rPr>
                <w:rStyle w:val="af"/>
                <w:noProof/>
                <w:szCs w:val="26"/>
              </w:rPr>
              <w:t>5.6 Плановий розрахунок споживання</w:t>
            </w:r>
            <w:r w:rsidRPr="003E3A7C">
              <w:rPr>
                <w:rStyle w:val="af"/>
                <w:noProof/>
                <w:szCs w:val="26"/>
              </w:rPr>
              <w:t xml:space="preserve"> </w:t>
            </w:r>
            <w:r w:rsidRPr="003E3A7C">
              <w:rPr>
                <w:rStyle w:val="af"/>
                <w:noProof/>
                <w:szCs w:val="26"/>
              </w:rPr>
              <w:t>продуктів харчування</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_Toc140589093 \h </w:instrText>
            </w:r>
            <w:r w:rsidRPr="003E3A7C">
              <w:rPr>
                <w:noProof/>
                <w:webHidden/>
                <w:szCs w:val="26"/>
              </w:rPr>
            </w:r>
            <w:r w:rsidRPr="003E3A7C">
              <w:rPr>
                <w:noProof/>
                <w:webHidden/>
                <w:szCs w:val="26"/>
              </w:rPr>
              <w:fldChar w:fldCharType="separate"/>
            </w:r>
            <w:r w:rsidR="00EF386B">
              <w:rPr>
                <w:noProof/>
                <w:webHidden/>
                <w:szCs w:val="26"/>
              </w:rPr>
              <w:t>37</w:t>
            </w:r>
            <w:r w:rsidRPr="003E3A7C">
              <w:rPr>
                <w:noProof/>
                <w:webHidden/>
                <w:szCs w:val="26"/>
              </w:rPr>
              <w:fldChar w:fldCharType="end"/>
            </w:r>
          </w:hyperlink>
        </w:p>
        <w:p w14:paraId="3176C8BB" w14:textId="7B8A167F"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94" w:history="1">
            <w:r w:rsidRPr="003E3A7C">
              <w:rPr>
                <w:rStyle w:val="af"/>
                <w:noProof/>
                <w:szCs w:val="26"/>
              </w:rPr>
              <w:t>5.7 Звіт витрачання коштів за харчування однієї дитини</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_Toc140589094 \h </w:instrText>
            </w:r>
            <w:r w:rsidRPr="003E3A7C">
              <w:rPr>
                <w:noProof/>
                <w:webHidden/>
                <w:szCs w:val="26"/>
              </w:rPr>
            </w:r>
            <w:r w:rsidRPr="003E3A7C">
              <w:rPr>
                <w:noProof/>
                <w:webHidden/>
                <w:szCs w:val="26"/>
              </w:rPr>
              <w:fldChar w:fldCharType="separate"/>
            </w:r>
            <w:r w:rsidR="00EF386B">
              <w:rPr>
                <w:noProof/>
                <w:webHidden/>
                <w:szCs w:val="26"/>
              </w:rPr>
              <w:t>38</w:t>
            </w:r>
            <w:r w:rsidRPr="003E3A7C">
              <w:rPr>
                <w:noProof/>
                <w:webHidden/>
                <w:szCs w:val="26"/>
              </w:rPr>
              <w:fldChar w:fldCharType="end"/>
            </w:r>
          </w:hyperlink>
        </w:p>
        <w:p w14:paraId="34FF6947" w14:textId="0F518EEA"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95" w:history="1">
            <w:r w:rsidRPr="003E3A7C">
              <w:rPr>
                <w:rStyle w:val="af"/>
                <w:noProof/>
                <w:szCs w:val="26"/>
              </w:rPr>
              <w:t>5.8 Фінансове забезпечення натурального продуктового набору</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_Toc140589095 \h </w:instrText>
            </w:r>
            <w:r w:rsidRPr="003E3A7C">
              <w:rPr>
                <w:noProof/>
                <w:webHidden/>
                <w:szCs w:val="26"/>
              </w:rPr>
            </w:r>
            <w:r w:rsidRPr="003E3A7C">
              <w:rPr>
                <w:noProof/>
                <w:webHidden/>
                <w:szCs w:val="26"/>
              </w:rPr>
              <w:fldChar w:fldCharType="separate"/>
            </w:r>
            <w:r w:rsidR="00EF386B">
              <w:rPr>
                <w:noProof/>
                <w:webHidden/>
                <w:szCs w:val="26"/>
              </w:rPr>
              <w:t>38</w:t>
            </w:r>
            <w:r w:rsidRPr="003E3A7C">
              <w:rPr>
                <w:noProof/>
                <w:webHidden/>
                <w:szCs w:val="26"/>
              </w:rPr>
              <w:fldChar w:fldCharType="end"/>
            </w:r>
          </w:hyperlink>
        </w:p>
        <w:p w14:paraId="45769D3D" w14:textId="42E0082A"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96" w:history="1">
            <w:r w:rsidRPr="003E3A7C">
              <w:rPr>
                <w:rStyle w:val="af"/>
                <w:noProof/>
                <w:szCs w:val="26"/>
                <w:lang w:eastAsia="uk-UA"/>
              </w:rPr>
              <w:t>5.9 Оборотна відомість у розрізі господарських операцій</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_Toc140589096 \h </w:instrText>
            </w:r>
            <w:r w:rsidRPr="003E3A7C">
              <w:rPr>
                <w:noProof/>
                <w:webHidden/>
                <w:szCs w:val="26"/>
              </w:rPr>
            </w:r>
            <w:r w:rsidRPr="003E3A7C">
              <w:rPr>
                <w:noProof/>
                <w:webHidden/>
                <w:szCs w:val="26"/>
              </w:rPr>
              <w:fldChar w:fldCharType="separate"/>
            </w:r>
            <w:r w:rsidR="00EF386B">
              <w:rPr>
                <w:noProof/>
                <w:webHidden/>
                <w:szCs w:val="26"/>
              </w:rPr>
              <w:t>39</w:t>
            </w:r>
            <w:r w:rsidRPr="003E3A7C">
              <w:rPr>
                <w:noProof/>
                <w:webHidden/>
                <w:szCs w:val="26"/>
              </w:rPr>
              <w:fldChar w:fldCharType="end"/>
            </w:r>
          </w:hyperlink>
        </w:p>
        <w:p w14:paraId="727AFBD5" w14:textId="29AFF9FA"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97" w:history="1">
            <w:r w:rsidRPr="003E3A7C">
              <w:rPr>
                <w:rStyle w:val="af"/>
                <w:noProof/>
                <w:szCs w:val="26"/>
                <w:lang w:eastAsia="uk-UA"/>
              </w:rPr>
              <w:t>5.10 Оборотна відомість консолідована</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_Toc140589097 \h </w:instrText>
            </w:r>
            <w:r w:rsidRPr="003E3A7C">
              <w:rPr>
                <w:noProof/>
                <w:webHidden/>
                <w:szCs w:val="26"/>
              </w:rPr>
            </w:r>
            <w:r w:rsidRPr="003E3A7C">
              <w:rPr>
                <w:noProof/>
                <w:webHidden/>
                <w:szCs w:val="26"/>
              </w:rPr>
              <w:fldChar w:fldCharType="separate"/>
            </w:r>
            <w:r w:rsidR="00EF386B">
              <w:rPr>
                <w:noProof/>
                <w:webHidden/>
                <w:szCs w:val="26"/>
              </w:rPr>
              <w:t>40</w:t>
            </w:r>
            <w:r w:rsidRPr="003E3A7C">
              <w:rPr>
                <w:noProof/>
                <w:webHidden/>
                <w:szCs w:val="26"/>
              </w:rPr>
              <w:fldChar w:fldCharType="end"/>
            </w:r>
          </w:hyperlink>
        </w:p>
        <w:p w14:paraId="731C0FF0" w14:textId="60A03DD3"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98" w:history="1">
            <w:r w:rsidRPr="003E3A7C">
              <w:rPr>
                <w:rStyle w:val="af"/>
                <w:noProof/>
                <w:szCs w:val="26"/>
                <w:lang w:eastAsia="uk-UA"/>
              </w:rPr>
              <w:t>5.11 Звіти Зведена меню-розкладка та зведена меню-вимога</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_Toc140589098 \h </w:instrText>
            </w:r>
            <w:r w:rsidRPr="003E3A7C">
              <w:rPr>
                <w:noProof/>
                <w:webHidden/>
                <w:szCs w:val="26"/>
              </w:rPr>
            </w:r>
            <w:r w:rsidRPr="003E3A7C">
              <w:rPr>
                <w:noProof/>
                <w:webHidden/>
                <w:szCs w:val="26"/>
              </w:rPr>
              <w:fldChar w:fldCharType="separate"/>
            </w:r>
            <w:r w:rsidR="00EF386B">
              <w:rPr>
                <w:noProof/>
                <w:webHidden/>
                <w:szCs w:val="26"/>
              </w:rPr>
              <w:t>40</w:t>
            </w:r>
            <w:r w:rsidRPr="003E3A7C">
              <w:rPr>
                <w:noProof/>
                <w:webHidden/>
                <w:szCs w:val="26"/>
              </w:rPr>
              <w:fldChar w:fldCharType="end"/>
            </w:r>
          </w:hyperlink>
        </w:p>
        <w:p w14:paraId="169C6A3E" w14:textId="446E53BC" w:rsidR="003E3A7C" w:rsidRPr="003E3A7C" w:rsidRDefault="003E3A7C">
          <w:pPr>
            <w:pStyle w:val="28"/>
            <w:rPr>
              <w:rFonts w:asciiTheme="minorHAnsi" w:eastAsiaTheme="minorEastAsia" w:hAnsiTheme="minorHAnsi" w:cstheme="minorBidi"/>
              <w:noProof/>
              <w:kern w:val="2"/>
              <w:szCs w:val="26"/>
              <w:lang w:eastAsia="uk-UA"/>
              <w14:ligatures w14:val="standardContextual"/>
            </w:rPr>
          </w:pPr>
          <w:hyperlink w:anchor="_Toc140589099" w:history="1">
            <w:r w:rsidRPr="003E3A7C">
              <w:rPr>
                <w:rStyle w:val="af"/>
                <w:noProof/>
                <w:szCs w:val="26"/>
              </w:rPr>
              <w:t>5.12 Сформувати меморіальний ордер та книга «Журнал – головна»</w:t>
            </w:r>
            <w:r w:rsidRPr="003E3A7C">
              <w:rPr>
                <w:noProof/>
                <w:webHidden/>
                <w:szCs w:val="26"/>
              </w:rPr>
              <w:tab/>
            </w:r>
            <w:r w:rsidRPr="003E3A7C">
              <w:rPr>
                <w:noProof/>
                <w:webHidden/>
                <w:szCs w:val="26"/>
              </w:rPr>
              <w:fldChar w:fldCharType="begin"/>
            </w:r>
            <w:r w:rsidRPr="003E3A7C">
              <w:rPr>
                <w:noProof/>
                <w:webHidden/>
                <w:szCs w:val="26"/>
              </w:rPr>
              <w:instrText xml:space="preserve"> PAGEREF _Toc140589099 \h </w:instrText>
            </w:r>
            <w:r w:rsidRPr="003E3A7C">
              <w:rPr>
                <w:noProof/>
                <w:webHidden/>
                <w:szCs w:val="26"/>
              </w:rPr>
            </w:r>
            <w:r w:rsidRPr="003E3A7C">
              <w:rPr>
                <w:noProof/>
                <w:webHidden/>
                <w:szCs w:val="26"/>
              </w:rPr>
              <w:fldChar w:fldCharType="separate"/>
            </w:r>
            <w:r w:rsidR="00EF386B">
              <w:rPr>
                <w:noProof/>
                <w:webHidden/>
                <w:szCs w:val="26"/>
              </w:rPr>
              <w:t>40</w:t>
            </w:r>
            <w:r w:rsidRPr="003E3A7C">
              <w:rPr>
                <w:noProof/>
                <w:webHidden/>
                <w:szCs w:val="26"/>
              </w:rPr>
              <w:fldChar w:fldCharType="end"/>
            </w:r>
          </w:hyperlink>
        </w:p>
        <w:p w14:paraId="09A49056" w14:textId="2B926014" w:rsidR="003E3A7C" w:rsidRPr="003E3A7C" w:rsidRDefault="003E3A7C">
          <w:pPr>
            <w:pStyle w:val="17"/>
            <w:rPr>
              <w:rFonts w:asciiTheme="minorHAnsi" w:eastAsiaTheme="minorEastAsia" w:hAnsiTheme="minorHAnsi" w:cstheme="minorBidi"/>
              <w:caps w:val="0"/>
              <w:noProof/>
              <w:kern w:val="2"/>
              <w:sz w:val="26"/>
              <w:szCs w:val="26"/>
              <w:lang w:eastAsia="uk-UA"/>
              <w14:ligatures w14:val="standardContextual"/>
            </w:rPr>
          </w:pPr>
          <w:hyperlink w:anchor="_Toc140589100" w:history="1">
            <w:r w:rsidRPr="003E3A7C">
              <w:rPr>
                <w:rStyle w:val="af"/>
                <w:noProof/>
                <w:sz w:val="26"/>
                <w:szCs w:val="26"/>
              </w:rPr>
              <w:t>перелік рисунків</w:t>
            </w:r>
            <w:r w:rsidRPr="003E3A7C">
              <w:rPr>
                <w:noProof/>
                <w:webHidden/>
                <w:sz w:val="26"/>
                <w:szCs w:val="26"/>
              </w:rPr>
              <w:tab/>
            </w:r>
            <w:r w:rsidRPr="003E3A7C">
              <w:rPr>
                <w:noProof/>
                <w:webHidden/>
                <w:sz w:val="26"/>
                <w:szCs w:val="26"/>
              </w:rPr>
              <w:fldChar w:fldCharType="begin"/>
            </w:r>
            <w:r w:rsidRPr="003E3A7C">
              <w:rPr>
                <w:noProof/>
                <w:webHidden/>
                <w:sz w:val="26"/>
                <w:szCs w:val="26"/>
              </w:rPr>
              <w:instrText xml:space="preserve"> PAGEREF _Toc140589100 \h </w:instrText>
            </w:r>
            <w:r w:rsidRPr="003E3A7C">
              <w:rPr>
                <w:noProof/>
                <w:webHidden/>
                <w:sz w:val="26"/>
                <w:szCs w:val="26"/>
              </w:rPr>
            </w:r>
            <w:r w:rsidRPr="003E3A7C">
              <w:rPr>
                <w:noProof/>
                <w:webHidden/>
                <w:sz w:val="26"/>
                <w:szCs w:val="26"/>
              </w:rPr>
              <w:fldChar w:fldCharType="separate"/>
            </w:r>
            <w:r w:rsidR="00EF386B">
              <w:rPr>
                <w:noProof/>
                <w:webHidden/>
                <w:sz w:val="26"/>
                <w:szCs w:val="26"/>
              </w:rPr>
              <w:t>42</w:t>
            </w:r>
            <w:r w:rsidRPr="003E3A7C">
              <w:rPr>
                <w:noProof/>
                <w:webHidden/>
                <w:sz w:val="26"/>
                <w:szCs w:val="26"/>
              </w:rPr>
              <w:fldChar w:fldCharType="end"/>
            </w:r>
          </w:hyperlink>
        </w:p>
        <w:p w14:paraId="19E73F4E" w14:textId="0941F57C" w:rsidR="00837043" w:rsidRPr="00F52B19" w:rsidRDefault="00837043">
          <w:pPr>
            <w:rPr>
              <w:szCs w:val="26"/>
            </w:rPr>
          </w:pPr>
          <w:r w:rsidRPr="00F52B19">
            <w:rPr>
              <w:szCs w:val="26"/>
            </w:rPr>
            <w:fldChar w:fldCharType="end"/>
          </w:r>
        </w:p>
      </w:sdtContent>
    </w:sdt>
    <w:p w14:paraId="134C7C3E" w14:textId="77777777" w:rsidR="00E632AB" w:rsidRDefault="00E632AB" w:rsidP="00C2365B">
      <w:pPr>
        <w:pStyle w:val="12"/>
        <w:keepNext w:val="0"/>
        <w:keepLines w:val="0"/>
        <w:pageBreakBefore w:val="0"/>
        <w:widowControl w:val="0"/>
        <w:numPr>
          <w:ilvl w:val="0"/>
          <w:numId w:val="0"/>
        </w:numPr>
        <w:ind w:left="833"/>
        <w:jc w:val="both"/>
        <w:rPr>
          <w:sz w:val="26"/>
          <w:szCs w:val="26"/>
        </w:rPr>
      </w:pPr>
    </w:p>
    <w:p w14:paraId="53210502" w14:textId="39B296B5" w:rsidR="0096489F" w:rsidRPr="00091F2A" w:rsidRDefault="0096489F" w:rsidP="00C2365B">
      <w:pPr>
        <w:pStyle w:val="12"/>
        <w:keepNext w:val="0"/>
        <w:keepLines w:val="0"/>
        <w:pageBreakBefore w:val="0"/>
        <w:widowControl w:val="0"/>
        <w:numPr>
          <w:ilvl w:val="0"/>
          <w:numId w:val="0"/>
        </w:numPr>
        <w:ind w:left="833"/>
        <w:jc w:val="both"/>
        <w:rPr>
          <w:sz w:val="26"/>
          <w:szCs w:val="26"/>
        </w:rPr>
      </w:pPr>
      <w:bookmarkStart w:id="1" w:name="_Toc140589068"/>
      <w:r w:rsidRPr="00091F2A">
        <w:rPr>
          <w:sz w:val="26"/>
          <w:szCs w:val="26"/>
        </w:rPr>
        <w:lastRenderedPageBreak/>
        <w:t>Підсистема «ОБЛІК продуктів харчування»</w:t>
      </w:r>
      <w:bookmarkEnd w:id="0"/>
      <w:bookmarkEnd w:id="1"/>
    </w:p>
    <w:p w14:paraId="4543FB28" w14:textId="77777777" w:rsidR="00875475" w:rsidRPr="00875475" w:rsidRDefault="00875475" w:rsidP="00660239">
      <w:pPr>
        <w:spacing w:after="120" w:line="276" w:lineRule="auto"/>
        <w:ind w:firstLine="708"/>
        <w:jc w:val="left"/>
        <w:rPr>
          <w:szCs w:val="26"/>
        </w:rPr>
      </w:pPr>
      <w:r w:rsidRPr="00875475">
        <w:rPr>
          <w:szCs w:val="26"/>
        </w:rPr>
        <w:t>У Підсистемі доступні наступні групи документів: Довідники, Документи, Звіти.</w:t>
      </w:r>
    </w:p>
    <w:p w14:paraId="115729FB" w14:textId="77777777" w:rsidR="002D6252" w:rsidRDefault="00875475" w:rsidP="00660239">
      <w:pPr>
        <w:keepNext/>
        <w:spacing w:after="120" w:line="276" w:lineRule="auto"/>
        <w:jc w:val="center"/>
      </w:pPr>
      <w:r w:rsidRPr="00875475">
        <w:rPr>
          <w:noProof/>
          <w:szCs w:val="26"/>
          <w:lang w:eastAsia="uk-UA"/>
        </w:rPr>
        <w:drawing>
          <wp:inline distT="0" distB="0" distL="0" distR="0" wp14:anchorId="67CB4919" wp14:editId="4B15437E">
            <wp:extent cx="1407365" cy="1628274"/>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16555" cy="1638907"/>
                    </a:xfrm>
                    <a:prstGeom prst="rect">
                      <a:avLst/>
                    </a:prstGeom>
                  </pic:spPr>
                </pic:pic>
              </a:graphicData>
            </a:graphic>
          </wp:inline>
        </w:drawing>
      </w:r>
    </w:p>
    <w:p w14:paraId="5C071784" w14:textId="31A6ECE2" w:rsidR="00875475" w:rsidRPr="00875475" w:rsidRDefault="00A550C7" w:rsidP="00A550C7">
      <w:pPr>
        <w:pStyle w:val="affd"/>
        <w:rPr>
          <w:szCs w:val="26"/>
        </w:rPr>
      </w:pPr>
      <w:bookmarkStart w:id="2" w:name="_Toc88071702"/>
      <w:bookmarkStart w:id="3" w:name="_Toc140590808"/>
      <w:r>
        <w:t xml:space="preserve">Рис. </w:t>
      </w:r>
      <w:r>
        <w:fldChar w:fldCharType="begin"/>
      </w:r>
      <w:r>
        <w:instrText xml:space="preserve"> SEQ Рис. \* ARABIC </w:instrText>
      </w:r>
      <w:r>
        <w:fldChar w:fldCharType="separate"/>
      </w:r>
      <w:r w:rsidR="00925EBA">
        <w:rPr>
          <w:noProof/>
        </w:rPr>
        <w:t>1</w:t>
      </w:r>
      <w:r>
        <w:fldChar w:fldCharType="end"/>
      </w:r>
      <w:r>
        <w:t xml:space="preserve"> </w:t>
      </w:r>
      <w:r w:rsidR="002D6252" w:rsidRPr="00875475">
        <w:rPr>
          <w:szCs w:val="26"/>
        </w:rPr>
        <w:t>Підсистема «Харчування»</w:t>
      </w:r>
      <w:bookmarkEnd w:id="2"/>
      <w:bookmarkEnd w:id="3"/>
    </w:p>
    <w:p w14:paraId="6F740086" w14:textId="55D024C4" w:rsidR="00875475" w:rsidRPr="00875475" w:rsidRDefault="00875475" w:rsidP="00DE60BF">
      <w:pPr>
        <w:pStyle w:val="12"/>
        <w:pageBreakBefore w:val="0"/>
      </w:pPr>
      <w:bookmarkStart w:id="4" w:name="_Toc87915255"/>
      <w:bookmarkStart w:id="5" w:name="_Toc88765318"/>
      <w:bookmarkStart w:id="6" w:name="_Toc140589069"/>
      <w:r w:rsidRPr="00875475">
        <w:t>Довідники</w:t>
      </w:r>
      <w:bookmarkEnd w:id="4"/>
      <w:bookmarkEnd w:id="5"/>
      <w:bookmarkEnd w:id="6"/>
    </w:p>
    <w:p w14:paraId="0392A732" w14:textId="006881EA" w:rsidR="00875475" w:rsidRPr="00875475" w:rsidRDefault="00875475" w:rsidP="00875475">
      <w:pPr>
        <w:spacing w:after="120" w:line="276" w:lineRule="auto"/>
        <w:ind w:firstLine="567"/>
        <w:rPr>
          <w:szCs w:val="26"/>
        </w:rPr>
      </w:pPr>
      <w:r w:rsidRPr="00875475">
        <w:rPr>
          <w:szCs w:val="26"/>
        </w:rPr>
        <w:t>Розділ Довідники призначений для зберігання та накопичення інформації, що використовуються при реєстрації документів. Далі</w:t>
      </w:r>
      <w:r w:rsidR="00CF5D18" w:rsidRPr="001D39EC">
        <w:rPr>
          <w:szCs w:val="26"/>
          <w:lang w:val="ru-RU"/>
        </w:rPr>
        <w:t>,</w:t>
      </w:r>
      <w:r w:rsidRPr="00875475">
        <w:rPr>
          <w:szCs w:val="26"/>
        </w:rPr>
        <w:t xml:space="preserve"> коротко розглянемо принцип роботи з ними.</w:t>
      </w:r>
    </w:p>
    <w:p w14:paraId="2C24EA5A" w14:textId="53AAFAF1" w:rsidR="00875475" w:rsidRPr="00875475" w:rsidRDefault="00875475" w:rsidP="00875475">
      <w:pPr>
        <w:spacing w:after="120" w:line="276" w:lineRule="auto"/>
        <w:ind w:firstLine="567"/>
        <w:rPr>
          <w:szCs w:val="26"/>
        </w:rPr>
      </w:pPr>
      <w:r w:rsidRPr="00875475">
        <w:rPr>
          <w:szCs w:val="26"/>
        </w:rPr>
        <w:t xml:space="preserve">Щоб переглянути всі доступні довідники, необхідно зайти в розділ Довідники (Рис. </w:t>
      </w:r>
      <w:r w:rsidR="00C2365B" w:rsidRPr="00C2365B">
        <w:rPr>
          <w:szCs w:val="26"/>
        </w:rPr>
        <w:t>2</w:t>
      </w:r>
      <w:r w:rsidRPr="00875475">
        <w:rPr>
          <w:szCs w:val="26"/>
        </w:rPr>
        <w:t xml:space="preserve">). Розділ відкриється у вигляді меню (Рис. </w:t>
      </w:r>
      <w:r w:rsidR="00C2365B">
        <w:rPr>
          <w:szCs w:val="26"/>
        </w:rPr>
        <w:t>3</w:t>
      </w:r>
      <w:r w:rsidRPr="00875475">
        <w:rPr>
          <w:szCs w:val="26"/>
        </w:rPr>
        <w:t>).</w:t>
      </w:r>
    </w:p>
    <w:p w14:paraId="53EC5A83" w14:textId="77777777" w:rsidR="002D6252" w:rsidRDefault="00875475" w:rsidP="002D6252">
      <w:pPr>
        <w:keepNext/>
        <w:spacing w:after="120" w:line="276" w:lineRule="auto"/>
        <w:jc w:val="center"/>
      </w:pPr>
      <w:r w:rsidRPr="00875475">
        <w:rPr>
          <w:noProof/>
          <w:szCs w:val="26"/>
          <w:lang w:eastAsia="uk-UA"/>
        </w:rPr>
        <w:drawing>
          <wp:inline distT="0" distB="0" distL="0" distR="0" wp14:anchorId="76929B7E" wp14:editId="65233537">
            <wp:extent cx="1920240" cy="2171700"/>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922604" cy="2174374"/>
                    </a:xfrm>
                    <a:prstGeom prst="rect">
                      <a:avLst/>
                    </a:prstGeom>
                    <a:solidFill>
                      <a:schemeClr val="bg1"/>
                    </a:solidFill>
                  </pic:spPr>
                </pic:pic>
              </a:graphicData>
            </a:graphic>
          </wp:inline>
        </w:drawing>
      </w:r>
    </w:p>
    <w:p w14:paraId="1F3F5996" w14:textId="64D86F32" w:rsidR="00875475" w:rsidRDefault="00A550C7" w:rsidP="00A550C7">
      <w:pPr>
        <w:pStyle w:val="affd"/>
        <w:rPr>
          <w:szCs w:val="26"/>
        </w:rPr>
      </w:pPr>
      <w:bookmarkStart w:id="7" w:name="_Toc88071703"/>
      <w:bookmarkStart w:id="8" w:name="_Toc140590809"/>
      <w:r>
        <w:t xml:space="preserve">Рис. </w:t>
      </w:r>
      <w:r>
        <w:fldChar w:fldCharType="begin"/>
      </w:r>
      <w:r>
        <w:instrText xml:space="preserve"> SEQ Рис. \* ARABIC </w:instrText>
      </w:r>
      <w:r>
        <w:fldChar w:fldCharType="separate"/>
      </w:r>
      <w:r w:rsidR="00925EBA">
        <w:rPr>
          <w:noProof/>
        </w:rPr>
        <w:t>2</w:t>
      </w:r>
      <w:r>
        <w:fldChar w:fldCharType="end"/>
      </w:r>
      <w:r>
        <w:t xml:space="preserve"> </w:t>
      </w:r>
      <w:r w:rsidR="002D6252" w:rsidRPr="00875475">
        <w:rPr>
          <w:szCs w:val="26"/>
        </w:rPr>
        <w:t>Розділ «Довідники»</w:t>
      </w:r>
      <w:bookmarkEnd w:id="7"/>
      <w:bookmarkEnd w:id="8"/>
    </w:p>
    <w:p w14:paraId="268B5544" w14:textId="4A52E1CD" w:rsidR="00450C99" w:rsidRDefault="00450C99" w:rsidP="00450C99">
      <w:pPr>
        <w:rPr>
          <w:lang w:eastAsia="en-US"/>
        </w:rPr>
      </w:pPr>
    </w:p>
    <w:p w14:paraId="68AD55FA" w14:textId="628D97D0" w:rsidR="00450C99" w:rsidRDefault="00916A0C" w:rsidP="00450C99">
      <w:pPr>
        <w:jc w:val="center"/>
        <w:rPr>
          <w:lang w:eastAsia="en-US"/>
        </w:rPr>
      </w:pPr>
      <w:r>
        <w:rPr>
          <w:noProof/>
          <w:lang w:eastAsia="uk-UA"/>
        </w:rPr>
        <w:lastRenderedPageBreak/>
        <w:drawing>
          <wp:inline distT="0" distB="0" distL="0" distR="0" wp14:anchorId="3F1EDB7A" wp14:editId="76DC0101">
            <wp:extent cx="1584960" cy="49606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84960" cy="4960620"/>
                    </a:xfrm>
                    <a:prstGeom prst="rect">
                      <a:avLst/>
                    </a:prstGeom>
                    <a:noFill/>
                    <a:ln>
                      <a:noFill/>
                    </a:ln>
                  </pic:spPr>
                </pic:pic>
              </a:graphicData>
            </a:graphic>
          </wp:inline>
        </w:drawing>
      </w:r>
    </w:p>
    <w:p w14:paraId="0C276AEB" w14:textId="5FCC8661" w:rsidR="00CB5CA4" w:rsidRPr="00875475" w:rsidRDefault="00A550C7" w:rsidP="00A550C7">
      <w:pPr>
        <w:pStyle w:val="affd"/>
        <w:rPr>
          <w:szCs w:val="26"/>
        </w:rPr>
      </w:pPr>
      <w:bookmarkStart w:id="9" w:name="_Toc88071704"/>
      <w:bookmarkStart w:id="10" w:name="_Toc140590810"/>
      <w:r>
        <w:t xml:space="preserve">Рис. </w:t>
      </w:r>
      <w:r>
        <w:fldChar w:fldCharType="begin"/>
      </w:r>
      <w:r>
        <w:instrText xml:space="preserve"> SEQ Рис. \* ARABIC </w:instrText>
      </w:r>
      <w:r>
        <w:fldChar w:fldCharType="separate"/>
      </w:r>
      <w:r w:rsidR="00925EBA">
        <w:rPr>
          <w:noProof/>
        </w:rPr>
        <w:t>3</w:t>
      </w:r>
      <w:r>
        <w:fldChar w:fldCharType="end"/>
      </w:r>
      <w:r>
        <w:t xml:space="preserve"> </w:t>
      </w:r>
      <w:r w:rsidR="00CB5CA4" w:rsidRPr="00875475">
        <w:rPr>
          <w:szCs w:val="26"/>
        </w:rPr>
        <w:t>Меню «Довідники»</w:t>
      </w:r>
      <w:bookmarkEnd w:id="9"/>
      <w:bookmarkEnd w:id="10"/>
    </w:p>
    <w:p w14:paraId="5F4BE2EC" w14:textId="7D4D576A" w:rsidR="00450C99" w:rsidRDefault="00450C99" w:rsidP="00450C99">
      <w:pPr>
        <w:rPr>
          <w:lang w:eastAsia="en-US"/>
        </w:rPr>
      </w:pPr>
    </w:p>
    <w:p w14:paraId="21E463C4" w14:textId="2147DBC5" w:rsidR="00450C99" w:rsidRDefault="00450C99" w:rsidP="00450C99">
      <w:pPr>
        <w:spacing w:line="276" w:lineRule="auto"/>
        <w:ind w:firstLine="567"/>
        <w:rPr>
          <w:szCs w:val="26"/>
        </w:rPr>
      </w:pPr>
      <w:r w:rsidRPr="00875475">
        <w:rPr>
          <w:szCs w:val="26"/>
        </w:rPr>
        <w:t>В залежності від конфігурації системи назва та кількість довідників може</w:t>
      </w:r>
      <w:r>
        <w:rPr>
          <w:szCs w:val="26"/>
        </w:rPr>
        <w:t xml:space="preserve"> змінюватися. Щоб відкрити будь-</w:t>
      </w:r>
      <w:r w:rsidRPr="00875475">
        <w:rPr>
          <w:szCs w:val="26"/>
        </w:rPr>
        <w:t>який обраний довідник, необхідно по ньому зробити одноразове натискання лівою кнопкою комп’ютерної миші, після натискання відкриється довідник з переліком карток.</w:t>
      </w:r>
    </w:p>
    <w:p w14:paraId="5CC6D621" w14:textId="2704C408" w:rsidR="001B1FEA" w:rsidRDefault="003B7B73" w:rsidP="00450C99">
      <w:pPr>
        <w:spacing w:line="276" w:lineRule="auto"/>
        <w:ind w:firstLine="567"/>
        <w:rPr>
          <w:szCs w:val="26"/>
        </w:rPr>
      </w:pPr>
      <w:r>
        <w:rPr>
          <w:szCs w:val="26"/>
        </w:rPr>
        <w:t xml:space="preserve"> Обов’язкові для заповнення довідники : Вікові групи, Вікові групи по підрозділах, Види меню</w:t>
      </w:r>
      <w:r w:rsidR="00FB35ED">
        <w:rPr>
          <w:szCs w:val="26"/>
        </w:rPr>
        <w:t>.</w:t>
      </w:r>
    </w:p>
    <w:p w14:paraId="7CE1355A" w14:textId="14999B66" w:rsidR="00FB35ED" w:rsidRDefault="00FB35ED" w:rsidP="00450C99">
      <w:pPr>
        <w:spacing w:line="276" w:lineRule="auto"/>
        <w:ind w:firstLine="567"/>
        <w:rPr>
          <w:szCs w:val="26"/>
        </w:rPr>
      </w:pPr>
      <w:r>
        <w:rPr>
          <w:szCs w:val="26"/>
        </w:rPr>
        <w:t>Інші довідники заповнюються за необхідністю.</w:t>
      </w:r>
    </w:p>
    <w:p w14:paraId="63EB5D10" w14:textId="6754F88E" w:rsidR="00FB35ED" w:rsidRDefault="00FB35ED" w:rsidP="00450C99">
      <w:pPr>
        <w:spacing w:line="276" w:lineRule="auto"/>
        <w:ind w:firstLine="567"/>
        <w:rPr>
          <w:szCs w:val="26"/>
        </w:rPr>
      </w:pPr>
      <w:r>
        <w:rPr>
          <w:szCs w:val="26"/>
        </w:rPr>
        <w:t>Приклад заповнення довідника :</w:t>
      </w:r>
    </w:p>
    <w:p w14:paraId="36E0B75C" w14:textId="77777777" w:rsidR="0035794D" w:rsidRDefault="00450C99" w:rsidP="004C506E">
      <w:pPr>
        <w:pStyle w:val="affa"/>
        <w:numPr>
          <w:ilvl w:val="0"/>
          <w:numId w:val="38"/>
        </w:numPr>
        <w:jc w:val="left"/>
        <w:rPr>
          <w:b/>
          <w:i/>
          <w:lang w:eastAsia="en-US"/>
        </w:rPr>
      </w:pPr>
      <w:r w:rsidRPr="0035794D">
        <w:rPr>
          <w:b/>
          <w:i/>
          <w:lang w:eastAsia="en-US"/>
        </w:rPr>
        <w:t>Вікові групи</w:t>
      </w:r>
    </w:p>
    <w:p w14:paraId="5E4DE778" w14:textId="04590C14" w:rsidR="0035794D" w:rsidRDefault="0035794D" w:rsidP="0035794D">
      <w:pPr>
        <w:spacing w:line="276" w:lineRule="auto"/>
        <w:ind w:firstLine="567"/>
        <w:rPr>
          <w:szCs w:val="26"/>
        </w:rPr>
      </w:pPr>
      <w:r>
        <w:rPr>
          <w:lang w:eastAsia="en-US"/>
        </w:rPr>
        <w:t>В цьому довіднику</w:t>
      </w:r>
      <w:r w:rsidR="00916A0C">
        <w:rPr>
          <w:lang w:eastAsia="en-US"/>
        </w:rPr>
        <w:t xml:space="preserve">, </w:t>
      </w:r>
      <w:r w:rsidR="00916A0C">
        <w:rPr>
          <w:szCs w:val="26"/>
        </w:rPr>
        <w:t>з</w:t>
      </w:r>
      <w:r w:rsidR="00916A0C" w:rsidRPr="00875475">
        <w:rPr>
          <w:szCs w:val="26"/>
        </w:rPr>
        <w:t xml:space="preserve">а допомогою кнопки </w:t>
      </w:r>
      <w:r w:rsidR="00916A0C" w:rsidRPr="00875475">
        <w:rPr>
          <w:noProof/>
          <w:szCs w:val="26"/>
          <w:lang w:eastAsia="uk-UA"/>
        </w:rPr>
        <w:drawing>
          <wp:inline distT="0" distB="0" distL="0" distR="0" wp14:anchorId="002720E4" wp14:editId="78258964">
            <wp:extent cx="248400" cy="194400"/>
            <wp:effectExtent l="0" t="0" r="0" b="0"/>
            <wp:docPr id="13"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48400" cy="194400"/>
                    </a:xfrm>
                    <a:prstGeom prst="rect">
                      <a:avLst/>
                    </a:prstGeom>
                    <a:ln>
                      <a:noFill/>
                    </a:ln>
                    <a:extLst>
                      <a:ext uri="{53640926-AAD7-44D8-BBD7-CCE9431645EC}">
                        <a14:shadowObscured xmlns:a14="http://schemas.microsoft.com/office/drawing/2010/main"/>
                      </a:ext>
                    </a:extLst>
                  </pic:spPr>
                </pic:pic>
              </a:graphicData>
            </a:graphic>
          </wp:inline>
        </w:drawing>
      </w:r>
      <w:r w:rsidR="00916A0C" w:rsidRPr="00875475">
        <w:rPr>
          <w:szCs w:val="26"/>
        </w:rPr>
        <w:t xml:space="preserve"> (Додати)</w:t>
      </w:r>
      <w:r w:rsidR="00916A0C">
        <w:rPr>
          <w:szCs w:val="26"/>
        </w:rPr>
        <w:t>, В</w:t>
      </w:r>
      <w:r w:rsidR="00916A0C" w:rsidRPr="00875475">
        <w:rPr>
          <w:szCs w:val="26"/>
        </w:rPr>
        <w:t xml:space="preserve">и маєте змогу додати будь </w:t>
      </w:r>
      <w:r w:rsidR="00916A0C" w:rsidRPr="00C423AC">
        <w:rPr>
          <w:szCs w:val="26"/>
          <w:lang w:val="ru-RU"/>
        </w:rPr>
        <w:t xml:space="preserve">- </w:t>
      </w:r>
      <w:r w:rsidR="00916A0C" w:rsidRPr="00875475">
        <w:rPr>
          <w:szCs w:val="26"/>
        </w:rPr>
        <w:t>яку вікову групу до довідника і використовувати її у документах в подальшій роботі.</w:t>
      </w:r>
      <w:r>
        <w:rPr>
          <w:szCs w:val="26"/>
        </w:rPr>
        <w:t xml:space="preserve"> </w:t>
      </w:r>
    </w:p>
    <w:p w14:paraId="0C951336" w14:textId="77777777" w:rsidR="0063209A" w:rsidRDefault="0063209A" w:rsidP="0063209A">
      <w:pPr>
        <w:pStyle w:val="04"/>
      </w:pPr>
      <w:r>
        <w:t>Створення та зберігання карток довідників є однаковим.</w:t>
      </w:r>
    </w:p>
    <w:p w14:paraId="4E0EBAC9" w14:textId="77777777" w:rsidR="0063209A" w:rsidRDefault="0063209A" w:rsidP="004C506E">
      <w:pPr>
        <w:pStyle w:val="04"/>
        <w:numPr>
          <w:ilvl w:val="0"/>
          <w:numId w:val="38"/>
        </w:numPr>
      </w:pPr>
      <w:r>
        <w:t>Додаємо</w:t>
      </w:r>
    </w:p>
    <w:p w14:paraId="26208564" w14:textId="77777777" w:rsidR="0063209A" w:rsidRDefault="0063209A" w:rsidP="004C506E">
      <w:pPr>
        <w:pStyle w:val="04"/>
        <w:numPr>
          <w:ilvl w:val="0"/>
          <w:numId w:val="38"/>
        </w:numPr>
      </w:pPr>
      <w:r>
        <w:lastRenderedPageBreak/>
        <w:t>Заповнюємо обов</w:t>
      </w:r>
      <w:r w:rsidRPr="0063209A">
        <w:t>`язкові поля (</w:t>
      </w:r>
      <w:r w:rsidRPr="00875475">
        <w:t>відмічені зірочкою</w:t>
      </w:r>
      <w:r w:rsidRPr="00875475">
        <w:rPr>
          <w:noProof/>
          <w:lang w:eastAsia="uk-UA"/>
        </w:rPr>
        <w:drawing>
          <wp:inline distT="0" distB="0" distL="0" distR="0" wp14:anchorId="3FF5CD97" wp14:editId="53DCF318">
            <wp:extent cx="123825" cy="1238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t>)</w:t>
      </w:r>
    </w:p>
    <w:p w14:paraId="48AA1509" w14:textId="77777777" w:rsidR="0063209A" w:rsidRPr="00BA0DED" w:rsidRDefault="0063209A" w:rsidP="004C506E">
      <w:pPr>
        <w:pStyle w:val="04"/>
        <w:numPr>
          <w:ilvl w:val="0"/>
          <w:numId w:val="38"/>
        </w:numPr>
      </w:pPr>
      <w:r>
        <w:t xml:space="preserve">Зберігаємо </w:t>
      </w:r>
    </w:p>
    <w:p w14:paraId="6F93DE8A" w14:textId="329A552C" w:rsidR="00450C99" w:rsidRPr="0035794D" w:rsidRDefault="00916A0C" w:rsidP="00916A0C">
      <w:pPr>
        <w:jc w:val="left"/>
        <w:rPr>
          <w:lang w:eastAsia="en-US"/>
        </w:rPr>
      </w:pPr>
      <w:r>
        <w:rPr>
          <w:lang w:eastAsia="en-US"/>
        </w:rPr>
        <w:t>Нижче, Ви бачите приклади заповненого довідника «Вікові групи» (Рис.4) та Картку довідника «Вікові групи» (Рис.5)</w:t>
      </w:r>
    </w:p>
    <w:p w14:paraId="2F0CE42C" w14:textId="27D4FE82" w:rsidR="002D6252" w:rsidRDefault="0035794D" w:rsidP="0063209A">
      <w:pPr>
        <w:spacing w:line="276" w:lineRule="auto"/>
        <w:ind w:firstLine="567"/>
      </w:pPr>
      <w:r w:rsidRPr="00875475">
        <w:rPr>
          <w:szCs w:val="26"/>
        </w:rPr>
        <w:t xml:space="preserve"> </w:t>
      </w:r>
      <w:r w:rsidR="00C2365B">
        <w:rPr>
          <w:noProof/>
          <w:lang w:eastAsia="uk-UA"/>
        </w:rPr>
        <w:drawing>
          <wp:inline distT="0" distB="0" distL="0" distR="0" wp14:anchorId="598AE48E" wp14:editId="79DFB944">
            <wp:extent cx="6111240" cy="240792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1240" cy="2407920"/>
                    </a:xfrm>
                    <a:prstGeom prst="rect">
                      <a:avLst/>
                    </a:prstGeom>
                    <a:noFill/>
                    <a:ln>
                      <a:noFill/>
                    </a:ln>
                  </pic:spPr>
                </pic:pic>
              </a:graphicData>
            </a:graphic>
          </wp:inline>
        </w:drawing>
      </w:r>
    </w:p>
    <w:p w14:paraId="174196CB" w14:textId="2596B108" w:rsidR="00875475" w:rsidRPr="00875475" w:rsidRDefault="00A550C7" w:rsidP="00A550C7">
      <w:pPr>
        <w:pStyle w:val="affd"/>
        <w:rPr>
          <w:szCs w:val="26"/>
        </w:rPr>
      </w:pPr>
      <w:bookmarkStart w:id="11" w:name="_Toc88071705"/>
      <w:bookmarkStart w:id="12" w:name="_Toc140590811"/>
      <w:r>
        <w:t xml:space="preserve">Рис. </w:t>
      </w:r>
      <w:r>
        <w:fldChar w:fldCharType="begin"/>
      </w:r>
      <w:r>
        <w:instrText xml:space="preserve"> SEQ Рис. \* ARABIC </w:instrText>
      </w:r>
      <w:r>
        <w:fldChar w:fldCharType="separate"/>
      </w:r>
      <w:r w:rsidR="00925EBA">
        <w:rPr>
          <w:noProof/>
        </w:rPr>
        <w:t>4</w:t>
      </w:r>
      <w:r>
        <w:fldChar w:fldCharType="end"/>
      </w:r>
      <w:r>
        <w:t xml:space="preserve"> </w:t>
      </w:r>
      <w:r w:rsidR="002D6252" w:rsidRPr="00875475">
        <w:rPr>
          <w:szCs w:val="26"/>
        </w:rPr>
        <w:t>Довідник «Вікові групи»</w:t>
      </w:r>
      <w:bookmarkEnd w:id="11"/>
      <w:bookmarkEnd w:id="12"/>
    </w:p>
    <w:p w14:paraId="0AA8310B" w14:textId="77777777" w:rsidR="002D6252" w:rsidRDefault="00875475" w:rsidP="005C527C">
      <w:pPr>
        <w:keepNext/>
        <w:spacing w:after="120" w:line="276" w:lineRule="auto"/>
        <w:ind w:firstLine="0"/>
        <w:jc w:val="center"/>
      </w:pPr>
      <w:r w:rsidRPr="00875475">
        <w:rPr>
          <w:noProof/>
          <w:szCs w:val="26"/>
          <w:lang w:eastAsia="uk-UA"/>
        </w:rPr>
        <w:drawing>
          <wp:inline distT="0" distB="0" distL="0" distR="0" wp14:anchorId="77CAB48D" wp14:editId="24D39A8A">
            <wp:extent cx="5854155" cy="118872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13482"/>
                    <a:stretch/>
                  </pic:blipFill>
                  <pic:spPr bwMode="auto">
                    <a:xfrm>
                      <a:off x="0" y="0"/>
                      <a:ext cx="5862417" cy="1190398"/>
                    </a:xfrm>
                    <a:prstGeom prst="rect">
                      <a:avLst/>
                    </a:prstGeom>
                    <a:ln>
                      <a:noFill/>
                    </a:ln>
                    <a:extLst>
                      <a:ext uri="{53640926-AAD7-44D8-BBD7-CCE9431645EC}">
                        <a14:shadowObscured xmlns:a14="http://schemas.microsoft.com/office/drawing/2010/main"/>
                      </a:ext>
                    </a:extLst>
                  </pic:spPr>
                </pic:pic>
              </a:graphicData>
            </a:graphic>
          </wp:inline>
        </w:drawing>
      </w:r>
    </w:p>
    <w:p w14:paraId="2CCA447A" w14:textId="7F1F79E5" w:rsidR="00875475" w:rsidRDefault="00A550C7" w:rsidP="00A550C7">
      <w:pPr>
        <w:pStyle w:val="affd"/>
        <w:rPr>
          <w:szCs w:val="26"/>
        </w:rPr>
      </w:pPr>
      <w:bookmarkStart w:id="13" w:name="_Toc88071706"/>
      <w:bookmarkStart w:id="14" w:name="_Toc140590812"/>
      <w:r>
        <w:t xml:space="preserve">Рис. </w:t>
      </w:r>
      <w:r>
        <w:fldChar w:fldCharType="begin"/>
      </w:r>
      <w:r>
        <w:instrText xml:space="preserve"> SEQ Рис. \* ARABIC </w:instrText>
      </w:r>
      <w:r>
        <w:fldChar w:fldCharType="separate"/>
      </w:r>
      <w:r w:rsidR="00925EBA">
        <w:rPr>
          <w:noProof/>
        </w:rPr>
        <w:t>5</w:t>
      </w:r>
      <w:r>
        <w:fldChar w:fldCharType="end"/>
      </w:r>
      <w:r>
        <w:t xml:space="preserve"> </w:t>
      </w:r>
      <w:r w:rsidR="002D6252" w:rsidRPr="00875475">
        <w:rPr>
          <w:szCs w:val="26"/>
        </w:rPr>
        <w:t>Картка довідника «Вікові групи»</w:t>
      </w:r>
      <w:bookmarkEnd w:id="13"/>
      <w:bookmarkEnd w:id="14"/>
    </w:p>
    <w:p w14:paraId="34835A6E" w14:textId="551709E7" w:rsidR="005D3027" w:rsidRPr="00916A0C" w:rsidRDefault="005D3027" w:rsidP="000763BA">
      <w:pPr>
        <w:pStyle w:val="affa"/>
        <w:ind w:left="1080" w:firstLine="0"/>
        <w:jc w:val="center"/>
        <w:rPr>
          <w:lang w:eastAsia="en-US"/>
        </w:rPr>
      </w:pPr>
    </w:p>
    <w:p w14:paraId="14CE9140" w14:textId="2D102C85" w:rsidR="005D3027" w:rsidRDefault="00BA0DED" w:rsidP="001D5AB5">
      <w:pPr>
        <w:pStyle w:val="affa"/>
        <w:ind w:left="1080" w:firstLine="0"/>
        <w:jc w:val="left"/>
        <w:rPr>
          <w:lang w:val="ru-RU" w:eastAsia="en-US"/>
        </w:rPr>
      </w:pPr>
      <w:r>
        <w:rPr>
          <w:lang w:val="ru-RU" w:eastAsia="en-US"/>
        </w:rPr>
        <w:t xml:space="preserve">  </w:t>
      </w:r>
      <w:r w:rsidR="00FB35ED" w:rsidRPr="00875475">
        <w:rPr>
          <w:rFonts w:eastAsiaTheme="minorHAnsi"/>
          <w:szCs w:val="26"/>
        </w:rPr>
        <w:t>Після заповнення картки,</w:t>
      </w:r>
      <w:r w:rsidR="00FB35ED">
        <w:rPr>
          <w:rFonts w:eastAsiaTheme="minorHAnsi"/>
          <w:szCs w:val="26"/>
        </w:rPr>
        <w:t xml:space="preserve">(всіх </w:t>
      </w:r>
      <w:proofErr w:type="spellStart"/>
      <w:r w:rsidR="00FB35ED">
        <w:rPr>
          <w:rFonts w:eastAsiaTheme="minorHAnsi"/>
          <w:szCs w:val="26"/>
        </w:rPr>
        <w:t>обов</w:t>
      </w:r>
      <w:proofErr w:type="spellEnd"/>
      <w:r w:rsidR="00FB35ED" w:rsidRPr="00F33C9E">
        <w:rPr>
          <w:rFonts w:eastAsiaTheme="minorHAnsi"/>
          <w:szCs w:val="26"/>
          <w:lang w:val="ru-RU"/>
        </w:rPr>
        <w:t>’</w:t>
      </w:r>
      <w:proofErr w:type="spellStart"/>
      <w:r w:rsidR="00FB35ED">
        <w:rPr>
          <w:rFonts w:eastAsiaTheme="minorHAnsi"/>
          <w:szCs w:val="26"/>
          <w:lang w:val="ru-RU"/>
        </w:rPr>
        <w:t>язкових</w:t>
      </w:r>
      <w:proofErr w:type="spellEnd"/>
      <w:r w:rsidR="00FB35ED">
        <w:rPr>
          <w:rFonts w:eastAsiaTheme="minorHAnsi"/>
          <w:szCs w:val="26"/>
          <w:lang w:val="ru-RU"/>
        </w:rPr>
        <w:t xml:space="preserve"> </w:t>
      </w:r>
      <w:proofErr w:type="spellStart"/>
      <w:r w:rsidR="00FB35ED">
        <w:rPr>
          <w:rFonts w:eastAsiaTheme="minorHAnsi"/>
          <w:szCs w:val="26"/>
          <w:lang w:val="ru-RU"/>
        </w:rPr>
        <w:t>полів</w:t>
      </w:r>
      <w:proofErr w:type="spellEnd"/>
      <w:r w:rsidR="00FB35ED">
        <w:rPr>
          <w:rFonts w:eastAsiaTheme="minorHAnsi"/>
          <w:szCs w:val="26"/>
          <w:lang w:val="ru-RU"/>
        </w:rPr>
        <w:t xml:space="preserve"> та закладок)</w:t>
      </w:r>
      <w:r w:rsidR="00FB35ED" w:rsidRPr="00875475">
        <w:rPr>
          <w:rFonts w:eastAsiaTheme="minorHAnsi"/>
          <w:szCs w:val="26"/>
        </w:rPr>
        <w:t xml:space="preserve"> за допомогою кнопок меню її можна зберегти кнопками </w:t>
      </w:r>
      <w:r w:rsidR="00FB35ED" w:rsidRPr="00875475">
        <w:rPr>
          <w:noProof/>
          <w:szCs w:val="26"/>
          <w:lang w:eastAsia="uk-UA"/>
        </w:rPr>
        <w:drawing>
          <wp:inline distT="0" distB="0" distL="0" distR="0" wp14:anchorId="302B5121" wp14:editId="08D425F3">
            <wp:extent cx="176981" cy="171776"/>
            <wp:effectExtent l="0" t="0" r="0" b="0"/>
            <wp:docPr id="249"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9913" cy="184328"/>
                    </a:xfrm>
                    <a:prstGeom prst="rect">
                      <a:avLst/>
                    </a:prstGeom>
                  </pic:spPr>
                </pic:pic>
              </a:graphicData>
            </a:graphic>
          </wp:inline>
        </w:drawing>
      </w:r>
      <w:r w:rsidR="00FB35ED" w:rsidRPr="00875475">
        <w:rPr>
          <w:rFonts w:eastAsiaTheme="minorHAnsi"/>
          <w:szCs w:val="26"/>
        </w:rPr>
        <w:t xml:space="preserve"> (Зберегти та закрити), </w:t>
      </w:r>
      <w:r w:rsidR="00FB35ED" w:rsidRPr="00875475">
        <w:rPr>
          <w:noProof/>
          <w:szCs w:val="26"/>
          <w:lang w:eastAsia="uk-UA"/>
        </w:rPr>
        <w:drawing>
          <wp:inline distT="0" distB="0" distL="0" distR="0" wp14:anchorId="4DC08F47" wp14:editId="6F4572E1">
            <wp:extent cx="176981" cy="187094"/>
            <wp:effectExtent l="0" t="0" r="0" b="3810"/>
            <wp:docPr id="250"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4679" cy="195231"/>
                    </a:xfrm>
                    <a:prstGeom prst="rect">
                      <a:avLst/>
                    </a:prstGeom>
                  </pic:spPr>
                </pic:pic>
              </a:graphicData>
            </a:graphic>
          </wp:inline>
        </w:drawing>
      </w:r>
      <w:r w:rsidR="00FB35ED" w:rsidRPr="00875475">
        <w:rPr>
          <w:rFonts w:eastAsiaTheme="minorHAnsi"/>
          <w:szCs w:val="26"/>
        </w:rPr>
        <w:t xml:space="preserve"> (зберегти)</w:t>
      </w:r>
      <w:r w:rsidR="00FB35ED">
        <w:rPr>
          <w:rFonts w:eastAsiaTheme="minorHAnsi"/>
          <w:szCs w:val="26"/>
        </w:rPr>
        <w:t>.</w:t>
      </w:r>
      <w:r>
        <w:rPr>
          <w:lang w:val="ru-RU" w:eastAsia="en-US"/>
        </w:rPr>
        <w:t xml:space="preserve">                             </w:t>
      </w:r>
    </w:p>
    <w:p w14:paraId="41FB1518" w14:textId="5865120F" w:rsidR="00BA0DED" w:rsidRDefault="00BA0DED" w:rsidP="00BA0DED">
      <w:pPr>
        <w:jc w:val="left"/>
        <w:rPr>
          <w:lang w:val="ru-RU" w:eastAsia="en-US"/>
        </w:rPr>
      </w:pPr>
    </w:p>
    <w:p w14:paraId="3872A935" w14:textId="4C6C3E06" w:rsidR="00BA0DED" w:rsidRPr="00BA0DED" w:rsidRDefault="00BA0DED" w:rsidP="00BA0DED">
      <w:pPr>
        <w:jc w:val="left"/>
        <w:rPr>
          <w:lang w:val="ru-RU" w:eastAsia="en-US"/>
        </w:rPr>
      </w:pPr>
    </w:p>
    <w:p w14:paraId="0CE371FC" w14:textId="2D1F5CB9" w:rsidR="00246EEE" w:rsidRPr="00634A29" w:rsidRDefault="00246EEE" w:rsidP="00147405">
      <w:pPr>
        <w:rPr>
          <w:rFonts w:ascii="Agency FB" w:hAnsi="Agency FB"/>
          <w:b/>
          <w:i/>
          <w:szCs w:val="26"/>
        </w:rPr>
      </w:pPr>
      <w:r w:rsidRPr="00634A29">
        <w:rPr>
          <w:rFonts w:ascii="Calibri" w:hAnsi="Calibri" w:cs="Calibri"/>
          <w:i/>
          <w:szCs w:val="26"/>
        </w:rPr>
        <w:t>Далі</w:t>
      </w:r>
      <w:r w:rsidRPr="00634A29">
        <w:rPr>
          <w:rFonts w:ascii="Agency FB" w:hAnsi="Agency FB"/>
          <w:i/>
          <w:szCs w:val="26"/>
        </w:rPr>
        <w:t xml:space="preserve">, </w:t>
      </w:r>
      <w:r w:rsidR="00634A29" w:rsidRPr="00634A29">
        <w:rPr>
          <w:rFonts w:ascii="Calibri" w:hAnsi="Calibri" w:cs="Calibri"/>
          <w:i/>
          <w:szCs w:val="26"/>
        </w:rPr>
        <w:t>працюємо</w:t>
      </w:r>
      <w:r w:rsidR="00634A29" w:rsidRPr="00634A29">
        <w:rPr>
          <w:rFonts w:ascii="Agency FB" w:hAnsi="Agency FB"/>
          <w:i/>
          <w:szCs w:val="26"/>
        </w:rPr>
        <w:t xml:space="preserve"> </w:t>
      </w:r>
      <w:r w:rsidR="00634A29" w:rsidRPr="00634A29">
        <w:rPr>
          <w:rFonts w:ascii="Calibri" w:hAnsi="Calibri" w:cs="Calibri"/>
          <w:i/>
          <w:szCs w:val="26"/>
        </w:rPr>
        <w:t>з</w:t>
      </w:r>
      <w:r w:rsidR="00634A29" w:rsidRPr="00634A29">
        <w:rPr>
          <w:rFonts w:ascii="Agency FB" w:hAnsi="Agency FB"/>
          <w:i/>
          <w:szCs w:val="26"/>
        </w:rPr>
        <w:t xml:space="preserve"> </w:t>
      </w:r>
      <w:r w:rsidR="00634A29" w:rsidRPr="00634A29">
        <w:rPr>
          <w:rFonts w:ascii="Calibri" w:hAnsi="Calibri" w:cs="Calibri"/>
          <w:i/>
          <w:szCs w:val="26"/>
        </w:rPr>
        <w:t>прибутковими</w:t>
      </w:r>
      <w:r w:rsidR="00634A29" w:rsidRPr="00634A29">
        <w:rPr>
          <w:rFonts w:ascii="Agency FB" w:hAnsi="Agency FB"/>
          <w:i/>
          <w:szCs w:val="26"/>
        </w:rPr>
        <w:t xml:space="preserve"> </w:t>
      </w:r>
      <w:r w:rsidR="00634A29" w:rsidRPr="00634A29">
        <w:rPr>
          <w:rFonts w:ascii="Calibri" w:hAnsi="Calibri" w:cs="Calibri"/>
          <w:i/>
          <w:szCs w:val="26"/>
        </w:rPr>
        <w:t>товарними</w:t>
      </w:r>
      <w:r w:rsidR="00634A29" w:rsidRPr="00634A29">
        <w:rPr>
          <w:rFonts w:ascii="Agency FB" w:hAnsi="Agency FB"/>
          <w:i/>
          <w:szCs w:val="26"/>
        </w:rPr>
        <w:t xml:space="preserve"> </w:t>
      </w:r>
      <w:r w:rsidR="00634A29" w:rsidRPr="00634A29">
        <w:rPr>
          <w:rFonts w:ascii="Calibri" w:hAnsi="Calibri" w:cs="Calibri"/>
          <w:i/>
          <w:szCs w:val="26"/>
        </w:rPr>
        <w:t>накладними</w:t>
      </w:r>
      <w:r w:rsidR="00634A29" w:rsidRPr="00634A29">
        <w:rPr>
          <w:rFonts w:ascii="Agency FB" w:hAnsi="Agency FB"/>
          <w:i/>
          <w:szCs w:val="26"/>
        </w:rPr>
        <w:t xml:space="preserve">. </w:t>
      </w:r>
      <w:r w:rsidR="00634A29" w:rsidRPr="00634A29">
        <w:rPr>
          <w:rFonts w:ascii="Calibri" w:hAnsi="Calibri" w:cs="Calibri"/>
          <w:i/>
          <w:szCs w:val="26"/>
        </w:rPr>
        <w:t>За</w:t>
      </w:r>
      <w:r w:rsidR="00634A29" w:rsidRPr="00634A29">
        <w:rPr>
          <w:rFonts w:ascii="Agency FB" w:hAnsi="Agency FB"/>
          <w:i/>
          <w:szCs w:val="26"/>
        </w:rPr>
        <w:t xml:space="preserve"> </w:t>
      </w:r>
      <w:r w:rsidR="00634A29" w:rsidRPr="00634A29">
        <w:rPr>
          <w:rFonts w:ascii="Calibri" w:hAnsi="Calibri" w:cs="Calibri"/>
          <w:i/>
          <w:szCs w:val="26"/>
        </w:rPr>
        <w:t>необхідності</w:t>
      </w:r>
      <w:r w:rsidR="00634A29" w:rsidRPr="00634A29">
        <w:rPr>
          <w:rFonts w:ascii="Agency FB" w:hAnsi="Agency FB"/>
          <w:i/>
          <w:szCs w:val="26"/>
        </w:rPr>
        <w:t xml:space="preserve">, </w:t>
      </w:r>
      <w:r w:rsidR="00634A29" w:rsidRPr="00634A29">
        <w:rPr>
          <w:rFonts w:ascii="Calibri" w:hAnsi="Calibri" w:cs="Calibri"/>
          <w:i/>
          <w:szCs w:val="26"/>
        </w:rPr>
        <w:t>можна</w:t>
      </w:r>
      <w:r w:rsidR="00634A29" w:rsidRPr="00634A29">
        <w:rPr>
          <w:rFonts w:ascii="Agency FB" w:hAnsi="Agency FB"/>
          <w:i/>
          <w:szCs w:val="26"/>
        </w:rPr>
        <w:t xml:space="preserve"> </w:t>
      </w:r>
      <w:r w:rsidR="00634A29" w:rsidRPr="00634A29">
        <w:rPr>
          <w:rFonts w:ascii="Calibri" w:hAnsi="Calibri" w:cs="Calibri"/>
          <w:i/>
          <w:szCs w:val="26"/>
        </w:rPr>
        <w:t>також</w:t>
      </w:r>
      <w:r w:rsidR="00634A29" w:rsidRPr="00634A29">
        <w:rPr>
          <w:rFonts w:ascii="Agency FB" w:hAnsi="Agency FB"/>
          <w:i/>
          <w:szCs w:val="26"/>
        </w:rPr>
        <w:t xml:space="preserve"> </w:t>
      </w:r>
      <w:r w:rsidR="00634A29" w:rsidRPr="00634A29">
        <w:rPr>
          <w:rFonts w:ascii="Calibri" w:hAnsi="Calibri" w:cs="Calibri"/>
          <w:i/>
          <w:szCs w:val="26"/>
        </w:rPr>
        <w:t>зробити</w:t>
      </w:r>
      <w:r w:rsidR="00634A29" w:rsidRPr="00634A29">
        <w:rPr>
          <w:rFonts w:ascii="Agency FB" w:hAnsi="Agency FB"/>
          <w:i/>
          <w:szCs w:val="26"/>
        </w:rPr>
        <w:t xml:space="preserve"> </w:t>
      </w:r>
      <w:r w:rsidR="00634A29" w:rsidRPr="00634A29">
        <w:rPr>
          <w:rFonts w:ascii="Calibri" w:hAnsi="Calibri" w:cs="Calibri"/>
          <w:i/>
          <w:szCs w:val="26"/>
        </w:rPr>
        <w:t>операції</w:t>
      </w:r>
      <w:r w:rsidR="00634A29" w:rsidRPr="00634A29">
        <w:rPr>
          <w:rFonts w:ascii="Agency FB" w:hAnsi="Agency FB"/>
          <w:i/>
          <w:szCs w:val="26"/>
        </w:rPr>
        <w:t xml:space="preserve">, </w:t>
      </w:r>
      <w:r w:rsidR="00634A29" w:rsidRPr="00634A29">
        <w:rPr>
          <w:rFonts w:ascii="Calibri" w:hAnsi="Calibri" w:cs="Calibri"/>
          <w:i/>
          <w:szCs w:val="26"/>
        </w:rPr>
        <w:t>наведені</w:t>
      </w:r>
      <w:r w:rsidR="00634A29" w:rsidRPr="00634A29">
        <w:rPr>
          <w:rFonts w:ascii="Agency FB" w:hAnsi="Agency FB"/>
          <w:i/>
          <w:szCs w:val="26"/>
        </w:rPr>
        <w:t xml:space="preserve"> </w:t>
      </w:r>
      <w:r w:rsidR="00634A29" w:rsidRPr="00634A29">
        <w:rPr>
          <w:rFonts w:ascii="Calibri" w:hAnsi="Calibri" w:cs="Calibri"/>
          <w:i/>
          <w:szCs w:val="26"/>
        </w:rPr>
        <w:t>в</w:t>
      </w:r>
      <w:r w:rsidR="00634A29" w:rsidRPr="00634A29">
        <w:rPr>
          <w:rFonts w:ascii="Agency FB" w:hAnsi="Agency FB"/>
          <w:i/>
          <w:szCs w:val="26"/>
        </w:rPr>
        <w:t xml:space="preserve"> </w:t>
      </w:r>
      <w:r w:rsidR="00634A29" w:rsidRPr="00634A29">
        <w:rPr>
          <w:rFonts w:ascii="Calibri" w:hAnsi="Calibri" w:cs="Calibri"/>
          <w:i/>
          <w:szCs w:val="26"/>
        </w:rPr>
        <w:t>наступному</w:t>
      </w:r>
      <w:r w:rsidR="00634A29" w:rsidRPr="00634A29">
        <w:rPr>
          <w:rFonts w:ascii="Agency FB" w:hAnsi="Agency FB"/>
          <w:i/>
          <w:szCs w:val="26"/>
        </w:rPr>
        <w:t xml:space="preserve"> </w:t>
      </w:r>
      <w:r w:rsidR="00634A29" w:rsidRPr="00634A29">
        <w:rPr>
          <w:rFonts w:ascii="Calibri" w:hAnsi="Calibri" w:cs="Calibri"/>
          <w:i/>
          <w:szCs w:val="26"/>
        </w:rPr>
        <w:t>розділі</w:t>
      </w:r>
      <w:r w:rsidR="00634A29" w:rsidRPr="00634A29">
        <w:rPr>
          <w:rFonts w:ascii="Agency FB" w:hAnsi="Agency FB"/>
          <w:i/>
          <w:szCs w:val="26"/>
        </w:rPr>
        <w:t>.</w:t>
      </w:r>
    </w:p>
    <w:p w14:paraId="0134AF55" w14:textId="61AA7BE1" w:rsidR="00246EEE" w:rsidRPr="00246EEE" w:rsidRDefault="00037150" w:rsidP="00DE60BF">
      <w:pPr>
        <w:pStyle w:val="12"/>
        <w:rPr>
          <w:lang w:val="en-US"/>
        </w:rPr>
      </w:pPr>
      <w:bookmarkStart w:id="15" w:name="_Toc140589070"/>
      <w:r>
        <w:lastRenderedPageBreak/>
        <w:t xml:space="preserve">Документи/ </w:t>
      </w:r>
      <w:r w:rsidR="00246EEE" w:rsidRPr="00246EEE">
        <w:t>Розрахунки</w:t>
      </w:r>
      <w:bookmarkEnd w:id="15"/>
      <w:r w:rsidR="00246EEE" w:rsidRPr="00246EEE">
        <w:t xml:space="preserve"> </w:t>
      </w:r>
    </w:p>
    <w:p w14:paraId="5D36F112" w14:textId="5B02251C" w:rsidR="00246EEE" w:rsidRPr="00246EEE" w:rsidRDefault="00246EEE" w:rsidP="00246EEE">
      <w:r w:rsidRPr="00246EEE">
        <w:t>Розділ Розрахунки  складається з наступних підрозділів : Розрахунки з постачальниками продуктів харчування,</w:t>
      </w:r>
      <w:r w:rsidRPr="00246EEE">
        <w:rPr>
          <w:lang w:val="en-US"/>
        </w:rPr>
        <w:t xml:space="preserve"> </w:t>
      </w:r>
      <w:r w:rsidRPr="00246EEE">
        <w:t xml:space="preserve">Розрахунки з покупцями продуктів харчування </w:t>
      </w:r>
      <w:r w:rsidRPr="00246EEE">
        <w:rPr>
          <w:lang w:val="en-US"/>
        </w:rPr>
        <w:t>(</w:t>
      </w:r>
      <w:r w:rsidRPr="00246EEE">
        <w:rPr>
          <w:lang w:val="ru-RU"/>
        </w:rPr>
        <w:t>в</w:t>
      </w:r>
      <w:r w:rsidRPr="00246EEE">
        <w:rPr>
          <w:lang w:val="en-US"/>
        </w:rPr>
        <w:t xml:space="preserve"> </w:t>
      </w:r>
      <w:proofErr w:type="spellStart"/>
      <w:r w:rsidRPr="00246EEE">
        <w:rPr>
          <w:lang w:val="ru-RU"/>
        </w:rPr>
        <w:t>задачі</w:t>
      </w:r>
      <w:proofErr w:type="spellEnd"/>
      <w:r w:rsidRPr="00246EEE">
        <w:rPr>
          <w:lang w:val="en-US"/>
        </w:rPr>
        <w:t xml:space="preserve"> </w:t>
      </w:r>
      <w:proofErr w:type="spellStart"/>
      <w:r w:rsidRPr="00246EEE">
        <w:rPr>
          <w:lang w:val="ru-RU"/>
        </w:rPr>
        <w:t>харчування</w:t>
      </w:r>
      <w:proofErr w:type="spellEnd"/>
      <w:r w:rsidRPr="00246EEE">
        <w:rPr>
          <w:lang w:val="en-US"/>
        </w:rPr>
        <w:t xml:space="preserve"> -  </w:t>
      </w:r>
      <w:r w:rsidRPr="00246EEE">
        <w:rPr>
          <w:lang w:val="ru-RU"/>
        </w:rPr>
        <w:t>не</w:t>
      </w:r>
      <w:r w:rsidRPr="00246EEE">
        <w:rPr>
          <w:lang w:val="en-US"/>
        </w:rPr>
        <w:t xml:space="preserve"> </w:t>
      </w:r>
      <w:proofErr w:type="spellStart"/>
      <w:r w:rsidRPr="00246EEE">
        <w:rPr>
          <w:lang w:val="ru-RU"/>
        </w:rPr>
        <w:t>використовується</w:t>
      </w:r>
      <w:proofErr w:type="spellEnd"/>
      <w:r w:rsidRPr="00246EEE">
        <w:rPr>
          <w:lang w:val="en-US"/>
        </w:rPr>
        <w:t xml:space="preserve">), </w:t>
      </w:r>
      <w:proofErr w:type="spellStart"/>
      <w:r w:rsidRPr="00246EEE">
        <w:rPr>
          <w:lang w:val="ru-RU"/>
        </w:rPr>
        <w:t>Повернення</w:t>
      </w:r>
      <w:proofErr w:type="spellEnd"/>
      <w:r w:rsidRPr="00246EEE">
        <w:rPr>
          <w:lang w:val="en-US"/>
        </w:rPr>
        <w:t xml:space="preserve"> </w:t>
      </w:r>
      <w:proofErr w:type="spellStart"/>
      <w:r w:rsidRPr="00246EEE">
        <w:rPr>
          <w:lang w:val="ru-RU"/>
        </w:rPr>
        <w:t>постачальнику</w:t>
      </w:r>
      <w:proofErr w:type="spellEnd"/>
      <w:r w:rsidRPr="00246EEE">
        <w:rPr>
          <w:lang w:val="en-US"/>
        </w:rPr>
        <w:t xml:space="preserve"> </w:t>
      </w:r>
      <w:proofErr w:type="spellStart"/>
      <w:r w:rsidRPr="00246EEE">
        <w:rPr>
          <w:lang w:val="ru-RU"/>
        </w:rPr>
        <w:t>продуктів</w:t>
      </w:r>
      <w:proofErr w:type="spellEnd"/>
      <w:r w:rsidRPr="00246EEE">
        <w:rPr>
          <w:lang w:val="en-US"/>
        </w:rPr>
        <w:t xml:space="preserve"> </w:t>
      </w:r>
      <w:proofErr w:type="spellStart"/>
      <w:r w:rsidRPr="00246EEE">
        <w:rPr>
          <w:lang w:val="ru-RU"/>
        </w:rPr>
        <w:t>харчування</w:t>
      </w:r>
      <w:proofErr w:type="spellEnd"/>
      <w:r w:rsidRPr="00246EEE">
        <w:rPr>
          <w:lang w:val="en-US"/>
        </w:rPr>
        <w:t xml:space="preserve">, </w:t>
      </w:r>
      <w:r w:rsidRPr="00246EEE">
        <w:rPr>
          <w:lang w:val="ru-RU"/>
        </w:rPr>
        <w:t>Акт</w:t>
      </w:r>
      <w:r w:rsidRPr="00246EEE">
        <w:rPr>
          <w:lang w:val="en-US"/>
        </w:rPr>
        <w:t xml:space="preserve"> </w:t>
      </w:r>
      <w:proofErr w:type="spellStart"/>
      <w:r w:rsidRPr="00246EEE">
        <w:rPr>
          <w:lang w:val="ru-RU"/>
        </w:rPr>
        <w:t>звіряння</w:t>
      </w:r>
      <w:proofErr w:type="spellEnd"/>
      <w:r w:rsidRPr="00246EEE">
        <w:rPr>
          <w:lang w:val="en-US"/>
        </w:rPr>
        <w:t xml:space="preserve"> </w:t>
      </w:r>
      <w:proofErr w:type="spellStart"/>
      <w:r w:rsidRPr="00246EEE">
        <w:rPr>
          <w:lang w:val="ru-RU"/>
        </w:rPr>
        <w:t>розрахунків</w:t>
      </w:r>
      <w:proofErr w:type="spellEnd"/>
      <w:r w:rsidRPr="00246EEE">
        <w:rPr>
          <w:lang w:val="en-US"/>
        </w:rPr>
        <w:t xml:space="preserve"> </w:t>
      </w:r>
      <w:r>
        <w:t>(Рис.6</w:t>
      </w:r>
      <w:r w:rsidRPr="00246EEE">
        <w:t>)  :</w:t>
      </w:r>
    </w:p>
    <w:p w14:paraId="1FCB2B4A" w14:textId="77777777" w:rsidR="00246EEE" w:rsidRPr="00246EEE" w:rsidRDefault="00246EEE" w:rsidP="00A550C7">
      <w:pPr>
        <w:jc w:val="center"/>
      </w:pPr>
      <w:r w:rsidRPr="00246EEE">
        <w:rPr>
          <w:noProof/>
          <w:lang w:eastAsia="uk-UA"/>
        </w:rPr>
        <w:drawing>
          <wp:inline distT="0" distB="0" distL="0" distR="0" wp14:anchorId="26D19626" wp14:editId="517A05BF">
            <wp:extent cx="1973580" cy="2606040"/>
            <wp:effectExtent l="0" t="0" r="7620" b="381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73580" cy="2606040"/>
                    </a:xfrm>
                    <a:prstGeom prst="rect">
                      <a:avLst/>
                    </a:prstGeom>
                    <a:noFill/>
                    <a:ln>
                      <a:noFill/>
                    </a:ln>
                  </pic:spPr>
                </pic:pic>
              </a:graphicData>
            </a:graphic>
          </wp:inline>
        </w:drawing>
      </w:r>
    </w:p>
    <w:p w14:paraId="50487C77" w14:textId="60362189" w:rsidR="00246EEE" w:rsidRPr="00246EEE" w:rsidRDefault="00A550C7" w:rsidP="00A550C7">
      <w:pPr>
        <w:pStyle w:val="affd"/>
      </w:pPr>
      <w:bookmarkStart w:id="16" w:name="_Toc140590813"/>
      <w:r>
        <w:t xml:space="preserve">Рис. </w:t>
      </w:r>
      <w:r>
        <w:fldChar w:fldCharType="begin"/>
      </w:r>
      <w:r>
        <w:instrText xml:space="preserve"> SEQ Рис. \* ARABIC </w:instrText>
      </w:r>
      <w:r>
        <w:fldChar w:fldCharType="separate"/>
      </w:r>
      <w:r w:rsidR="00925EBA">
        <w:rPr>
          <w:noProof/>
        </w:rPr>
        <w:t>6</w:t>
      </w:r>
      <w:r>
        <w:fldChar w:fldCharType="end"/>
      </w:r>
      <w:r>
        <w:t xml:space="preserve"> </w:t>
      </w:r>
      <w:r w:rsidR="00246EEE" w:rsidRPr="00246EEE">
        <w:t>Розділ «Розрахунки»</w:t>
      </w:r>
      <w:bookmarkEnd w:id="16"/>
    </w:p>
    <w:p w14:paraId="143FAC3B" w14:textId="4998BFF0" w:rsidR="00246EEE" w:rsidRPr="00DE60BF" w:rsidRDefault="00246EEE" w:rsidP="00DE60BF">
      <w:pPr>
        <w:pStyle w:val="22"/>
      </w:pPr>
      <w:bookmarkStart w:id="17" w:name="_Toc140589071"/>
      <w:r w:rsidRPr="00DE60BF">
        <w:t>Розрахунки з постачальниками продуктів харчування</w:t>
      </w:r>
      <w:bookmarkEnd w:id="17"/>
    </w:p>
    <w:p w14:paraId="69BF0E1A" w14:textId="5E7D58E5" w:rsidR="00246EEE" w:rsidRPr="00246EEE" w:rsidRDefault="00246EEE" w:rsidP="00246EEE">
      <w:r w:rsidRPr="00246EEE">
        <w:t xml:space="preserve">Для створення, перегляду та редагування документів розрахунків з постачальниками продуктів харчування (прибуткова накладна), необхідно вибрати </w:t>
      </w:r>
      <w:r w:rsidR="006E47CC">
        <w:t xml:space="preserve">: </w:t>
      </w:r>
      <w:r w:rsidR="00037150">
        <w:t>Документи/</w:t>
      </w:r>
      <w:r w:rsidR="00634A29">
        <w:t>розділ</w:t>
      </w:r>
      <w:r w:rsidR="00037150">
        <w:t xml:space="preserve"> Розрахунки/</w:t>
      </w:r>
      <w:r w:rsidRPr="00246EEE">
        <w:t xml:space="preserve"> Розрахунки з постачальниками продуктів х</w:t>
      </w:r>
      <w:r>
        <w:t>арчування (Рис. 7</w:t>
      </w:r>
      <w:r w:rsidRPr="00246EEE">
        <w:t>).</w:t>
      </w:r>
    </w:p>
    <w:p w14:paraId="618CDDE6" w14:textId="77777777" w:rsidR="00246EEE" w:rsidRPr="00246EEE" w:rsidRDefault="00246EEE" w:rsidP="00DE60BF">
      <w:pPr>
        <w:ind w:firstLine="0"/>
      </w:pPr>
      <w:r w:rsidRPr="00246EEE">
        <w:rPr>
          <w:noProof/>
          <w:lang w:eastAsia="uk-UA"/>
        </w:rPr>
        <w:drawing>
          <wp:inline distT="0" distB="0" distL="0" distR="0" wp14:anchorId="513B5756" wp14:editId="7D60F984">
            <wp:extent cx="5783580" cy="3458251"/>
            <wp:effectExtent l="0" t="0" r="7620" b="889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t="5253"/>
                    <a:stretch/>
                  </pic:blipFill>
                  <pic:spPr bwMode="auto">
                    <a:xfrm>
                      <a:off x="0" y="0"/>
                      <a:ext cx="5783580" cy="3458251"/>
                    </a:xfrm>
                    <a:prstGeom prst="rect">
                      <a:avLst/>
                    </a:prstGeom>
                    <a:noFill/>
                    <a:ln>
                      <a:noFill/>
                    </a:ln>
                    <a:extLst>
                      <a:ext uri="{53640926-AAD7-44D8-BBD7-CCE9431645EC}">
                        <a14:shadowObscured xmlns:a14="http://schemas.microsoft.com/office/drawing/2010/main"/>
                      </a:ext>
                    </a:extLst>
                  </pic:spPr>
                </pic:pic>
              </a:graphicData>
            </a:graphic>
          </wp:inline>
        </w:drawing>
      </w:r>
    </w:p>
    <w:p w14:paraId="7EF7799D" w14:textId="0E943A5D" w:rsidR="00246EEE" w:rsidRPr="00246EEE" w:rsidRDefault="00A550C7" w:rsidP="00A550C7">
      <w:pPr>
        <w:pStyle w:val="affd"/>
      </w:pPr>
      <w:bookmarkStart w:id="18" w:name="_Toc140590814"/>
      <w:r>
        <w:t xml:space="preserve">Рис. </w:t>
      </w:r>
      <w:r>
        <w:fldChar w:fldCharType="begin"/>
      </w:r>
      <w:r>
        <w:instrText xml:space="preserve"> SEQ Рис. \* ARABIC </w:instrText>
      </w:r>
      <w:r>
        <w:fldChar w:fldCharType="separate"/>
      </w:r>
      <w:r w:rsidR="00925EBA">
        <w:rPr>
          <w:noProof/>
        </w:rPr>
        <w:t>7</w:t>
      </w:r>
      <w:r>
        <w:fldChar w:fldCharType="end"/>
      </w:r>
      <w:r>
        <w:t xml:space="preserve"> </w:t>
      </w:r>
      <w:r w:rsidR="00246EEE" w:rsidRPr="00246EEE">
        <w:t>Підрозділ «Розрахунки з постачальниками продуктів харчування»</w:t>
      </w:r>
      <w:bookmarkEnd w:id="18"/>
    </w:p>
    <w:p w14:paraId="77017557" w14:textId="77777777" w:rsidR="00246EEE" w:rsidRPr="00246EEE" w:rsidRDefault="00246EEE" w:rsidP="00246EEE">
      <w:r w:rsidRPr="00246EEE">
        <w:lastRenderedPageBreak/>
        <w:t xml:space="preserve">Створення документу </w:t>
      </w:r>
      <w:r w:rsidRPr="00246EEE">
        <w:rPr>
          <w:noProof/>
          <w:lang w:eastAsia="uk-UA"/>
        </w:rPr>
        <w:drawing>
          <wp:inline distT="0" distB="0" distL="0" distR="0" wp14:anchorId="48970947" wp14:editId="654BD237">
            <wp:extent cx="250323" cy="195294"/>
            <wp:effectExtent l="0" t="0" r="0" b="0"/>
            <wp:docPr id="13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Pr="00246EEE">
        <w:t xml:space="preserve"> .   У картці заповнити обов’язкові поля (відмічені зірочкою ):  </w:t>
      </w:r>
    </w:p>
    <w:p w14:paraId="0DFF8DCF" w14:textId="77777777" w:rsidR="00246EEE" w:rsidRPr="00246EEE" w:rsidRDefault="00246EEE" w:rsidP="00246EEE">
      <w:r w:rsidRPr="00246EEE">
        <w:rPr>
          <w:noProof/>
          <w:lang w:eastAsia="uk-UA"/>
        </w:rPr>
        <w:drawing>
          <wp:inline distT="0" distB="0" distL="0" distR="0" wp14:anchorId="28CC77A0" wp14:editId="6F80A175">
            <wp:extent cx="5829300" cy="332232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29300" cy="3322320"/>
                    </a:xfrm>
                    <a:prstGeom prst="rect">
                      <a:avLst/>
                    </a:prstGeom>
                    <a:noFill/>
                    <a:ln>
                      <a:noFill/>
                    </a:ln>
                  </pic:spPr>
                </pic:pic>
              </a:graphicData>
            </a:graphic>
          </wp:inline>
        </w:drawing>
      </w:r>
    </w:p>
    <w:p w14:paraId="5367C7E6" w14:textId="5B12B7E6" w:rsidR="00246EEE" w:rsidRPr="00246EEE" w:rsidRDefault="00A550C7" w:rsidP="00A550C7">
      <w:pPr>
        <w:pStyle w:val="affd"/>
      </w:pPr>
      <w:bookmarkStart w:id="19" w:name="_Toc140590815"/>
      <w:r>
        <w:t xml:space="preserve">Рис. </w:t>
      </w:r>
      <w:r>
        <w:fldChar w:fldCharType="begin"/>
      </w:r>
      <w:r>
        <w:instrText xml:space="preserve"> SEQ Рис. \* ARABIC </w:instrText>
      </w:r>
      <w:r>
        <w:fldChar w:fldCharType="separate"/>
      </w:r>
      <w:r w:rsidR="00925EBA">
        <w:rPr>
          <w:noProof/>
        </w:rPr>
        <w:t>8</w:t>
      </w:r>
      <w:r>
        <w:fldChar w:fldCharType="end"/>
      </w:r>
      <w:r>
        <w:t xml:space="preserve"> </w:t>
      </w:r>
      <w:r w:rsidR="00246EEE" w:rsidRPr="00246EEE">
        <w:t>Картка документу «Розрахунки з постачальниками продуктів харчування»</w:t>
      </w:r>
      <w:bookmarkEnd w:id="19"/>
    </w:p>
    <w:p w14:paraId="697E2CFB" w14:textId="77777777" w:rsidR="002A3CD8" w:rsidRDefault="00246EEE" w:rsidP="00246EEE">
      <w:r w:rsidRPr="00246EEE">
        <w:t xml:space="preserve">  </w:t>
      </w:r>
    </w:p>
    <w:p w14:paraId="4F6C9BA5" w14:textId="2C5F9259" w:rsidR="00246EEE" w:rsidRPr="00246EEE" w:rsidRDefault="00246EEE" w:rsidP="00246EEE">
      <w:r w:rsidRPr="00246EEE">
        <w:t xml:space="preserve">  </w:t>
      </w:r>
      <w:r w:rsidRPr="00634A29">
        <w:rPr>
          <w:b/>
          <w:i/>
        </w:rPr>
        <w:t>Контрагент</w:t>
      </w:r>
      <w:r w:rsidRPr="00246EEE">
        <w:t xml:space="preserve"> – заповнити з довідника існуючих документів, або створити прямо в документі, звернувшись до контекстного меню (натиснути праву клавішу миші).   </w:t>
      </w:r>
    </w:p>
    <w:p w14:paraId="149BE1A9" w14:textId="78470BDF" w:rsidR="00246EEE" w:rsidRPr="00246EEE" w:rsidRDefault="00246EEE" w:rsidP="00246EEE">
      <w:r w:rsidRPr="00246EEE">
        <w:t xml:space="preserve"> З переліку запропонованих дій вибрати «Додати новий». Відкриється картка створення  нового контрагенту. де так само, для коректної роботи, необхідно заповнити </w:t>
      </w:r>
      <w:proofErr w:type="spellStart"/>
      <w:r w:rsidRPr="00246EEE">
        <w:t>обов</w:t>
      </w:r>
      <w:proofErr w:type="spellEnd"/>
      <w:r w:rsidRPr="00246EEE">
        <w:rPr>
          <w:lang w:val="ru-RU"/>
        </w:rPr>
        <w:t>`</w:t>
      </w:r>
      <w:proofErr w:type="spellStart"/>
      <w:r w:rsidRPr="00246EEE">
        <w:t>язкові</w:t>
      </w:r>
      <w:proofErr w:type="spellEnd"/>
      <w:r w:rsidRPr="00246EEE">
        <w:t xml:space="preserve"> поля. </w:t>
      </w:r>
    </w:p>
    <w:p w14:paraId="3B2CC645" w14:textId="77777777" w:rsidR="00246EEE" w:rsidRPr="00246EEE" w:rsidRDefault="00246EEE" w:rsidP="00246EEE">
      <w:r w:rsidRPr="00634A29">
        <w:rPr>
          <w:b/>
          <w:i/>
        </w:rPr>
        <w:t>До договору</w:t>
      </w:r>
      <w:r w:rsidRPr="00246EEE">
        <w:t xml:space="preserve"> – так само, можна вибрати існуючий договір, або створити новий.</w:t>
      </w:r>
    </w:p>
    <w:p w14:paraId="3FBF0F8C" w14:textId="327ADB90" w:rsidR="00246EEE" w:rsidRPr="00634A29" w:rsidRDefault="00246EEE" w:rsidP="00246EEE">
      <w:pPr>
        <w:rPr>
          <w:b/>
        </w:rPr>
      </w:pPr>
      <w:r w:rsidRPr="00246EEE">
        <w:t xml:space="preserve">Детальніше про створення </w:t>
      </w:r>
      <w:r w:rsidR="00634A29">
        <w:t xml:space="preserve">нового контрагенту та договору, описано в </w:t>
      </w:r>
      <w:r w:rsidR="00D425B4" w:rsidRPr="00634A29">
        <w:rPr>
          <w:b/>
        </w:rPr>
        <w:t>підрозділі Розрахунки,</w:t>
      </w:r>
      <w:r w:rsidRPr="00634A29">
        <w:rPr>
          <w:b/>
        </w:rPr>
        <w:t xml:space="preserve"> р</w:t>
      </w:r>
      <w:r w:rsidR="00D425B4" w:rsidRPr="00634A29">
        <w:rPr>
          <w:b/>
        </w:rPr>
        <w:t>озділу Бухгалтерія, бази знань КІАС 2.0</w:t>
      </w:r>
    </w:p>
    <w:p w14:paraId="1FC43678" w14:textId="77777777" w:rsidR="00246EEE" w:rsidRPr="00246EEE" w:rsidRDefault="00246EEE" w:rsidP="00246EEE">
      <w:r w:rsidRPr="00246EEE">
        <w:rPr>
          <w:i/>
        </w:rPr>
        <w:t xml:space="preserve">Закладка продукти харчування – </w:t>
      </w:r>
      <w:r w:rsidRPr="00246EEE">
        <w:t xml:space="preserve">натиснути на кнопку </w:t>
      </w:r>
      <w:r w:rsidRPr="00246EEE">
        <w:rPr>
          <w:noProof/>
          <w:lang w:eastAsia="uk-UA"/>
        </w:rPr>
        <w:drawing>
          <wp:inline distT="0" distB="0" distL="0" distR="0" wp14:anchorId="323DC2F1" wp14:editId="066C5FB6">
            <wp:extent cx="228600" cy="21336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00" cy="213360"/>
                    </a:xfrm>
                    <a:prstGeom prst="rect">
                      <a:avLst/>
                    </a:prstGeom>
                    <a:noFill/>
                    <a:ln>
                      <a:noFill/>
                    </a:ln>
                  </pic:spPr>
                </pic:pic>
              </a:graphicData>
            </a:graphic>
          </wp:inline>
        </w:drawing>
      </w:r>
      <w:r w:rsidRPr="00246EEE">
        <w:t>Додати з договору. Специфікація по документу (прибутковій накладній) заповниться автоматично з договору. Коригуємо необхідну кількість продукту.</w:t>
      </w:r>
    </w:p>
    <w:p w14:paraId="456A4D72" w14:textId="6B2D24FE" w:rsidR="00246EEE" w:rsidRPr="00246EEE" w:rsidRDefault="00EE604C" w:rsidP="00E632AB">
      <w:pPr>
        <w:ind w:firstLine="0"/>
      </w:pPr>
      <w:r>
        <w:rPr>
          <w:noProof/>
        </w:rPr>
        <w:lastRenderedPageBreak/>
        <w:drawing>
          <wp:inline distT="0" distB="0" distL="0" distR="0" wp14:anchorId="3DF10F7F" wp14:editId="08FFF0A2">
            <wp:extent cx="5850112" cy="2945851"/>
            <wp:effectExtent l="0" t="0" r="0" b="6985"/>
            <wp:docPr id="1587674067" name="Рисунок 1" descr="Зображення, що містить текст, програмне забезпечення, Комп’ютерна піктограма, Веб-сторін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674067" name="Рисунок 1" descr="Зображення, що містить текст, програмне забезпечення, Комп’ютерна піктограма, Веб-сторінка&#10;&#10;Автоматично згенерований опис"/>
                    <pic:cNvPicPr/>
                  </pic:nvPicPr>
                  <pic:blipFill rotWithShape="1">
                    <a:blip r:embed="rId21"/>
                    <a:srcRect l="19224" t="31163" r="15199" b="10131"/>
                    <a:stretch/>
                  </pic:blipFill>
                  <pic:spPr bwMode="auto">
                    <a:xfrm>
                      <a:off x="0" y="0"/>
                      <a:ext cx="5873745" cy="2957752"/>
                    </a:xfrm>
                    <a:prstGeom prst="rect">
                      <a:avLst/>
                    </a:prstGeom>
                    <a:ln>
                      <a:noFill/>
                    </a:ln>
                    <a:extLst>
                      <a:ext uri="{53640926-AAD7-44D8-BBD7-CCE9431645EC}">
                        <a14:shadowObscured xmlns:a14="http://schemas.microsoft.com/office/drawing/2010/main"/>
                      </a:ext>
                    </a:extLst>
                  </pic:spPr>
                </pic:pic>
              </a:graphicData>
            </a:graphic>
          </wp:inline>
        </w:drawing>
      </w:r>
    </w:p>
    <w:p w14:paraId="1A29DC91" w14:textId="5A04E877" w:rsidR="00246EEE" w:rsidRPr="00246EEE" w:rsidRDefault="00246EEE" w:rsidP="00E632AB">
      <w:pPr>
        <w:ind w:firstLine="0"/>
      </w:pPr>
    </w:p>
    <w:p w14:paraId="52FF6B76" w14:textId="704B490E" w:rsidR="00246EEE" w:rsidRPr="00246EEE" w:rsidRDefault="00A550C7" w:rsidP="00A550C7">
      <w:pPr>
        <w:pStyle w:val="affd"/>
      </w:pPr>
      <w:bookmarkStart w:id="20" w:name="_Toc140590816"/>
      <w:r>
        <w:t xml:space="preserve">Рис. </w:t>
      </w:r>
      <w:r>
        <w:fldChar w:fldCharType="begin"/>
      </w:r>
      <w:r>
        <w:instrText xml:space="preserve"> SEQ Рис. \* ARABIC </w:instrText>
      </w:r>
      <w:r>
        <w:fldChar w:fldCharType="separate"/>
      </w:r>
      <w:r w:rsidR="00925EBA">
        <w:rPr>
          <w:noProof/>
        </w:rPr>
        <w:t>9</w:t>
      </w:r>
      <w:r>
        <w:fldChar w:fldCharType="end"/>
      </w:r>
      <w:r>
        <w:t xml:space="preserve"> </w:t>
      </w:r>
      <w:r w:rsidR="00246EEE" w:rsidRPr="00246EEE">
        <w:t>Приклад заповненого документу розрахунків з постачальниками продуктів харчування (прибуткової накладної)</w:t>
      </w:r>
      <w:bookmarkEnd w:id="20"/>
    </w:p>
    <w:p w14:paraId="0D83AD3E" w14:textId="77777777" w:rsidR="00246EEE" w:rsidRPr="00246EEE" w:rsidRDefault="00246EEE" w:rsidP="00246EEE">
      <w:r w:rsidRPr="00246EEE">
        <w:t xml:space="preserve">Після заповнення документу,(всіх </w:t>
      </w:r>
      <w:proofErr w:type="spellStart"/>
      <w:r w:rsidRPr="00246EEE">
        <w:t>обов</w:t>
      </w:r>
      <w:proofErr w:type="spellEnd"/>
      <w:r w:rsidRPr="00246EEE">
        <w:rPr>
          <w:lang w:val="ru-RU"/>
        </w:rPr>
        <w:t>’</w:t>
      </w:r>
      <w:proofErr w:type="spellStart"/>
      <w:r w:rsidRPr="00246EEE">
        <w:rPr>
          <w:lang w:val="ru-RU"/>
        </w:rPr>
        <w:t>язкових</w:t>
      </w:r>
      <w:proofErr w:type="spellEnd"/>
      <w:r w:rsidRPr="00246EEE">
        <w:rPr>
          <w:lang w:val="ru-RU"/>
        </w:rPr>
        <w:t xml:space="preserve"> </w:t>
      </w:r>
      <w:proofErr w:type="spellStart"/>
      <w:r w:rsidRPr="00246EEE">
        <w:rPr>
          <w:lang w:val="ru-RU"/>
        </w:rPr>
        <w:t>полів</w:t>
      </w:r>
      <w:proofErr w:type="spellEnd"/>
      <w:r w:rsidRPr="00246EEE">
        <w:rPr>
          <w:lang w:val="ru-RU"/>
        </w:rPr>
        <w:t xml:space="preserve"> та закладок)</w:t>
      </w:r>
      <w:r w:rsidRPr="00246EEE">
        <w:t xml:space="preserve"> за допомогою кнопок меню його можна зберегти кнопками </w:t>
      </w:r>
      <w:r w:rsidRPr="00246EEE">
        <w:rPr>
          <w:noProof/>
          <w:lang w:eastAsia="uk-UA"/>
        </w:rPr>
        <w:drawing>
          <wp:inline distT="0" distB="0" distL="0" distR="0" wp14:anchorId="49F3A2B3" wp14:editId="22B59242">
            <wp:extent cx="176981" cy="171776"/>
            <wp:effectExtent l="0" t="0" r="0" b="0"/>
            <wp:docPr id="150"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9913" cy="184328"/>
                    </a:xfrm>
                    <a:prstGeom prst="rect">
                      <a:avLst/>
                    </a:prstGeom>
                  </pic:spPr>
                </pic:pic>
              </a:graphicData>
            </a:graphic>
          </wp:inline>
        </w:drawing>
      </w:r>
      <w:r w:rsidRPr="00246EEE">
        <w:t xml:space="preserve"> (Зберегти та закрити), </w:t>
      </w:r>
      <w:r w:rsidRPr="00246EEE">
        <w:rPr>
          <w:noProof/>
          <w:lang w:eastAsia="uk-UA"/>
        </w:rPr>
        <w:drawing>
          <wp:inline distT="0" distB="0" distL="0" distR="0" wp14:anchorId="2AB8B0AA" wp14:editId="0A5E3690">
            <wp:extent cx="176981" cy="187094"/>
            <wp:effectExtent l="0" t="0" r="0" b="3810"/>
            <wp:docPr id="151"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4679" cy="195231"/>
                    </a:xfrm>
                    <a:prstGeom prst="rect">
                      <a:avLst/>
                    </a:prstGeom>
                  </pic:spPr>
                </pic:pic>
              </a:graphicData>
            </a:graphic>
          </wp:inline>
        </w:drawing>
      </w:r>
      <w:r w:rsidRPr="00246EEE">
        <w:t xml:space="preserve"> (зберегти) та провести кнопкою </w:t>
      </w:r>
      <w:r w:rsidRPr="00246EEE">
        <w:rPr>
          <w:noProof/>
          <w:lang w:eastAsia="uk-UA"/>
        </w:rPr>
        <w:drawing>
          <wp:inline distT="0" distB="0" distL="0" distR="0" wp14:anchorId="5B5FECC1" wp14:editId="0A0A9C08">
            <wp:extent cx="172800" cy="1800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2800" cy="180000"/>
                    </a:xfrm>
                    <a:prstGeom prst="rect">
                      <a:avLst/>
                    </a:prstGeom>
                  </pic:spPr>
                </pic:pic>
              </a:graphicData>
            </a:graphic>
          </wp:inline>
        </w:drawing>
      </w:r>
      <w:r w:rsidRPr="00246EEE">
        <w:t xml:space="preserve"> (Провести), відмінити проведення можна за допомогою кнопки </w:t>
      </w:r>
      <w:r w:rsidRPr="00246EEE">
        <w:rPr>
          <w:noProof/>
          <w:lang w:eastAsia="uk-UA"/>
        </w:rPr>
        <w:drawing>
          <wp:inline distT="0" distB="0" distL="0" distR="0" wp14:anchorId="5410924E" wp14:editId="1AC9AB68">
            <wp:extent cx="154858" cy="149123"/>
            <wp:effectExtent l="0" t="0" r="0" b="381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6949" cy="160767"/>
                    </a:xfrm>
                    <a:prstGeom prst="rect">
                      <a:avLst/>
                    </a:prstGeom>
                  </pic:spPr>
                </pic:pic>
              </a:graphicData>
            </a:graphic>
          </wp:inline>
        </w:drawing>
      </w:r>
      <w:r w:rsidRPr="00246EEE">
        <w:t xml:space="preserve"> (Відмінити проведення). </w:t>
      </w:r>
    </w:p>
    <w:p w14:paraId="0F99D534" w14:textId="77777777" w:rsidR="00246EEE" w:rsidRPr="00246EEE" w:rsidRDefault="00246EEE" w:rsidP="00246EEE">
      <w:r w:rsidRPr="00246EEE">
        <w:t xml:space="preserve">Після проведення кнопкою </w:t>
      </w:r>
      <w:r w:rsidRPr="00246EEE">
        <w:rPr>
          <w:noProof/>
          <w:lang w:eastAsia="uk-UA"/>
        </w:rPr>
        <w:drawing>
          <wp:inline distT="0" distB="0" distL="0" distR="0" wp14:anchorId="45C16BEE" wp14:editId="28565750">
            <wp:extent cx="169200" cy="169200"/>
            <wp:effectExtent l="0" t="0" r="2540" b="254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9200" cy="169200"/>
                    </a:xfrm>
                    <a:prstGeom prst="rect">
                      <a:avLst/>
                    </a:prstGeom>
                  </pic:spPr>
                </pic:pic>
              </a:graphicData>
            </a:graphic>
          </wp:inline>
        </w:drawing>
      </w:r>
      <w:r w:rsidRPr="00246EEE">
        <w:t xml:space="preserve"> (Результат проведення).</w:t>
      </w:r>
    </w:p>
    <w:p w14:paraId="1B94EFC7" w14:textId="77777777" w:rsidR="00246EEE" w:rsidRPr="00246EEE" w:rsidRDefault="00246EEE" w:rsidP="00246EEE">
      <w:r w:rsidRPr="00246EEE">
        <w:t xml:space="preserve">За допомогою кнопки </w:t>
      </w:r>
      <w:r w:rsidRPr="00246EEE">
        <w:rPr>
          <w:noProof/>
          <w:lang w:eastAsia="uk-UA"/>
        </w:rPr>
        <w:drawing>
          <wp:inline distT="0" distB="0" distL="0" distR="0" wp14:anchorId="13606757" wp14:editId="74692ED2">
            <wp:extent cx="259080" cy="320040"/>
            <wp:effectExtent l="0" t="0" r="7620" b="381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9080" cy="320040"/>
                    </a:xfrm>
                    <a:prstGeom prst="rect">
                      <a:avLst/>
                    </a:prstGeom>
                    <a:noFill/>
                    <a:ln>
                      <a:noFill/>
                    </a:ln>
                  </pic:spPr>
                </pic:pic>
              </a:graphicData>
            </a:graphic>
          </wp:inline>
        </w:drawing>
      </w:r>
      <w:r w:rsidRPr="00246EEE">
        <w:t xml:space="preserve"> Рух документу по реєстрам, отримаємо наступну друковану форму :</w:t>
      </w:r>
    </w:p>
    <w:p w14:paraId="3BBF6E80" w14:textId="77777777" w:rsidR="00246EEE" w:rsidRPr="00246EEE" w:rsidRDefault="00246EEE" w:rsidP="00EE604C">
      <w:pPr>
        <w:ind w:firstLine="0"/>
      </w:pPr>
      <w:r w:rsidRPr="00246EEE">
        <w:rPr>
          <w:noProof/>
          <w:lang w:eastAsia="uk-UA"/>
        </w:rPr>
        <w:drawing>
          <wp:inline distT="0" distB="0" distL="0" distR="0" wp14:anchorId="023633AA" wp14:editId="7468C085">
            <wp:extent cx="5562600" cy="2697480"/>
            <wp:effectExtent l="0" t="0" r="0" b="762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62600" cy="2697480"/>
                    </a:xfrm>
                    <a:prstGeom prst="rect">
                      <a:avLst/>
                    </a:prstGeom>
                    <a:noFill/>
                    <a:ln>
                      <a:noFill/>
                    </a:ln>
                  </pic:spPr>
                </pic:pic>
              </a:graphicData>
            </a:graphic>
          </wp:inline>
        </w:drawing>
      </w:r>
    </w:p>
    <w:p w14:paraId="39FEE9BC" w14:textId="3C4911BB" w:rsidR="00246EEE" w:rsidRPr="00246EEE" w:rsidRDefault="00A550C7" w:rsidP="00A550C7">
      <w:pPr>
        <w:pStyle w:val="affd"/>
      </w:pPr>
      <w:bookmarkStart w:id="21" w:name="_Toc140590817"/>
      <w:r>
        <w:t xml:space="preserve">Рис. </w:t>
      </w:r>
      <w:r>
        <w:fldChar w:fldCharType="begin"/>
      </w:r>
      <w:r>
        <w:instrText xml:space="preserve"> SEQ Рис. \* ARABIC </w:instrText>
      </w:r>
      <w:r>
        <w:fldChar w:fldCharType="separate"/>
      </w:r>
      <w:r w:rsidR="00925EBA">
        <w:rPr>
          <w:noProof/>
        </w:rPr>
        <w:t>10</w:t>
      </w:r>
      <w:r>
        <w:fldChar w:fldCharType="end"/>
      </w:r>
      <w:r>
        <w:t xml:space="preserve"> </w:t>
      </w:r>
      <w:r w:rsidR="00246EEE" w:rsidRPr="00246EEE">
        <w:t>Рух документу по реєстрам</w:t>
      </w:r>
      <w:bookmarkEnd w:id="21"/>
    </w:p>
    <w:p w14:paraId="0359A4D9" w14:textId="77777777" w:rsidR="00246EEE" w:rsidRPr="00246EEE" w:rsidRDefault="00246EEE" w:rsidP="00246EEE">
      <w:pPr>
        <w:rPr>
          <w:lang w:val="ru-RU"/>
        </w:rPr>
      </w:pPr>
      <w:r w:rsidRPr="00246EEE">
        <w:t xml:space="preserve">Даний звіт можна надрукувати </w:t>
      </w:r>
      <w:r w:rsidRPr="00246EEE">
        <w:rPr>
          <w:noProof/>
          <w:lang w:eastAsia="uk-UA"/>
        </w:rPr>
        <w:drawing>
          <wp:inline distT="0" distB="0" distL="0" distR="0" wp14:anchorId="71AE9E42" wp14:editId="52FA4921">
            <wp:extent cx="266700" cy="281940"/>
            <wp:effectExtent l="0" t="0" r="0" b="381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6700" cy="281940"/>
                    </a:xfrm>
                    <a:prstGeom prst="rect">
                      <a:avLst/>
                    </a:prstGeom>
                    <a:noFill/>
                    <a:ln>
                      <a:noFill/>
                    </a:ln>
                  </pic:spPr>
                </pic:pic>
              </a:graphicData>
            </a:graphic>
          </wp:inline>
        </w:drawing>
      </w:r>
      <w:r w:rsidRPr="00246EEE">
        <w:t xml:space="preserve">,чи зберегти в форматі </w:t>
      </w:r>
      <w:r w:rsidRPr="00246EEE">
        <w:rPr>
          <w:lang w:val="ru-RU"/>
        </w:rPr>
        <w:t>.</w:t>
      </w:r>
      <w:r w:rsidRPr="00246EEE">
        <w:rPr>
          <w:lang w:val="en-US"/>
        </w:rPr>
        <w:t>pdf</w:t>
      </w:r>
      <w:r w:rsidRPr="00246EEE">
        <w:rPr>
          <w:lang w:val="ru-RU"/>
        </w:rPr>
        <w:t xml:space="preserve"> </w:t>
      </w:r>
      <w:r w:rsidRPr="00246EEE">
        <w:rPr>
          <w:noProof/>
          <w:lang w:eastAsia="uk-UA"/>
        </w:rPr>
        <w:drawing>
          <wp:inline distT="0" distB="0" distL="0" distR="0" wp14:anchorId="66D45A44" wp14:editId="7B97D664">
            <wp:extent cx="236220" cy="243840"/>
            <wp:effectExtent l="0" t="0" r="0" b="381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6220" cy="243840"/>
                    </a:xfrm>
                    <a:prstGeom prst="rect">
                      <a:avLst/>
                    </a:prstGeom>
                    <a:noFill/>
                    <a:ln>
                      <a:noFill/>
                    </a:ln>
                  </pic:spPr>
                </pic:pic>
              </a:graphicData>
            </a:graphic>
          </wp:inline>
        </w:drawing>
      </w:r>
    </w:p>
    <w:p w14:paraId="2115BA41" w14:textId="77777777" w:rsidR="00246EEE" w:rsidRPr="00246EEE" w:rsidRDefault="00246EEE" w:rsidP="00246EEE">
      <w:r w:rsidRPr="00246EEE">
        <w:lastRenderedPageBreak/>
        <w:t xml:space="preserve">Вибравши кнопку </w:t>
      </w:r>
      <w:r w:rsidRPr="00246EEE">
        <w:rPr>
          <w:noProof/>
          <w:lang w:eastAsia="uk-UA"/>
        </w:rPr>
        <w:drawing>
          <wp:inline distT="0" distB="0" distL="0" distR="0" wp14:anchorId="0B08A58E" wp14:editId="65C3E95D">
            <wp:extent cx="205740" cy="327660"/>
            <wp:effectExtent l="0" t="0" r="381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5740" cy="327660"/>
                    </a:xfrm>
                    <a:prstGeom prst="rect">
                      <a:avLst/>
                    </a:prstGeom>
                    <a:noFill/>
                    <a:ln>
                      <a:noFill/>
                    </a:ln>
                  </pic:spPr>
                </pic:pic>
              </a:graphicData>
            </a:graphic>
          </wp:inline>
        </w:drawing>
      </w:r>
      <w:r w:rsidRPr="00246EEE">
        <w:t xml:space="preserve">Структура </w:t>
      </w:r>
      <w:proofErr w:type="spellStart"/>
      <w:r w:rsidRPr="00246EEE">
        <w:t>пов</w:t>
      </w:r>
      <w:proofErr w:type="spellEnd"/>
      <w:r w:rsidRPr="00246EEE">
        <w:rPr>
          <w:lang w:val="ru-RU"/>
        </w:rPr>
        <w:t>`</w:t>
      </w:r>
      <w:proofErr w:type="spellStart"/>
      <w:r w:rsidRPr="00246EEE">
        <w:t>язаних</w:t>
      </w:r>
      <w:proofErr w:type="spellEnd"/>
      <w:r w:rsidRPr="00246EEE">
        <w:t xml:space="preserve"> документів. Отримаємо наступний реєстр, де можемо відслідкувати рух документів :</w:t>
      </w:r>
    </w:p>
    <w:p w14:paraId="5997038A" w14:textId="77777777" w:rsidR="00246EEE" w:rsidRPr="00246EEE" w:rsidRDefault="00246EEE" w:rsidP="00EE604C">
      <w:pPr>
        <w:ind w:firstLine="0"/>
      </w:pPr>
      <w:r w:rsidRPr="00246EEE">
        <w:rPr>
          <w:noProof/>
          <w:lang w:eastAsia="uk-UA"/>
        </w:rPr>
        <w:drawing>
          <wp:inline distT="0" distB="0" distL="0" distR="0" wp14:anchorId="27DC7824" wp14:editId="199464DA">
            <wp:extent cx="6280769" cy="1181272"/>
            <wp:effectExtent l="0" t="0" r="635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a:extLst>
                        <a:ext uri="{28A0092B-C50C-407E-A947-70E740481C1C}">
                          <a14:useLocalDpi xmlns:a14="http://schemas.microsoft.com/office/drawing/2010/main" val="0"/>
                        </a:ext>
                      </a:extLst>
                    </a:blip>
                    <a:srcRect t="10821"/>
                    <a:stretch/>
                  </pic:blipFill>
                  <pic:spPr bwMode="auto">
                    <a:xfrm>
                      <a:off x="0" y="0"/>
                      <a:ext cx="6332965" cy="1191089"/>
                    </a:xfrm>
                    <a:prstGeom prst="rect">
                      <a:avLst/>
                    </a:prstGeom>
                    <a:noFill/>
                    <a:ln>
                      <a:noFill/>
                    </a:ln>
                    <a:extLst>
                      <a:ext uri="{53640926-AAD7-44D8-BBD7-CCE9431645EC}">
                        <a14:shadowObscured xmlns:a14="http://schemas.microsoft.com/office/drawing/2010/main"/>
                      </a:ext>
                    </a:extLst>
                  </pic:spPr>
                </pic:pic>
              </a:graphicData>
            </a:graphic>
          </wp:inline>
        </w:drawing>
      </w:r>
    </w:p>
    <w:p w14:paraId="116F9A41" w14:textId="206BD25D" w:rsidR="00246EEE" w:rsidRPr="00246EEE" w:rsidRDefault="00A550C7" w:rsidP="00A550C7">
      <w:pPr>
        <w:pStyle w:val="affd"/>
      </w:pPr>
      <w:bookmarkStart w:id="22" w:name="_Toc140590818"/>
      <w:r>
        <w:t xml:space="preserve">Рис. </w:t>
      </w:r>
      <w:r>
        <w:fldChar w:fldCharType="begin"/>
      </w:r>
      <w:r>
        <w:instrText xml:space="preserve"> SEQ Рис. \* ARABIC </w:instrText>
      </w:r>
      <w:r>
        <w:fldChar w:fldCharType="separate"/>
      </w:r>
      <w:r w:rsidR="00925EBA">
        <w:rPr>
          <w:noProof/>
        </w:rPr>
        <w:t>11</w:t>
      </w:r>
      <w:r>
        <w:fldChar w:fldCharType="end"/>
      </w:r>
      <w:r>
        <w:t xml:space="preserve"> </w:t>
      </w:r>
      <w:r w:rsidR="00246EEE" w:rsidRPr="00246EEE">
        <w:t xml:space="preserve">Структура </w:t>
      </w:r>
      <w:proofErr w:type="spellStart"/>
      <w:r w:rsidR="00246EEE" w:rsidRPr="00246EEE">
        <w:t>пов</w:t>
      </w:r>
      <w:proofErr w:type="spellEnd"/>
      <w:r w:rsidR="00246EEE" w:rsidRPr="00246EEE">
        <w:rPr>
          <w:lang w:val="ru-RU"/>
        </w:rPr>
        <w:t>`</w:t>
      </w:r>
      <w:proofErr w:type="spellStart"/>
      <w:r w:rsidR="00246EEE" w:rsidRPr="00246EEE">
        <w:t>язаних</w:t>
      </w:r>
      <w:proofErr w:type="spellEnd"/>
      <w:r w:rsidR="00246EEE" w:rsidRPr="00246EEE">
        <w:t xml:space="preserve"> документів</w:t>
      </w:r>
      <w:bookmarkEnd w:id="22"/>
    </w:p>
    <w:p w14:paraId="017D7048" w14:textId="77777777" w:rsidR="00246EEE" w:rsidRPr="00246EEE" w:rsidRDefault="00246EEE" w:rsidP="00246EEE">
      <w:r w:rsidRPr="00246EEE">
        <w:t xml:space="preserve">Використавши кнопку </w:t>
      </w:r>
      <w:r w:rsidRPr="00246EEE">
        <w:rPr>
          <w:noProof/>
          <w:lang w:eastAsia="uk-UA"/>
        </w:rPr>
        <w:drawing>
          <wp:inline distT="0" distB="0" distL="0" distR="0" wp14:anchorId="3DE2109D" wp14:editId="24A42E7A">
            <wp:extent cx="358140" cy="289560"/>
            <wp:effectExtent l="0" t="0" r="381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8140" cy="289560"/>
                    </a:xfrm>
                    <a:prstGeom prst="rect">
                      <a:avLst/>
                    </a:prstGeom>
                    <a:noFill/>
                    <a:ln>
                      <a:noFill/>
                    </a:ln>
                  </pic:spPr>
                </pic:pic>
              </a:graphicData>
            </a:graphic>
          </wp:inline>
        </w:drawing>
      </w:r>
      <w:r w:rsidRPr="00246EEE">
        <w:t xml:space="preserve"> Друкувати, можна сформувати звіт Накладна (вимога) форма (3-3) :</w:t>
      </w:r>
    </w:p>
    <w:p w14:paraId="44492444" w14:textId="2C4E56C3" w:rsidR="00246EEE" w:rsidRPr="00246EEE" w:rsidRDefault="00EE604C" w:rsidP="00EE604C">
      <w:pPr>
        <w:ind w:firstLine="0"/>
      </w:pPr>
      <w:r>
        <w:rPr>
          <w:noProof/>
        </w:rPr>
        <w:drawing>
          <wp:inline distT="0" distB="0" distL="0" distR="0" wp14:anchorId="546349B6" wp14:editId="39962245">
            <wp:extent cx="6120765" cy="3452198"/>
            <wp:effectExtent l="0" t="0" r="0" b="0"/>
            <wp:docPr id="1822232194"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232194"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32"/>
                    <a:srcRect l="16774" t="22042" r="13492" b="8039"/>
                    <a:stretch/>
                  </pic:blipFill>
                  <pic:spPr bwMode="auto">
                    <a:xfrm>
                      <a:off x="0" y="0"/>
                      <a:ext cx="6120765" cy="3452198"/>
                    </a:xfrm>
                    <a:prstGeom prst="rect">
                      <a:avLst/>
                    </a:prstGeom>
                    <a:ln>
                      <a:noFill/>
                    </a:ln>
                    <a:extLst>
                      <a:ext uri="{53640926-AAD7-44D8-BBD7-CCE9431645EC}">
                        <a14:shadowObscured xmlns:a14="http://schemas.microsoft.com/office/drawing/2010/main"/>
                      </a:ext>
                    </a:extLst>
                  </pic:spPr>
                </pic:pic>
              </a:graphicData>
            </a:graphic>
          </wp:inline>
        </w:drawing>
      </w:r>
    </w:p>
    <w:p w14:paraId="450121B1" w14:textId="1E4CFEE8" w:rsidR="00246EEE" w:rsidRDefault="00A550C7" w:rsidP="00A550C7">
      <w:pPr>
        <w:pStyle w:val="affd"/>
        <w:rPr>
          <w:lang w:val="ru-RU"/>
        </w:rPr>
      </w:pPr>
      <w:bookmarkStart w:id="23" w:name="_Toc140590819"/>
      <w:r>
        <w:t xml:space="preserve">Рис. </w:t>
      </w:r>
      <w:r>
        <w:fldChar w:fldCharType="begin"/>
      </w:r>
      <w:r>
        <w:instrText xml:space="preserve"> SEQ Рис. \* ARABIC </w:instrText>
      </w:r>
      <w:r>
        <w:fldChar w:fldCharType="separate"/>
      </w:r>
      <w:r w:rsidR="00925EBA">
        <w:rPr>
          <w:noProof/>
        </w:rPr>
        <w:t>12</w:t>
      </w:r>
      <w:r>
        <w:fldChar w:fldCharType="end"/>
      </w:r>
      <w:r>
        <w:t xml:space="preserve"> </w:t>
      </w:r>
      <w:r w:rsidR="00246EEE" w:rsidRPr="00246EEE">
        <w:t xml:space="preserve">Накладна (вимога) </w:t>
      </w:r>
      <w:r w:rsidR="00246EEE" w:rsidRPr="00246EEE">
        <w:rPr>
          <w:lang w:val="ru-RU"/>
        </w:rPr>
        <w:t>(</w:t>
      </w:r>
      <w:r w:rsidR="00246EEE" w:rsidRPr="00246EEE">
        <w:t xml:space="preserve">форма  </w:t>
      </w:r>
      <w:r w:rsidR="00246EEE" w:rsidRPr="00246EEE">
        <w:rPr>
          <w:lang w:val="en-US"/>
        </w:rPr>
        <w:t>N</w:t>
      </w:r>
      <w:r w:rsidR="00246EEE" w:rsidRPr="00246EEE">
        <w:t>3-3</w:t>
      </w:r>
      <w:r w:rsidR="00246EEE" w:rsidRPr="00246EEE">
        <w:rPr>
          <w:lang w:val="ru-RU"/>
        </w:rPr>
        <w:t>)</w:t>
      </w:r>
      <w:bookmarkEnd w:id="23"/>
    </w:p>
    <w:p w14:paraId="35CFD95F" w14:textId="77777777" w:rsidR="00D425B4" w:rsidRPr="00E231C3" w:rsidRDefault="00D425B4" w:rsidP="00D425B4">
      <w:pPr>
        <w:jc w:val="center"/>
        <w:rPr>
          <w:lang w:val="ru-RU"/>
        </w:rPr>
      </w:pPr>
    </w:p>
    <w:p w14:paraId="57765233" w14:textId="61201730" w:rsidR="00246EEE" w:rsidRPr="00DE60BF" w:rsidRDefault="00246EEE" w:rsidP="00DE60BF">
      <w:pPr>
        <w:pStyle w:val="22"/>
      </w:pPr>
      <w:bookmarkStart w:id="24" w:name="_Toc140589072"/>
      <w:r w:rsidRPr="00DE60BF">
        <w:t>Повернення постачальнику продуктів харчування</w:t>
      </w:r>
      <w:bookmarkEnd w:id="24"/>
    </w:p>
    <w:p w14:paraId="713C52A1" w14:textId="3F857437" w:rsidR="00246EEE" w:rsidRPr="00246EEE" w:rsidRDefault="00246EEE" w:rsidP="00246EEE">
      <w:r w:rsidRPr="00246EEE">
        <w:t xml:space="preserve">Для створення, перегляду та редагування </w:t>
      </w:r>
      <w:r w:rsidR="00634A29">
        <w:t xml:space="preserve">документів </w:t>
      </w:r>
      <w:r w:rsidRPr="00246EEE">
        <w:t>повернення постачальнику продуктів харчування, необхідно вибр</w:t>
      </w:r>
      <w:r w:rsidR="00634A29">
        <w:t xml:space="preserve">ати </w:t>
      </w:r>
      <w:r w:rsidR="006E47CC">
        <w:t xml:space="preserve">: </w:t>
      </w:r>
      <w:r w:rsidR="00037150">
        <w:t>Документи/розділ Розрахунки/</w:t>
      </w:r>
      <w:r w:rsidRPr="00246EEE">
        <w:t xml:space="preserve"> Повернення постачальнику продуктів харч</w:t>
      </w:r>
      <w:r w:rsidR="00E231C3">
        <w:t>ування  (Рис. 1</w:t>
      </w:r>
      <w:r w:rsidR="00E231C3" w:rsidRPr="00E231C3">
        <w:rPr>
          <w:lang w:val="ru-RU"/>
        </w:rPr>
        <w:t>3</w:t>
      </w:r>
      <w:r w:rsidRPr="00246EEE">
        <w:t>)</w:t>
      </w:r>
    </w:p>
    <w:p w14:paraId="17676FC7" w14:textId="0E3659E5" w:rsidR="00246EEE" w:rsidRPr="00246EEE" w:rsidRDefault="00EE604C" w:rsidP="00EE604C">
      <w:pPr>
        <w:ind w:firstLine="0"/>
      </w:pPr>
      <w:r>
        <w:rPr>
          <w:szCs w:val="26"/>
        </w:rPr>
        <w:t>Д</w:t>
      </w:r>
      <w:r>
        <w:rPr>
          <w:szCs w:val="26"/>
        </w:rPr>
        <w:t xml:space="preserve">ля проведення відбору необхідно натиснути піктограму </w:t>
      </w:r>
      <w:r>
        <w:rPr>
          <w:noProof/>
        </w:rPr>
        <w:drawing>
          <wp:inline distT="0" distB="0" distL="0" distR="0" wp14:anchorId="5AEFFF96" wp14:editId="442D044B">
            <wp:extent cx="234644" cy="222913"/>
            <wp:effectExtent l="0" t="0" r="0" b="5715"/>
            <wp:docPr id="1389282901"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82901"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33"/>
                    <a:srcRect l="20887" t="16649" r="76138" b="78326"/>
                    <a:stretch/>
                  </pic:blipFill>
                  <pic:spPr bwMode="auto">
                    <a:xfrm>
                      <a:off x="0" y="0"/>
                      <a:ext cx="237226" cy="225366"/>
                    </a:xfrm>
                    <a:prstGeom prst="rect">
                      <a:avLst/>
                    </a:prstGeom>
                    <a:ln>
                      <a:noFill/>
                    </a:ln>
                    <a:extLst>
                      <a:ext uri="{53640926-AAD7-44D8-BBD7-CCE9431645EC}">
                        <a14:shadowObscured xmlns:a14="http://schemas.microsoft.com/office/drawing/2010/main"/>
                      </a:ext>
                    </a:extLst>
                  </pic:spPr>
                </pic:pic>
              </a:graphicData>
            </a:graphic>
          </wp:inline>
        </w:drawing>
      </w:r>
      <w:r>
        <w:rPr>
          <w:szCs w:val="26"/>
        </w:rPr>
        <w:t xml:space="preserve"> в верхньому лівому куті екранного відображення довідника та задати необхідні параметри. Сортування </w:t>
      </w:r>
      <w:r>
        <w:rPr>
          <w:szCs w:val="26"/>
        </w:rPr>
        <w:lastRenderedPageBreak/>
        <w:t>виконується шляхом натискання на відповідний заголовок стовпця.</w:t>
      </w:r>
      <w:r w:rsidR="00246EEE" w:rsidRPr="00246EEE">
        <w:rPr>
          <w:noProof/>
          <w:lang w:eastAsia="uk-UA"/>
        </w:rPr>
        <w:drawing>
          <wp:inline distT="0" distB="0" distL="0" distR="0" wp14:anchorId="32A7297D" wp14:editId="52414DBE">
            <wp:extent cx="6192947" cy="1107233"/>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a:extLst>
                        <a:ext uri="{28A0092B-C50C-407E-A947-70E740481C1C}">
                          <a14:useLocalDpi xmlns:a14="http://schemas.microsoft.com/office/drawing/2010/main" val="0"/>
                        </a:ext>
                      </a:extLst>
                    </a:blip>
                    <a:srcRect t="14056" r="4980"/>
                    <a:stretch/>
                  </pic:blipFill>
                  <pic:spPr bwMode="auto">
                    <a:xfrm>
                      <a:off x="0" y="0"/>
                      <a:ext cx="6241100" cy="1115842"/>
                    </a:xfrm>
                    <a:prstGeom prst="rect">
                      <a:avLst/>
                    </a:prstGeom>
                    <a:noFill/>
                    <a:ln>
                      <a:noFill/>
                    </a:ln>
                    <a:extLst>
                      <a:ext uri="{53640926-AAD7-44D8-BBD7-CCE9431645EC}">
                        <a14:shadowObscured xmlns:a14="http://schemas.microsoft.com/office/drawing/2010/main"/>
                      </a:ext>
                    </a:extLst>
                  </pic:spPr>
                </pic:pic>
              </a:graphicData>
            </a:graphic>
          </wp:inline>
        </w:drawing>
      </w:r>
    </w:p>
    <w:p w14:paraId="7637E115" w14:textId="150B7D39" w:rsidR="00246EEE" w:rsidRPr="00246EEE" w:rsidRDefault="00A550C7" w:rsidP="00A550C7">
      <w:pPr>
        <w:pStyle w:val="affd"/>
      </w:pPr>
      <w:bookmarkStart w:id="25" w:name="_Toc140590820"/>
      <w:r>
        <w:t xml:space="preserve">Рис. </w:t>
      </w:r>
      <w:r>
        <w:fldChar w:fldCharType="begin"/>
      </w:r>
      <w:r>
        <w:instrText xml:space="preserve"> SEQ Рис. \* ARABIC </w:instrText>
      </w:r>
      <w:r>
        <w:fldChar w:fldCharType="separate"/>
      </w:r>
      <w:r w:rsidR="00925EBA">
        <w:rPr>
          <w:noProof/>
        </w:rPr>
        <w:t>13</w:t>
      </w:r>
      <w:r>
        <w:fldChar w:fldCharType="end"/>
      </w:r>
      <w:r>
        <w:t xml:space="preserve"> </w:t>
      </w:r>
      <w:r w:rsidR="00246EEE" w:rsidRPr="00246EEE">
        <w:t>Підрозділ Повернення постачальнику продуктів харчування</w:t>
      </w:r>
      <w:bookmarkEnd w:id="25"/>
    </w:p>
    <w:p w14:paraId="58C2E0E2" w14:textId="77777777" w:rsidR="00246EEE" w:rsidRPr="00246EEE" w:rsidRDefault="00246EEE" w:rsidP="00246EEE">
      <w:r w:rsidRPr="00246EEE">
        <w:t xml:space="preserve">Створюємо документ аналогічно попереднім ,через кнопку  </w:t>
      </w:r>
      <w:r w:rsidRPr="00246EEE">
        <w:rPr>
          <w:noProof/>
          <w:lang w:eastAsia="uk-UA"/>
        </w:rPr>
        <w:drawing>
          <wp:inline distT="0" distB="0" distL="0" distR="0" wp14:anchorId="68B9575F" wp14:editId="2959C92E">
            <wp:extent cx="250323" cy="195294"/>
            <wp:effectExtent l="0" t="0" r="0" b="0"/>
            <wp:docPr id="170"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Pr="00246EEE">
        <w:t xml:space="preserve">Створити. Заповнюємо </w:t>
      </w:r>
      <w:proofErr w:type="spellStart"/>
      <w:r w:rsidRPr="00246EEE">
        <w:t>обов</w:t>
      </w:r>
      <w:proofErr w:type="spellEnd"/>
      <w:r w:rsidRPr="00246EEE">
        <w:rPr>
          <w:lang w:val="en-US"/>
        </w:rPr>
        <w:t>`</w:t>
      </w:r>
      <w:proofErr w:type="spellStart"/>
      <w:r w:rsidRPr="00246EEE">
        <w:t>язкові</w:t>
      </w:r>
      <w:proofErr w:type="spellEnd"/>
      <w:r w:rsidRPr="00246EEE">
        <w:t xml:space="preserve"> поля (відмічені зірочкою).</w:t>
      </w:r>
    </w:p>
    <w:p w14:paraId="473A1A7D" w14:textId="77777777" w:rsidR="00246EEE" w:rsidRPr="00246EEE" w:rsidRDefault="00246EEE" w:rsidP="00EE604C">
      <w:pPr>
        <w:ind w:firstLine="0"/>
      </w:pPr>
      <w:r w:rsidRPr="00246EEE">
        <w:rPr>
          <w:noProof/>
          <w:lang w:eastAsia="uk-UA"/>
        </w:rPr>
        <w:drawing>
          <wp:inline distT="0" distB="0" distL="0" distR="0" wp14:anchorId="7487B23D" wp14:editId="6B94576D">
            <wp:extent cx="6209574" cy="3365241"/>
            <wp:effectExtent l="0" t="0" r="1270" b="698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31250" cy="3376988"/>
                    </a:xfrm>
                    <a:prstGeom prst="rect">
                      <a:avLst/>
                    </a:prstGeom>
                    <a:noFill/>
                    <a:ln>
                      <a:noFill/>
                    </a:ln>
                  </pic:spPr>
                </pic:pic>
              </a:graphicData>
            </a:graphic>
          </wp:inline>
        </w:drawing>
      </w:r>
    </w:p>
    <w:p w14:paraId="1B1705D4" w14:textId="76EA00FD" w:rsidR="00246EEE" w:rsidRPr="00246EEE" w:rsidRDefault="00A550C7" w:rsidP="00A550C7">
      <w:pPr>
        <w:pStyle w:val="affd"/>
      </w:pPr>
      <w:bookmarkStart w:id="26" w:name="_Toc140590821"/>
      <w:r>
        <w:t xml:space="preserve">Рис. </w:t>
      </w:r>
      <w:r>
        <w:fldChar w:fldCharType="begin"/>
      </w:r>
      <w:r>
        <w:instrText xml:space="preserve"> SEQ Рис. \* ARABIC </w:instrText>
      </w:r>
      <w:r>
        <w:fldChar w:fldCharType="separate"/>
      </w:r>
      <w:r w:rsidR="00925EBA">
        <w:rPr>
          <w:noProof/>
        </w:rPr>
        <w:t>14</w:t>
      </w:r>
      <w:r>
        <w:fldChar w:fldCharType="end"/>
      </w:r>
      <w:r>
        <w:t xml:space="preserve"> </w:t>
      </w:r>
      <w:r w:rsidR="00246EEE" w:rsidRPr="00246EEE">
        <w:t>Картка документу «Повернення постачальнику продуктів харчування»</w:t>
      </w:r>
      <w:bookmarkEnd w:id="26"/>
    </w:p>
    <w:p w14:paraId="5D475661" w14:textId="77777777" w:rsidR="00246EEE" w:rsidRPr="00246EEE" w:rsidRDefault="00246EEE" w:rsidP="00246EEE">
      <w:r w:rsidRPr="00246EEE">
        <w:t>Вказуємо в полі Прибутковий документ – документ, згідно якого будемо проводити повернення постачальнику продуктів.</w:t>
      </w:r>
    </w:p>
    <w:p w14:paraId="14C9A234" w14:textId="77777777" w:rsidR="00246EEE" w:rsidRPr="00246EEE" w:rsidRDefault="00246EEE" w:rsidP="00246EEE">
      <w:r w:rsidRPr="00246EEE">
        <w:t>Заповнити данні з прибуткового документу, можна:</w:t>
      </w:r>
    </w:p>
    <w:p w14:paraId="16606C00" w14:textId="77777777" w:rsidR="00246EEE" w:rsidRPr="00246EEE" w:rsidRDefault="00246EEE" w:rsidP="00246EEE">
      <w:pPr>
        <w:numPr>
          <w:ilvl w:val="0"/>
          <w:numId w:val="38"/>
        </w:numPr>
      </w:pPr>
      <w:r w:rsidRPr="00246EEE">
        <w:t xml:space="preserve"> вибравши кнопку</w:t>
      </w:r>
      <w:r w:rsidRPr="00246EEE">
        <w:rPr>
          <w:noProof/>
          <w:lang w:eastAsia="uk-UA"/>
        </w:rPr>
        <w:drawing>
          <wp:inline distT="0" distB="0" distL="0" distR="0" wp14:anchorId="3575A2EA" wp14:editId="7CF7B662">
            <wp:extent cx="228600" cy="21336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00" cy="213360"/>
                    </a:xfrm>
                    <a:prstGeom prst="rect">
                      <a:avLst/>
                    </a:prstGeom>
                    <a:noFill/>
                    <a:ln>
                      <a:noFill/>
                    </a:ln>
                  </pic:spPr>
                </pic:pic>
              </a:graphicData>
            </a:graphic>
          </wp:inline>
        </w:drawing>
      </w:r>
      <w:r w:rsidRPr="00246EEE">
        <w:t xml:space="preserve">Заповнити з </w:t>
      </w:r>
      <w:proofErr w:type="spellStart"/>
      <w:r w:rsidRPr="00246EEE">
        <w:t>прихідного</w:t>
      </w:r>
      <w:proofErr w:type="spellEnd"/>
      <w:r w:rsidRPr="00246EEE">
        <w:t xml:space="preserve"> документа, закладки Продукти харчування;</w:t>
      </w:r>
    </w:p>
    <w:p w14:paraId="0C1BFDF1" w14:textId="77777777" w:rsidR="00246EEE" w:rsidRPr="00246EEE" w:rsidRDefault="00246EEE" w:rsidP="00246EEE">
      <w:pPr>
        <w:numPr>
          <w:ilvl w:val="0"/>
          <w:numId w:val="38"/>
        </w:numPr>
      </w:pPr>
      <w:r w:rsidRPr="00246EEE">
        <w:t xml:space="preserve">вибравши кнопку </w:t>
      </w:r>
      <w:r w:rsidRPr="00246EEE">
        <w:rPr>
          <w:noProof/>
          <w:lang w:eastAsia="uk-UA"/>
        </w:rPr>
        <w:drawing>
          <wp:inline distT="0" distB="0" distL="0" distR="0" wp14:anchorId="461CC377" wp14:editId="58837B6E">
            <wp:extent cx="251460" cy="23622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1460" cy="236220"/>
                    </a:xfrm>
                    <a:prstGeom prst="rect">
                      <a:avLst/>
                    </a:prstGeom>
                    <a:noFill/>
                    <a:ln>
                      <a:noFill/>
                    </a:ln>
                  </pic:spPr>
                </pic:pic>
              </a:graphicData>
            </a:graphic>
          </wp:inline>
        </w:drawing>
      </w:r>
      <w:r w:rsidRPr="00246EEE">
        <w:t xml:space="preserve">Підбір , в такому випадку, можна не вказувати Прибутковий документ. </w:t>
      </w:r>
    </w:p>
    <w:p w14:paraId="28E9B409" w14:textId="77777777" w:rsidR="00246EEE" w:rsidRPr="00246EEE" w:rsidRDefault="00246EEE" w:rsidP="00246EEE">
      <w:r w:rsidRPr="00246EEE">
        <w:t>Далі, коригуємо кількість продукту повернення.</w:t>
      </w:r>
    </w:p>
    <w:p w14:paraId="28AC7A90" w14:textId="536C4F02" w:rsidR="00246EEE" w:rsidRPr="00246EEE" w:rsidRDefault="00EE604C" w:rsidP="00EE604C">
      <w:pPr>
        <w:ind w:firstLine="0"/>
      </w:pPr>
      <w:r>
        <w:rPr>
          <w:noProof/>
        </w:rPr>
        <w:lastRenderedPageBreak/>
        <w:drawing>
          <wp:inline distT="0" distB="0" distL="0" distR="0" wp14:anchorId="7D1FF1EA" wp14:editId="14E898C0">
            <wp:extent cx="6120765" cy="2949261"/>
            <wp:effectExtent l="0" t="0" r="0" b="3810"/>
            <wp:docPr id="350781104"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81104"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37"/>
                    <a:srcRect l="19414" t="24390" r="16451" b="20665"/>
                    <a:stretch/>
                  </pic:blipFill>
                  <pic:spPr bwMode="auto">
                    <a:xfrm>
                      <a:off x="0" y="0"/>
                      <a:ext cx="6120765" cy="2949261"/>
                    </a:xfrm>
                    <a:prstGeom prst="rect">
                      <a:avLst/>
                    </a:prstGeom>
                    <a:ln>
                      <a:noFill/>
                    </a:ln>
                    <a:extLst>
                      <a:ext uri="{53640926-AAD7-44D8-BBD7-CCE9431645EC}">
                        <a14:shadowObscured xmlns:a14="http://schemas.microsoft.com/office/drawing/2010/main"/>
                      </a:ext>
                    </a:extLst>
                  </pic:spPr>
                </pic:pic>
              </a:graphicData>
            </a:graphic>
          </wp:inline>
        </w:drawing>
      </w:r>
    </w:p>
    <w:p w14:paraId="7BE6B01D" w14:textId="3413C146" w:rsidR="00246EEE" w:rsidRPr="00246EEE" w:rsidRDefault="00A550C7" w:rsidP="00A550C7">
      <w:pPr>
        <w:pStyle w:val="affd"/>
      </w:pPr>
      <w:bookmarkStart w:id="27" w:name="_Toc140590822"/>
      <w:r>
        <w:t xml:space="preserve">Рис. </w:t>
      </w:r>
      <w:r>
        <w:fldChar w:fldCharType="begin"/>
      </w:r>
      <w:r>
        <w:instrText xml:space="preserve"> SEQ Рис. \* ARABIC </w:instrText>
      </w:r>
      <w:r>
        <w:fldChar w:fldCharType="separate"/>
      </w:r>
      <w:r w:rsidR="00925EBA">
        <w:rPr>
          <w:noProof/>
        </w:rPr>
        <w:t>15</w:t>
      </w:r>
      <w:r>
        <w:fldChar w:fldCharType="end"/>
      </w:r>
      <w:r>
        <w:t xml:space="preserve"> </w:t>
      </w:r>
      <w:r w:rsidR="00246EEE" w:rsidRPr="00246EEE">
        <w:t>Приклад заповненого документу «Повернення постачальнику продуктів харчування»</w:t>
      </w:r>
      <w:bookmarkEnd w:id="27"/>
    </w:p>
    <w:p w14:paraId="5BFF4584" w14:textId="77777777" w:rsidR="00246EEE" w:rsidRPr="00246EEE" w:rsidRDefault="00246EEE" w:rsidP="00246EEE">
      <w:r w:rsidRPr="00246EEE">
        <w:t xml:space="preserve">Після заповнення документу,(всіх </w:t>
      </w:r>
      <w:proofErr w:type="spellStart"/>
      <w:r w:rsidRPr="00246EEE">
        <w:t>обов</w:t>
      </w:r>
      <w:proofErr w:type="spellEnd"/>
      <w:r w:rsidRPr="00246EEE">
        <w:rPr>
          <w:lang w:val="ru-RU"/>
        </w:rPr>
        <w:t>’</w:t>
      </w:r>
      <w:proofErr w:type="spellStart"/>
      <w:r w:rsidRPr="00246EEE">
        <w:rPr>
          <w:lang w:val="ru-RU"/>
        </w:rPr>
        <w:t>язкових</w:t>
      </w:r>
      <w:proofErr w:type="spellEnd"/>
      <w:r w:rsidRPr="00246EEE">
        <w:rPr>
          <w:lang w:val="ru-RU"/>
        </w:rPr>
        <w:t xml:space="preserve"> </w:t>
      </w:r>
      <w:proofErr w:type="spellStart"/>
      <w:r w:rsidRPr="00246EEE">
        <w:rPr>
          <w:lang w:val="ru-RU"/>
        </w:rPr>
        <w:t>полів</w:t>
      </w:r>
      <w:proofErr w:type="spellEnd"/>
      <w:r w:rsidRPr="00246EEE">
        <w:rPr>
          <w:lang w:val="ru-RU"/>
        </w:rPr>
        <w:t xml:space="preserve"> та закладок)</w:t>
      </w:r>
      <w:r w:rsidRPr="00246EEE">
        <w:t xml:space="preserve"> за допомогою кнопок меню його можна зберегти кнопками </w:t>
      </w:r>
      <w:r w:rsidRPr="00246EEE">
        <w:rPr>
          <w:noProof/>
          <w:lang w:eastAsia="uk-UA"/>
        </w:rPr>
        <w:drawing>
          <wp:inline distT="0" distB="0" distL="0" distR="0" wp14:anchorId="55FE6D28" wp14:editId="1CAE8B00">
            <wp:extent cx="176981" cy="171776"/>
            <wp:effectExtent l="0" t="0" r="0" b="0"/>
            <wp:docPr id="174"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9913" cy="184328"/>
                    </a:xfrm>
                    <a:prstGeom prst="rect">
                      <a:avLst/>
                    </a:prstGeom>
                  </pic:spPr>
                </pic:pic>
              </a:graphicData>
            </a:graphic>
          </wp:inline>
        </w:drawing>
      </w:r>
      <w:r w:rsidRPr="00246EEE">
        <w:t xml:space="preserve"> (Зберегти та закрити), </w:t>
      </w:r>
      <w:r w:rsidRPr="00246EEE">
        <w:rPr>
          <w:noProof/>
          <w:lang w:eastAsia="uk-UA"/>
        </w:rPr>
        <w:drawing>
          <wp:inline distT="0" distB="0" distL="0" distR="0" wp14:anchorId="6F172EF4" wp14:editId="67712A12">
            <wp:extent cx="176981" cy="187094"/>
            <wp:effectExtent l="0" t="0" r="0" b="3810"/>
            <wp:docPr id="175"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4679" cy="195231"/>
                    </a:xfrm>
                    <a:prstGeom prst="rect">
                      <a:avLst/>
                    </a:prstGeom>
                  </pic:spPr>
                </pic:pic>
              </a:graphicData>
            </a:graphic>
          </wp:inline>
        </w:drawing>
      </w:r>
      <w:r w:rsidRPr="00246EEE">
        <w:t xml:space="preserve"> (зберегти) та провести кнопкою </w:t>
      </w:r>
      <w:r w:rsidRPr="00246EEE">
        <w:rPr>
          <w:noProof/>
          <w:lang w:eastAsia="uk-UA"/>
        </w:rPr>
        <w:drawing>
          <wp:inline distT="0" distB="0" distL="0" distR="0" wp14:anchorId="7B67CFE0" wp14:editId="589EAE53">
            <wp:extent cx="172800" cy="1800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2800" cy="180000"/>
                    </a:xfrm>
                    <a:prstGeom prst="rect">
                      <a:avLst/>
                    </a:prstGeom>
                  </pic:spPr>
                </pic:pic>
              </a:graphicData>
            </a:graphic>
          </wp:inline>
        </w:drawing>
      </w:r>
      <w:r w:rsidRPr="00246EEE">
        <w:t xml:space="preserve"> (Провести), відмінити проведення можна за допомогою кнопки </w:t>
      </w:r>
      <w:r w:rsidRPr="00246EEE">
        <w:rPr>
          <w:noProof/>
          <w:lang w:eastAsia="uk-UA"/>
        </w:rPr>
        <w:drawing>
          <wp:inline distT="0" distB="0" distL="0" distR="0" wp14:anchorId="5A9279FF" wp14:editId="405F0F4B">
            <wp:extent cx="154858" cy="149123"/>
            <wp:effectExtent l="0" t="0" r="0" b="381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6949" cy="160767"/>
                    </a:xfrm>
                    <a:prstGeom prst="rect">
                      <a:avLst/>
                    </a:prstGeom>
                  </pic:spPr>
                </pic:pic>
              </a:graphicData>
            </a:graphic>
          </wp:inline>
        </w:drawing>
      </w:r>
      <w:r w:rsidRPr="00246EEE">
        <w:t xml:space="preserve"> (Відмінити проведення). </w:t>
      </w:r>
    </w:p>
    <w:p w14:paraId="6B1AB1E4" w14:textId="77777777" w:rsidR="00246EEE" w:rsidRPr="00246EEE" w:rsidRDefault="00246EEE" w:rsidP="00246EEE">
      <w:r w:rsidRPr="00246EEE">
        <w:t xml:space="preserve">Після проведення кнопкою </w:t>
      </w:r>
      <w:r w:rsidRPr="00246EEE">
        <w:rPr>
          <w:noProof/>
          <w:lang w:eastAsia="uk-UA"/>
        </w:rPr>
        <w:drawing>
          <wp:inline distT="0" distB="0" distL="0" distR="0" wp14:anchorId="19DA7A0E" wp14:editId="6D891B56">
            <wp:extent cx="169200" cy="169200"/>
            <wp:effectExtent l="0" t="0" r="2540" b="254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9200" cy="169200"/>
                    </a:xfrm>
                    <a:prstGeom prst="rect">
                      <a:avLst/>
                    </a:prstGeom>
                  </pic:spPr>
                </pic:pic>
              </a:graphicData>
            </a:graphic>
          </wp:inline>
        </w:drawing>
      </w:r>
      <w:r w:rsidRPr="00246EEE">
        <w:t xml:space="preserve"> (Результат проведення).</w:t>
      </w:r>
    </w:p>
    <w:p w14:paraId="7A2768F7" w14:textId="7D733618" w:rsidR="00246EEE" w:rsidRPr="00246EEE" w:rsidRDefault="00246EEE" w:rsidP="00246EEE">
      <w:r w:rsidRPr="00246EEE">
        <w:t xml:space="preserve">Вибравши кнопку </w:t>
      </w:r>
      <w:r w:rsidRPr="00246EEE">
        <w:rPr>
          <w:noProof/>
          <w:lang w:eastAsia="uk-UA"/>
        </w:rPr>
        <w:drawing>
          <wp:inline distT="0" distB="0" distL="0" distR="0" wp14:anchorId="3FEAB18C" wp14:editId="29AA12B7">
            <wp:extent cx="205740" cy="327660"/>
            <wp:effectExtent l="0" t="0" r="381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5740" cy="327660"/>
                    </a:xfrm>
                    <a:prstGeom prst="rect">
                      <a:avLst/>
                    </a:prstGeom>
                    <a:noFill/>
                    <a:ln>
                      <a:noFill/>
                    </a:ln>
                  </pic:spPr>
                </pic:pic>
              </a:graphicData>
            </a:graphic>
          </wp:inline>
        </w:drawing>
      </w:r>
      <w:r w:rsidRPr="00246EEE">
        <w:t xml:space="preserve">Структура </w:t>
      </w:r>
      <w:proofErr w:type="spellStart"/>
      <w:r w:rsidRPr="00246EEE">
        <w:t>пов</w:t>
      </w:r>
      <w:proofErr w:type="spellEnd"/>
      <w:r w:rsidRPr="00246EEE">
        <w:rPr>
          <w:lang w:val="ru-RU"/>
        </w:rPr>
        <w:t>`</w:t>
      </w:r>
      <w:proofErr w:type="spellStart"/>
      <w:r w:rsidRPr="00246EEE">
        <w:t>язаних</w:t>
      </w:r>
      <w:proofErr w:type="spellEnd"/>
      <w:r w:rsidRPr="00246EEE">
        <w:t xml:space="preserve"> документів, отримаємо наступний реєстр, де можемо</w:t>
      </w:r>
      <w:r w:rsidR="00037150">
        <w:t>, так само як в попередній операції,</w:t>
      </w:r>
      <w:r w:rsidRPr="00246EEE">
        <w:t xml:space="preserve"> в</w:t>
      </w:r>
      <w:r w:rsidR="00037150">
        <w:t>ідслідкувати рух по документам.</w:t>
      </w:r>
    </w:p>
    <w:p w14:paraId="22F58EA8" w14:textId="77777777" w:rsidR="00246EEE" w:rsidRPr="00246EEE" w:rsidRDefault="00246EEE" w:rsidP="00246EEE">
      <w:r w:rsidRPr="00246EEE">
        <w:t xml:space="preserve">Використавши кнопку </w:t>
      </w:r>
      <w:r w:rsidRPr="00246EEE">
        <w:rPr>
          <w:noProof/>
          <w:lang w:eastAsia="uk-UA"/>
        </w:rPr>
        <w:drawing>
          <wp:inline distT="0" distB="0" distL="0" distR="0" wp14:anchorId="27BE139F" wp14:editId="420374E8">
            <wp:extent cx="358140" cy="289560"/>
            <wp:effectExtent l="0" t="0" r="381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8140" cy="289560"/>
                    </a:xfrm>
                    <a:prstGeom prst="rect">
                      <a:avLst/>
                    </a:prstGeom>
                    <a:noFill/>
                    <a:ln>
                      <a:noFill/>
                    </a:ln>
                  </pic:spPr>
                </pic:pic>
              </a:graphicData>
            </a:graphic>
          </wp:inline>
        </w:drawing>
      </w:r>
      <w:r w:rsidRPr="00246EEE">
        <w:t xml:space="preserve"> Друкувати, формуємо звіт Накладна повернення постачальнику продуктів харчування :</w:t>
      </w:r>
    </w:p>
    <w:p w14:paraId="416E765C" w14:textId="77777777" w:rsidR="00246EEE" w:rsidRPr="00246EEE" w:rsidRDefault="00246EEE" w:rsidP="00EE604C">
      <w:pPr>
        <w:ind w:firstLine="0"/>
      </w:pPr>
      <w:r w:rsidRPr="00246EEE">
        <w:rPr>
          <w:noProof/>
          <w:lang w:eastAsia="uk-UA"/>
        </w:rPr>
        <w:drawing>
          <wp:inline distT="0" distB="0" distL="0" distR="0" wp14:anchorId="19A8C053" wp14:editId="638FE2A4">
            <wp:extent cx="5402580" cy="3206309"/>
            <wp:effectExtent l="0" t="0" r="762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t="4802"/>
                    <a:stretch/>
                  </pic:blipFill>
                  <pic:spPr bwMode="auto">
                    <a:xfrm>
                      <a:off x="0" y="0"/>
                      <a:ext cx="5402580" cy="3206309"/>
                    </a:xfrm>
                    <a:prstGeom prst="rect">
                      <a:avLst/>
                    </a:prstGeom>
                    <a:noFill/>
                    <a:ln>
                      <a:noFill/>
                    </a:ln>
                    <a:extLst>
                      <a:ext uri="{53640926-AAD7-44D8-BBD7-CCE9431645EC}">
                        <a14:shadowObscured xmlns:a14="http://schemas.microsoft.com/office/drawing/2010/main"/>
                      </a:ext>
                    </a:extLst>
                  </pic:spPr>
                </pic:pic>
              </a:graphicData>
            </a:graphic>
          </wp:inline>
        </w:drawing>
      </w:r>
    </w:p>
    <w:p w14:paraId="45BF8229" w14:textId="757C0258" w:rsidR="00246EEE" w:rsidRPr="00246EEE" w:rsidRDefault="00A550C7" w:rsidP="00A550C7">
      <w:pPr>
        <w:pStyle w:val="affd"/>
      </w:pPr>
      <w:bookmarkStart w:id="28" w:name="_Toc140590823"/>
      <w:r>
        <w:lastRenderedPageBreak/>
        <w:t xml:space="preserve">Рис. </w:t>
      </w:r>
      <w:r>
        <w:fldChar w:fldCharType="begin"/>
      </w:r>
      <w:r>
        <w:instrText xml:space="preserve"> SEQ Рис. \* ARABIC </w:instrText>
      </w:r>
      <w:r>
        <w:fldChar w:fldCharType="separate"/>
      </w:r>
      <w:r w:rsidR="00925EBA">
        <w:rPr>
          <w:noProof/>
        </w:rPr>
        <w:t>16</w:t>
      </w:r>
      <w:r>
        <w:fldChar w:fldCharType="end"/>
      </w:r>
      <w:r>
        <w:t xml:space="preserve"> </w:t>
      </w:r>
      <w:r w:rsidR="00246EEE" w:rsidRPr="00246EEE">
        <w:t>Накладна повернення постачальнику продуктів харчування</w:t>
      </w:r>
      <w:bookmarkEnd w:id="28"/>
    </w:p>
    <w:p w14:paraId="5EF13775" w14:textId="05FFFA19" w:rsidR="00246EEE" w:rsidRDefault="00246EEE" w:rsidP="00246EEE">
      <w:r w:rsidRPr="00246EEE">
        <w:t xml:space="preserve">Натискаємо кнопку </w:t>
      </w:r>
      <w:r w:rsidRPr="00246EEE">
        <w:rPr>
          <w:noProof/>
          <w:lang w:eastAsia="uk-UA"/>
        </w:rPr>
        <w:drawing>
          <wp:inline distT="0" distB="0" distL="0" distR="0" wp14:anchorId="2C2CECD7" wp14:editId="5286B96A">
            <wp:extent cx="358140" cy="289560"/>
            <wp:effectExtent l="0" t="0" r="381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8140" cy="289560"/>
                    </a:xfrm>
                    <a:prstGeom prst="rect">
                      <a:avLst/>
                    </a:prstGeom>
                    <a:noFill/>
                    <a:ln>
                      <a:noFill/>
                    </a:ln>
                  </pic:spPr>
                </pic:pic>
              </a:graphicData>
            </a:graphic>
          </wp:inline>
        </w:drawing>
      </w:r>
      <w:r w:rsidRPr="00246EEE">
        <w:t>Друкувати – відправляємо документ на друк.</w:t>
      </w:r>
    </w:p>
    <w:p w14:paraId="25B3DC58" w14:textId="77777777" w:rsidR="00246EEE" w:rsidRPr="00246EEE" w:rsidRDefault="00246EEE" w:rsidP="005C4E2E">
      <w:pPr>
        <w:pStyle w:val="22"/>
        <w:numPr>
          <w:ilvl w:val="1"/>
          <w:numId w:val="44"/>
        </w:numPr>
      </w:pPr>
      <w:bookmarkStart w:id="29" w:name="_Toc140589073"/>
      <w:r w:rsidRPr="00246EEE">
        <w:t>Акт звіряння розрахунків</w:t>
      </w:r>
      <w:bookmarkEnd w:id="29"/>
    </w:p>
    <w:p w14:paraId="0018E3D4" w14:textId="0134E00C" w:rsidR="00246EEE" w:rsidRPr="00246EEE" w:rsidRDefault="00246EEE" w:rsidP="00246EEE">
      <w:r w:rsidRPr="00246EEE">
        <w:t xml:space="preserve"> Для створення, перегляду та редагування актів звіряння розрахунків , необхідно вибрати</w:t>
      </w:r>
      <w:r w:rsidR="006E47CC">
        <w:t>: Документи/ розділ</w:t>
      </w:r>
      <w:r w:rsidRPr="00246EEE">
        <w:t xml:space="preserve"> Розрахунки </w:t>
      </w:r>
      <w:r w:rsidR="006E47CC">
        <w:t>/</w:t>
      </w:r>
      <w:r w:rsidRPr="00246EEE">
        <w:t>А</w:t>
      </w:r>
      <w:r w:rsidR="00E231C3">
        <w:t xml:space="preserve">кт звіряння розрахунків (Рис. </w:t>
      </w:r>
      <w:r w:rsidR="00037150">
        <w:t>17</w:t>
      </w:r>
      <w:r w:rsidRPr="00246EEE">
        <w:t>)</w:t>
      </w:r>
    </w:p>
    <w:p w14:paraId="0CC59D9F" w14:textId="77777777" w:rsidR="00246EEE" w:rsidRPr="00246EEE" w:rsidRDefault="00246EEE" w:rsidP="00F60F08">
      <w:pPr>
        <w:ind w:firstLine="0"/>
      </w:pPr>
      <w:r w:rsidRPr="00246EEE">
        <w:rPr>
          <w:noProof/>
          <w:lang w:eastAsia="uk-UA"/>
        </w:rPr>
        <w:drawing>
          <wp:inline distT="0" distB="0" distL="0" distR="0" wp14:anchorId="1583F206" wp14:editId="0B0A784B">
            <wp:extent cx="6183343" cy="1206759"/>
            <wp:effectExtent l="0" t="0" r="825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9">
                      <a:extLst>
                        <a:ext uri="{28A0092B-C50C-407E-A947-70E740481C1C}">
                          <a14:useLocalDpi xmlns:a14="http://schemas.microsoft.com/office/drawing/2010/main" val="0"/>
                        </a:ext>
                      </a:extLst>
                    </a:blip>
                    <a:srcRect t="11167" b="11570"/>
                    <a:stretch/>
                  </pic:blipFill>
                  <pic:spPr bwMode="auto">
                    <a:xfrm>
                      <a:off x="0" y="0"/>
                      <a:ext cx="6220863" cy="1214082"/>
                    </a:xfrm>
                    <a:prstGeom prst="rect">
                      <a:avLst/>
                    </a:prstGeom>
                    <a:noFill/>
                    <a:ln>
                      <a:noFill/>
                    </a:ln>
                    <a:extLst>
                      <a:ext uri="{53640926-AAD7-44D8-BBD7-CCE9431645EC}">
                        <a14:shadowObscured xmlns:a14="http://schemas.microsoft.com/office/drawing/2010/main"/>
                      </a:ext>
                    </a:extLst>
                  </pic:spPr>
                </pic:pic>
              </a:graphicData>
            </a:graphic>
          </wp:inline>
        </w:drawing>
      </w:r>
    </w:p>
    <w:p w14:paraId="143C859A" w14:textId="791A6E3F" w:rsidR="00246EEE" w:rsidRPr="00246EEE" w:rsidRDefault="00A550C7" w:rsidP="00A550C7">
      <w:pPr>
        <w:pStyle w:val="affd"/>
      </w:pPr>
      <w:bookmarkStart w:id="30" w:name="_Toc140590824"/>
      <w:r>
        <w:t xml:space="preserve">Рис. </w:t>
      </w:r>
      <w:r>
        <w:fldChar w:fldCharType="begin"/>
      </w:r>
      <w:r>
        <w:instrText xml:space="preserve"> SEQ Рис. \* ARABIC </w:instrText>
      </w:r>
      <w:r>
        <w:fldChar w:fldCharType="separate"/>
      </w:r>
      <w:r w:rsidR="00925EBA">
        <w:rPr>
          <w:noProof/>
        </w:rPr>
        <w:t>17</w:t>
      </w:r>
      <w:r>
        <w:fldChar w:fldCharType="end"/>
      </w:r>
      <w:r>
        <w:t xml:space="preserve"> </w:t>
      </w:r>
      <w:r w:rsidR="00246EEE" w:rsidRPr="00246EEE">
        <w:t>Підрозділ «Акт звіряння розрахунків»</w:t>
      </w:r>
      <w:bookmarkEnd w:id="30"/>
    </w:p>
    <w:p w14:paraId="70DE1832" w14:textId="77777777" w:rsidR="00246EEE" w:rsidRPr="00246EEE" w:rsidRDefault="00246EEE" w:rsidP="00246EEE">
      <w:r w:rsidRPr="00246EEE">
        <w:t xml:space="preserve">Створюємо документ аналогічно попереднім ,через кнопку  </w:t>
      </w:r>
      <w:r w:rsidRPr="00246EEE">
        <w:rPr>
          <w:noProof/>
          <w:lang w:eastAsia="uk-UA"/>
        </w:rPr>
        <w:drawing>
          <wp:inline distT="0" distB="0" distL="0" distR="0" wp14:anchorId="527C79C5" wp14:editId="0C584C2B">
            <wp:extent cx="250323" cy="195294"/>
            <wp:effectExtent l="0" t="0" r="0" b="0"/>
            <wp:docPr id="187"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Pr="00246EEE">
        <w:t xml:space="preserve">Створити. Заповнюємо </w:t>
      </w:r>
      <w:proofErr w:type="spellStart"/>
      <w:r w:rsidRPr="00246EEE">
        <w:t>обов</w:t>
      </w:r>
      <w:proofErr w:type="spellEnd"/>
      <w:r w:rsidRPr="00246EEE">
        <w:rPr>
          <w:lang w:val="en-US"/>
        </w:rPr>
        <w:t>`</w:t>
      </w:r>
      <w:proofErr w:type="spellStart"/>
      <w:r w:rsidRPr="00246EEE">
        <w:t>язкові</w:t>
      </w:r>
      <w:proofErr w:type="spellEnd"/>
      <w:r w:rsidRPr="00246EEE">
        <w:t xml:space="preserve"> поля (відмічені зірочкою).</w:t>
      </w:r>
    </w:p>
    <w:p w14:paraId="1353194C" w14:textId="77777777" w:rsidR="00246EEE" w:rsidRPr="00246EEE" w:rsidRDefault="00246EEE" w:rsidP="00F60F08">
      <w:pPr>
        <w:ind w:firstLine="0"/>
      </w:pPr>
      <w:r w:rsidRPr="00246EEE">
        <w:rPr>
          <w:noProof/>
          <w:lang w:eastAsia="uk-UA"/>
        </w:rPr>
        <w:drawing>
          <wp:inline distT="0" distB="0" distL="0" distR="0" wp14:anchorId="326ED0AF" wp14:editId="4D572471">
            <wp:extent cx="6120378" cy="2936033"/>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929"/>
                    <a:stretch/>
                  </pic:blipFill>
                  <pic:spPr bwMode="auto">
                    <a:xfrm>
                      <a:off x="0" y="0"/>
                      <a:ext cx="6130544" cy="2940910"/>
                    </a:xfrm>
                    <a:prstGeom prst="rect">
                      <a:avLst/>
                    </a:prstGeom>
                    <a:noFill/>
                    <a:ln>
                      <a:noFill/>
                    </a:ln>
                    <a:extLst>
                      <a:ext uri="{53640926-AAD7-44D8-BBD7-CCE9431645EC}">
                        <a14:shadowObscured xmlns:a14="http://schemas.microsoft.com/office/drawing/2010/main"/>
                      </a:ext>
                    </a:extLst>
                  </pic:spPr>
                </pic:pic>
              </a:graphicData>
            </a:graphic>
          </wp:inline>
        </w:drawing>
      </w:r>
    </w:p>
    <w:p w14:paraId="75FE3812" w14:textId="2652AB04" w:rsidR="00246EEE" w:rsidRPr="00246EEE" w:rsidRDefault="00A550C7" w:rsidP="00A550C7">
      <w:pPr>
        <w:pStyle w:val="affd"/>
      </w:pPr>
      <w:bookmarkStart w:id="31" w:name="_Toc140590825"/>
      <w:r>
        <w:t xml:space="preserve">Рис. </w:t>
      </w:r>
      <w:r>
        <w:fldChar w:fldCharType="begin"/>
      </w:r>
      <w:r>
        <w:instrText xml:space="preserve"> SEQ Рис. \* ARABIC </w:instrText>
      </w:r>
      <w:r>
        <w:fldChar w:fldCharType="separate"/>
      </w:r>
      <w:r w:rsidR="00925EBA">
        <w:rPr>
          <w:noProof/>
        </w:rPr>
        <w:t>18</w:t>
      </w:r>
      <w:r>
        <w:fldChar w:fldCharType="end"/>
      </w:r>
      <w:r>
        <w:t xml:space="preserve"> </w:t>
      </w:r>
      <w:r w:rsidR="00246EEE" w:rsidRPr="00246EEE">
        <w:t>Картка документу «Акт звіряння розрахунків»</w:t>
      </w:r>
      <w:bookmarkEnd w:id="31"/>
    </w:p>
    <w:p w14:paraId="34BA04F9" w14:textId="77777777" w:rsidR="00246EEE" w:rsidRPr="00246EEE" w:rsidRDefault="00246EEE" w:rsidP="00246EEE"/>
    <w:p w14:paraId="5F5D96CD" w14:textId="212DA13B" w:rsidR="00246EEE" w:rsidRPr="00246EEE" w:rsidRDefault="00246EEE" w:rsidP="00246EEE">
      <w:r w:rsidRPr="00246EEE">
        <w:rPr>
          <w:i/>
        </w:rPr>
        <w:t xml:space="preserve">На закладці Загальне, </w:t>
      </w:r>
      <w:r w:rsidRPr="00246EEE">
        <w:t xml:space="preserve">за допомогою кнопки </w:t>
      </w:r>
      <w:r w:rsidRPr="00246EEE">
        <w:rPr>
          <w:noProof/>
          <w:lang w:eastAsia="uk-UA"/>
        </w:rPr>
        <w:drawing>
          <wp:inline distT="0" distB="0" distL="0" distR="0" wp14:anchorId="5B36A7C2" wp14:editId="5ACEB343">
            <wp:extent cx="228600" cy="21336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00" cy="213360"/>
                    </a:xfrm>
                    <a:prstGeom prst="rect">
                      <a:avLst/>
                    </a:prstGeom>
                    <a:noFill/>
                    <a:ln>
                      <a:noFill/>
                    </a:ln>
                  </pic:spPr>
                </pic:pic>
              </a:graphicData>
            </a:graphic>
          </wp:inline>
        </w:drawing>
      </w:r>
      <w:r w:rsidR="00037150">
        <w:t xml:space="preserve">Заповнити, заповнюється </w:t>
      </w:r>
      <w:r w:rsidRPr="00246EEE">
        <w:t xml:space="preserve">інформація згідно поля </w:t>
      </w:r>
      <w:r w:rsidRPr="00246EEE">
        <w:rPr>
          <w:b/>
        </w:rPr>
        <w:t>Контрагент</w:t>
      </w:r>
      <w:r w:rsidRPr="00246EEE">
        <w:t xml:space="preserve"> та </w:t>
      </w:r>
      <w:r w:rsidRPr="00246EEE">
        <w:rPr>
          <w:b/>
        </w:rPr>
        <w:t>Договір</w:t>
      </w:r>
      <w:r w:rsidRPr="00246EEE">
        <w:t>.</w:t>
      </w:r>
    </w:p>
    <w:p w14:paraId="246F2837" w14:textId="795126DF" w:rsidR="00246EEE" w:rsidRPr="00246EEE" w:rsidRDefault="00F60F08" w:rsidP="00F60F08">
      <w:pPr>
        <w:ind w:firstLine="0"/>
      </w:pPr>
      <w:r>
        <w:rPr>
          <w:noProof/>
        </w:rPr>
        <w:lastRenderedPageBreak/>
        <w:drawing>
          <wp:inline distT="0" distB="0" distL="0" distR="0" wp14:anchorId="394D2AD4" wp14:editId="24800445">
            <wp:extent cx="6120765" cy="3105141"/>
            <wp:effectExtent l="0" t="0" r="0" b="635"/>
            <wp:docPr id="1162990521" name="Рисунок 1" descr="Зображення, що містить текст, програмне забезпечення, Комп’ютерна піктограма, Веб-сторін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90521" name="Рисунок 1" descr="Зображення, що містить текст, програмне забезпечення, Комп’ютерна піктограма, Веб-сторінка&#10;&#10;Автоматично згенерований опис"/>
                    <pic:cNvPicPr/>
                  </pic:nvPicPr>
                  <pic:blipFill rotWithShape="1">
                    <a:blip r:embed="rId41"/>
                    <a:srcRect l="19413" t="24210" r="18890" b="20139"/>
                    <a:stretch/>
                  </pic:blipFill>
                  <pic:spPr bwMode="auto">
                    <a:xfrm>
                      <a:off x="0" y="0"/>
                      <a:ext cx="6120765" cy="3105141"/>
                    </a:xfrm>
                    <a:prstGeom prst="rect">
                      <a:avLst/>
                    </a:prstGeom>
                    <a:ln>
                      <a:noFill/>
                    </a:ln>
                    <a:extLst>
                      <a:ext uri="{53640926-AAD7-44D8-BBD7-CCE9431645EC}">
                        <a14:shadowObscured xmlns:a14="http://schemas.microsoft.com/office/drawing/2010/main"/>
                      </a:ext>
                    </a:extLst>
                  </pic:spPr>
                </pic:pic>
              </a:graphicData>
            </a:graphic>
          </wp:inline>
        </w:drawing>
      </w:r>
    </w:p>
    <w:p w14:paraId="5766957A" w14:textId="3A5B85B8" w:rsidR="00246EEE" w:rsidRPr="00246EEE" w:rsidRDefault="00A550C7" w:rsidP="00A550C7">
      <w:pPr>
        <w:pStyle w:val="affd"/>
      </w:pPr>
      <w:bookmarkStart w:id="32" w:name="_Toc140590826"/>
      <w:r>
        <w:t xml:space="preserve">Рис. </w:t>
      </w:r>
      <w:r>
        <w:fldChar w:fldCharType="begin"/>
      </w:r>
      <w:r>
        <w:instrText xml:space="preserve"> SEQ Рис. \* ARABIC </w:instrText>
      </w:r>
      <w:r>
        <w:fldChar w:fldCharType="separate"/>
      </w:r>
      <w:r w:rsidR="00925EBA">
        <w:rPr>
          <w:noProof/>
        </w:rPr>
        <w:t>19</w:t>
      </w:r>
      <w:r>
        <w:fldChar w:fldCharType="end"/>
      </w:r>
      <w:r>
        <w:t xml:space="preserve"> </w:t>
      </w:r>
      <w:r w:rsidR="00246EEE" w:rsidRPr="00246EEE">
        <w:t>Приклад заповненого документу «Акт звіряння розрахунків»</w:t>
      </w:r>
      <w:bookmarkEnd w:id="32"/>
    </w:p>
    <w:p w14:paraId="15815ED0" w14:textId="77777777" w:rsidR="00246EEE" w:rsidRPr="00246EEE" w:rsidRDefault="00246EEE" w:rsidP="00246EEE">
      <w:r w:rsidRPr="00246EEE">
        <w:t xml:space="preserve">Заповнили документ,(всі </w:t>
      </w:r>
      <w:proofErr w:type="spellStart"/>
      <w:r w:rsidRPr="00246EEE">
        <w:t>обов</w:t>
      </w:r>
      <w:proofErr w:type="spellEnd"/>
      <w:r w:rsidRPr="00246EEE">
        <w:rPr>
          <w:lang w:val="ru-RU"/>
        </w:rPr>
        <w:t>’</w:t>
      </w:r>
      <w:proofErr w:type="spellStart"/>
      <w:r w:rsidRPr="00246EEE">
        <w:rPr>
          <w:lang w:val="ru-RU"/>
        </w:rPr>
        <w:t>язкові</w:t>
      </w:r>
      <w:proofErr w:type="spellEnd"/>
      <w:r w:rsidRPr="00246EEE">
        <w:rPr>
          <w:lang w:val="ru-RU"/>
        </w:rPr>
        <w:t xml:space="preserve"> поля та закладки).</w:t>
      </w:r>
      <w:r w:rsidRPr="00246EEE">
        <w:t xml:space="preserve"> Зберігаємо та закриваємо </w:t>
      </w:r>
      <w:r w:rsidRPr="00246EEE">
        <w:rPr>
          <w:noProof/>
          <w:lang w:eastAsia="uk-UA"/>
        </w:rPr>
        <w:drawing>
          <wp:inline distT="0" distB="0" distL="0" distR="0" wp14:anchorId="546153D0" wp14:editId="34D93B77">
            <wp:extent cx="176981" cy="171776"/>
            <wp:effectExtent l="0" t="0" r="0" b="0"/>
            <wp:docPr id="192"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9913" cy="184328"/>
                    </a:xfrm>
                    <a:prstGeom prst="rect">
                      <a:avLst/>
                    </a:prstGeom>
                  </pic:spPr>
                </pic:pic>
              </a:graphicData>
            </a:graphic>
          </wp:inline>
        </w:drawing>
      </w:r>
      <w:r w:rsidRPr="00246EEE">
        <w:t xml:space="preserve"> (Зберегти та закрити), </w:t>
      </w:r>
      <w:r w:rsidRPr="00246EEE">
        <w:rPr>
          <w:noProof/>
          <w:lang w:eastAsia="uk-UA"/>
        </w:rPr>
        <w:drawing>
          <wp:inline distT="0" distB="0" distL="0" distR="0" wp14:anchorId="0CCB0319" wp14:editId="634298C4">
            <wp:extent cx="176981" cy="187094"/>
            <wp:effectExtent l="0" t="0" r="0" b="3810"/>
            <wp:docPr id="193"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4679" cy="195231"/>
                    </a:xfrm>
                    <a:prstGeom prst="rect">
                      <a:avLst/>
                    </a:prstGeom>
                  </pic:spPr>
                </pic:pic>
              </a:graphicData>
            </a:graphic>
          </wp:inline>
        </w:drawing>
      </w:r>
      <w:r w:rsidRPr="00246EEE">
        <w:t xml:space="preserve"> (зберегти),  проводимо  </w:t>
      </w:r>
      <w:r w:rsidRPr="00246EEE">
        <w:rPr>
          <w:noProof/>
          <w:lang w:eastAsia="uk-UA"/>
        </w:rPr>
        <w:drawing>
          <wp:inline distT="0" distB="0" distL="0" distR="0" wp14:anchorId="0CEB8A5F" wp14:editId="432818F5">
            <wp:extent cx="172800" cy="1800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2800" cy="180000"/>
                    </a:xfrm>
                    <a:prstGeom prst="rect">
                      <a:avLst/>
                    </a:prstGeom>
                  </pic:spPr>
                </pic:pic>
              </a:graphicData>
            </a:graphic>
          </wp:inline>
        </w:drawing>
      </w:r>
      <w:r w:rsidRPr="00246EEE">
        <w:t xml:space="preserve"> (Провести), відмінити проведення можна за допомогою кнопки </w:t>
      </w:r>
      <w:r w:rsidRPr="00246EEE">
        <w:rPr>
          <w:noProof/>
          <w:lang w:eastAsia="uk-UA"/>
        </w:rPr>
        <w:drawing>
          <wp:inline distT="0" distB="0" distL="0" distR="0" wp14:anchorId="74523C8D" wp14:editId="11E9ED5A">
            <wp:extent cx="154858" cy="149123"/>
            <wp:effectExtent l="0" t="0" r="0" b="381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6949" cy="160767"/>
                    </a:xfrm>
                    <a:prstGeom prst="rect">
                      <a:avLst/>
                    </a:prstGeom>
                  </pic:spPr>
                </pic:pic>
              </a:graphicData>
            </a:graphic>
          </wp:inline>
        </w:drawing>
      </w:r>
      <w:r w:rsidRPr="00246EEE">
        <w:t xml:space="preserve"> (Відмінити проведення). </w:t>
      </w:r>
    </w:p>
    <w:p w14:paraId="1F1EFDD9" w14:textId="77777777" w:rsidR="00246EEE" w:rsidRPr="00246EEE" w:rsidRDefault="00246EEE" w:rsidP="00246EEE">
      <w:r w:rsidRPr="00246EEE">
        <w:t xml:space="preserve">Після проведення кнопкою </w:t>
      </w:r>
      <w:r w:rsidRPr="00246EEE">
        <w:rPr>
          <w:noProof/>
          <w:lang w:eastAsia="uk-UA"/>
        </w:rPr>
        <w:drawing>
          <wp:inline distT="0" distB="0" distL="0" distR="0" wp14:anchorId="5643608C" wp14:editId="71DBC64E">
            <wp:extent cx="169200" cy="169200"/>
            <wp:effectExtent l="0" t="0" r="2540" b="254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9200" cy="169200"/>
                    </a:xfrm>
                    <a:prstGeom prst="rect">
                      <a:avLst/>
                    </a:prstGeom>
                  </pic:spPr>
                </pic:pic>
              </a:graphicData>
            </a:graphic>
          </wp:inline>
        </w:drawing>
      </w:r>
      <w:r w:rsidRPr="00246EEE">
        <w:t xml:space="preserve"> (Результат проведення).</w:t>
      </w:r>
    </w:p>
    <w:p w14:paraId="02FD2EB9" w14:textId="6F1228EF" w:rsidR="00246EEE" w:rsidRPr="00246EEE" w:rsidRDefault="00246EEE" w:rsidP="00246EEE">
      <w:r w:rsidRPr="00246EEE">
        <w:t xml:space="preserve">Вибравши кнопку </w:t>
      </w:r>
      <w:r w:rsidRPr="00246EEE">
        <w:rPr>
          <w:noProof/>
          <w:lang w:eastAsia="uk-UA"/>
        </w:rPr>
        <w:drawing>
          <wp:inline distT="0" distB="0" distL="0" distR="0" wp14:anchorId="17538A4F" wp14:editId="7AEDC8CB">
            <wp:extent cx="205740" cy="327660"/>
            <wp:effectExtent l="0" t="0" r="381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5740" cy="327660"/>
                    </a:xfrm>
                    <a:prstGeom prst="rect">
                      <a:avLst/>
                    </a:prstGeom>
                    <a:noFill/>
                    <a:ln>
                      <a:noFill/>
                    </a:ln>
                  </pic:spPr>
                </pic:pic>
              </a:graphicData>
            </a:graphic>
          </wp:inline>
        </w:drawing>
      </w:r>
      <w:r w:rsidRPr="00246EEE">
        <w:t xml:space="preserve">Структура </w:t>
      </w:r>
      <w:proofErr w:type="spellStart"/>
      <w:r w:rsidRPr="00246EEE">
        <w:t>пов</w:t>
      </w:r>
      <w:proofErr w:type="spellEnd"/>
      <w:r w:rsidRPr="00246EEE">
        <w:rPr>
          <w:lang w:val="ru-RU"/>
        </w:rPr>
        <w:t>`</w:t>
      </w:r>
      <w:proofErr w:type="spellStart"/>
      <w:r w:rsidRPr="00246EEE">
        <w:t>язаних</w:t>
      </w:r>
      <w:proofErr w:type="spellEnd"/>
      <w:r w:rsidRPr="00246EEE">
        <w:t xml:space="preserve"> документів, отримаємо наступний реєстр, де можемо </w:t>
      </w:r>
      <w:r w:rsidR="00037150">
        <w:t>відслідкувати рух по документам.</w:t>
      </w:r>
    </w:p>
    <w:p w14:paraId="48AC588A" w14:textId="60215E71" w:rsidR="00246EEE" w:rsidRPr="00246EEE" w:rsidRDefault="00246EEE" w:rsidP="00246EEE">
      <w:r w:rsidRPr="00246EEE">
        <w:t xml:space="preserve"> Використавши кнопку </w:t>
      </w:r>
      <w:r w:rsidRPr="00246EEE">
        <w:rPr>
          <w:noProof/>
          <w:lang w:eastAsia="uk-UA"/>
        </w:rPr>
        <w:drawing>
          <wp:inline distT="0" distB="0" distL="0" distR="0" wp14:anchorId="5C4B6DEF" wp14:editId="54C55964">
            <wp:extent cx="358140" cy="289560"/>
            <wp:effectExtent l="0" t="0" r="381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8140" cy="289560"/>
                    </a:xfrm>
                    <a:prstGeom prst="rect">
                      <a:avLst/>
                    </a:prstGeom>
                    <a:noFill/>
                    <a:ln>
                      <a:noFill/>
                    </a:ln>
                  </pic:spPr>
                </pic:pic>
              </a:graphicData>
            </a:graphic>
          </wp:inline>
        </w:drawing>
      </w:r>
      <w:r w:rsidRPr="00246EEE">
        <w:t xml:space="preserve"> Друкувати, формуємо звіт Акт звіряння розрахунків (річна форма),Акт звіряння розрахунків (річна форма з розбивкою по договорам), Акт звіряння розрахунків (довільний період), Акт звіряння розрахунків (довільний період з </w:t>
      </w:r>
      <w:r w:rsidR="00E231C3">
        <w:t>розбивкою по договорах) (Рис. 2</w:t>
      </w:r>
      <w:r w:rsidR="00037150">
        <w:t>0</w:t>
      </w:r>
      <w:r w:rsidRPr="00246EEE">
        <w:t xml:space="preserve"> – </w:t>
      </w:r>
      <w:r w:rsidR="00037150">
        <w:t>23</w:t>
      </w:r>
      <w:r w:rsidRPr="00246EEE">
        <w:t>)</w:t>
      </w:r>
    </w:p>
    <w:p w14:paraId="16CD93D5" w14:textId="747CB63E" w:rsidR="00246EEE" w:rsidRPr="00246EEE" w:rsidRDefault="00F60F08" w:rsidP="00F60F08">
      <w:pPr>
        <w:ind w:firstLine="0"/>
      </w:pPr>
      <w:r>
        <w:rPr>
          <w:noProof/>
        </w:rPr>
        <w:lastRenderedPageBreak/>
        <w:drawing>
          <wp:inline distT="0" distB="0" distL="0" distR="0" wp14:anchorId="6F686367" wp14:editId="6598DAFC">
            <wp:extent cx="5473684" cy="5822302"/>
            <wp:effectExtent l="0" t="0" r="0" b="7620"/>
            <wp:docPr id="1881533185" name="Рисунок 1" descr="Зображення, що містить текст, програмне забезпечення, Комп’ютерна піктограма, Мультимедійне програмне забезпечення&#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33185" name="Рисунок 1" descr="Зображення, що містить текст, програмне забезпечення, Комп’ютерна піктограма, Мультимедійне програмне забезпечення&#10;&#10;Автоматично згенерований опис"/>
                    <pic:cNvPicPr/>
                  </pic:nvPicPr>
                  <pic:blipFill rotWithShape="1">
                    <a:blip r:embed="rId42"/>
                    <a:srcRect l="24704" t="26197" r="41851" b="10559"/>
                    <a:stretch/>
                  </pic:blipFill>
                  <pic:spPr bwMode="auto">
                    <a:xfrm>
                      <a:off x="0" y="0"/>
                      <a:ext cx="5506745" cy="5857468"/>
                    </a:xfrm>
                    <a:prstGeom prst="rect">
                      <a:avLst/>
                    </a:prstGeom>
                    <a:ln>
                      <a:noFill/>
                    </a:ln>
                    <a:extLst>
                      <a:ext uri="{53640926-AAD7-44D8-BBD7-CCE9431645EC}">
                        <a14:shadowObscured xmlns:a14="http://schemas.microsoft.com/office/drawing/2010/main"/>
                      </a:ext>
                    </a:extLst>
                  </pic:spPr>
                </pic:pic>
              </a:graphicData>
            </a:graphic>
          </wp:inline>
        </w:drawing>
      </w:r>
    </w:p>
    <w:p w14:paraId="67AD02DB" w14:textId="0B093360" w:rsidR="00246EEE" w:rsidRPr="00246EEE" w:rsidRDefault="00A550C7" w:rsidP="00A550C7">
      <w:pPr>
        <w:pStyle w:val="affd"/>
      </w:pPr>
      <w:bookmarkStart w:id="33" w:name="_Toc140590827"/>
      <w:r>
        <w:t xml:space="preserve">Рис. </w:t>
      </w:r>
      <w:r>
        <w:fldChar w:fldCharType="begin"/>
      </w:r>
      <w:r>
        <w:instrText xml:space="preserve"> SEQ Рис. \* ARABIC </w:instrText>
      </w:r>
      <w:r>
        <w:fldChar w:fldCharType="separate"/>
      </w:r>
      <w:r w:rsidR="00925EBA">
        <w:rPr>
          <w:noProof/>
        </w:rPr>
        <w:t>20</w:t>
      </w:r>
      <w:r>
        <w:fldChar w:fldCharType="end"/>
      </w:r>
      <w:r>
        <w:t xml:space="preserve"> </w:t>
      </w:r>
      <w:r w:rsidR="00246EEE" w:rsidRPr="00246EEE">
        <w:t>Акт звіряння розрахунків (річна форма)</w:t>
      </w:r>
      <w:bookmarkEnd w:id="33"/>
    </w:p>
    <w:p w14:paraId="73537967" w14:textId="55BC6488" w:rsidR="00246EEE" w:rsidRPr="00246EEE" w:rsidRDefault="003F6CBF" w:rsidP="003F6CBF">
      <w:pPr>
        <w:ind w:firstLine="142"/>
      </w:pPr>
      <w:r>
        <w:rPr>
          <w:noProof/>
        </w:rPr>
        <w:lastRenderedPageBreak/>
        <w:drawing>
          <wp:inline distT="0" distB="0" distL="0" distR="0" wp14:anchorId="3769AB6B" wp14:editId="5411CE59">
            <wp:extent cx="5738507" cy="5753878"/>
            <wp:effectExtent l="0" t="0" r="0" b="0"/>
            <wp:docPr id="223225570" name="Рисунок 1" descr="Зображення, що містить текст, програмне забезпечення, Комп’ютерна піктограма, Мультимедійне програмне забезпечення&#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25570" name="Рисунок 1" descr="Зображення, що містить текст, програмне забезпечення, Комп’ютерна піктограма, Мультимедійне програмне забезпечення&#10;&#10;Автоматично згенерований опис"/>
                    <pic:cNvPicPr/>
                  </pic:nvPicPr>
                  <pic:blipFill rotWithShape="1">
                    <a:blip r:embed="rId43"/>
                    <a:srcRect l="22464" t="23674" r="39733" b="8941"/>
                    <a:stretch/>
                  </pic:blipFill>
                  <pic:spPr bwMode="auto">
                    <a:xfrm>
                      <a:off x="0" y="0"/>
                      <a:ext cx="5774536" cy="5790004"/>
                    </a:xfrm>
                    <a:prstGeom prst="rect">
                      <a:avLst/>
                    </a:prstGeom>
                    <a:ln>
                      <a:noFill/>
                    </a:ln>
                    <a:extLst>
                      <a:ext uri="{53640926-AAD7-44D8-BBD7-CCE9431645EC}">
                        <a14:shadowObscured xmlns:a14="http://schemas.microsoft.com/office/drawing/2010/main"/>
                      </a:ext>
                    </a:extLst>
                  </pic:spPr>
                </pic:pic>
              </a:graphicData>
            </a:graphic>
          </wp:inline>
        </w:drawing>
      </w:r>
    </w:p>
    <w:p w14:paraId="64654932" w14:textId="00855147" w:rsidR="00246EEE" w:rsidRPr="00246EEE" w:rsidRDefault="00A550C7" w:rsidP="00A550C7">
      <w:pPr>
        <w:pStyle w:val="affd"/>
      </w:pPr>
      <w:bookmarkStart w:id="34" w:name="_Toc140590828"/>
      <w:r>
        <w:t xml:space="preserve">Рис. </w:t>
      </w:r>
      <w:r>
        <w:fldChar w:fldCharType="begin"/>
      </w:r>
      <w:r>
        <w:instrText xml:space="preserve"> SEQ Рис. \* ARABIC </w:instrText>
      </w:r>
      <w:r>
        <w:fldChar w:fldCharType="separate"/>
      </w:r>
      <w:r w:rsidR="00925EBA">
        <w:rPr>
          <w:noProof/>
        </w:rPr>
        <w:t>21</w:t>
      </w:r>
      <w:r>
        <w:fldChar w:fldCharType="end"/>
      </w:r>
      <w:r>
        <w:t xml:space="preserve"> </w:t>
      </w:r>
      <w:r w:rsidR="00246EEE" w:rsidRPr="00246EEE">
        <w:t>Акт звіряння розрахунків (річна форма з розбивкою по договорах)</w:t>
      </w:r>
      <w:bookmarkEnd w:id="34"/>
    </w:p>
    <w:p w14:paraId="1CB5E8D8" w14:textId="133781A0" w:rsidR="00246EEE" w:rsidRPr="00246EEE" w:rsidRDefault="003F6CBF" w:rsidP="003F6CBF">
      <w:pPr>
        <w:ind w:firstLine="0"/>
      </w:pPr>
      <w:r>
        <w:rPr>
          <w:noProof/>
        </w:rPr>
        <w:lastRenderedPageBreak/>
        <w:drawing>
          <wp:inline distT="0" distB="0" distL="0" distR="0" wp14:anchorId="5374A2E0" wp14:editId="17E9FBCE">
            <wp:extent cx="5985886" cy="6686939"/>
            <wp:effectExtent l="0" t="0" r="0" b="0"/>
            <wp:docPr id="1976478583" name="Рисунок 1" descr="Зображення, що містить текст, програмне забезпечення, Мультимедійне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478583" name="Рисунок 1" descr="Зображення, що містить текст, програмне забезпечення, Мультимедійне програмне забезпечення, Комп’ютерна піктограма&#10;&#10;Автоматично згенерований опис"/>
                    <pic:cNvPicPr/>
                  </pic:nvPicPr>
                  <pic:blipFill rotWithShape="1">
                    <a:blip r:embed="rId44"/>
                    <a:srcRect l="24296" t="23318" r="41959" b="9665"/>
                    <a:stretch/>
                  </pic:blipFill>
                  <pic:spPr bwMode="auto">
                    <a:xfrm>
                      <a:off x="0" y="0"/>
                      <a:ext cx="6026024" cy="6731777"/>
                    </a:xfrm>
                    <a:prstGeom prst="rect">
                      <a:avLst/>
                    </a:prstGeom>
                    <a:ln>
                      <a:noFill/>
                    </a:ln>
                    <a:extLst>
                      <a:ext uri="{53640926-AAD7-44D8-BBD7-CCE9431645EC}">
                        <a14:shadowObscured xmlns:a14="http://schemas.microsoft.com/office/drawing/2010/main"/>
                      </a:ext>
                    </a:extLst>
                  </pic:spPr>
                </pic:pic>
              </a:graphicData>
            </a:graphic>
          </wp:inline>
        </w:drawing>
      </w:r>
    </w:p>
    <w:p w14:paraId="09B26C9B" w14:textId="7174ADBD" w:rsidR="00246EEE" w:rsidRPr="00246EEE" w:rsidRDefault="00A550C7" w:rsidP="00A550C7">
      <w:pPr>
        <w:pStyle w:val="affd"/>
      </w:pPr>
      <w:bookmarkStart w:id="35" w:name="_Toc140590829"/>
      <w:r>
        <w:t xml:space="preserve">Рис. </w:t>
      </w:r>
      <w:r>
        <w:fldChar w:fldCharType="begin"/>
      </w:r>
      <w:r>
        <w:instrText xml:space="preserve"> SEQ Рис. \* ARABIC </w:instrText>
      </w:r>
      <w:r>
        <w:fldChar w:fldCharType="separate"/>
      </w:r>
      <w:r w:rsidR="00925EBA">
        <w:rPr>
          <w:noProof/>
        </w:rPr>
        <w:t>22</w:t>
      </w:r>
      <w:r>
        <w:fldChar w:fldCharType="end"/>
      </w:r>
      <w:r>
        <w:t xml:space="preserve"> </w:t>
      </w:r>
      <w:r w:rsidR="00246EEE" w:rsidRPr="00246EEE">
        <w:t>Акт звіряння розрахунків (довільний період)</w:t>
      </w:r>
      <w:bookmarkEnd w:id="35"/>
    </w:p>
    <w:p w14:paraId="1CFD2A63" w14:textId="1C8DEB65" w:rsidR="00246EEE" w:rsidRPr="00246EEE" w:rsidRDefault="003F6CBF" w:rsidP="003F6CBF">
      <w:pPr>
        <w:ind w:firstLine="0"/>
        <w:jc w:val="center"/>
      </w:pPr>
      <w:r>
        <w:rPr>
          <w:noProof/>
        </w:rPr>
        <w:lastRenderedPageBreak/>
        <w:drawing>
          <wp:inline distT="0" distB="0" distL="0" distR="0" wp14:anchorId="0B8C3805" wp14:editId="7F1CEEC4">
            <wp:extent cx="5237584" cy="5855418"/>
            <wp:effectExtent l="0" t="0" r="1270" b="0"/>
            <wp:docPr id="1494992051" name="Рисунок 1" descr="Зображення, що містить текст, програмне забезпечення, Комп’ютерна піктограма, Мультимедійне програмне забезпечення&#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992051" name="Рисунок 1" descr="Зображення, що містить текст, програмне забезпечення, Комп’ютерна піктограма, Мультимедійне програмне забезпечення&#10;&#10;Автоматично згенерований опис"/>
                    <pic:cNvPicPr/>
                  </pic:nvPicPr>
                  <pic:blipFill rotWithShape="1">
                    <a:blip r:embed="rId45"/>
                    <a:srcRect l="24500" t="24390" r="41952" b="8933"/>
                    <a:stretch/>
                  </pic:blipFill>
                  <pic:spPr bwMode="auto">
                    <a:xfrm>
                      <a:off x="0" y="0"/>
                      <a:ext cx="5255237" cy="5875154"/>
                    </a:xfrm>
                    <a:prstGeom prst="rect">
                      <a:avLst/>
                    </a:prstGeom>
                    <a:ln>
                      <a:noFill/>
                    </a:ln>
                    <a:extLst>
                      <a:ext uri="{53640926-AAD7-44D8-BBD7-CCE9431645EC}">
                        <a14:shadowObscured xmlns:a14="http://schemas.microsoft.com/office/drawing/2010/main"/>
                      </a:ext>
                    </a:extLst>
                  </pic:spPr>
                </pic:pic>
              </a:graphicData>
            </a:graphic>
          </wp:inline>
        </w:drawing>
      </w:r>
    </w:p>
    <w:p w14:paraId="374FD4A8" w14:textId="04357D26" w:rsidR="00246EEE" w:rsidRPr="00246EEE" w:rsidRDefault="00A550C7" w:rsidP="00A550C7">
      <w:pPr>
        <w:pStyle w:val="affd"/>
      </w:pPr>
      <w:bookmarkStart w:id="36" w:name="_Toc140590830"/>
      <w:r>
        <w:t xml:space="preserve">Рис. </w:t>
      </w:r>
      <w:r>
        <w:fldChar w:fldCharType="begin"/>
      </w:r>
      <w:r>
        <w:instrText xml:space="preserve"> SEQ Рис. \* ARABIC </w:instrText>
      </w:r>
      <w:r>
        <w:fldChar w:fldCharType="separate"/>
      </w:r>
      <w:r w:rsidR="00925EBA">
        <w:rPr>
          <w:noProof/>
        </w:rPr>
        <w:t>23</w:t>
      </w:r>
      <w:r>
        <w:fldChar w:fldCharType="end"/>
      </w:r>
      <w:r>
        <w:t xml:space="preserve"> </w:t>
      </w:r>
      <w:r w:rsidR="00246EEE" w:rsidRPr="00246EEE">
        <w:t>Акт звіряння розрахунків (довільний період з розбивкою по договорах)</w:t>
      </w:r>
      <w:bookmarkEnd w:id="36"/>
    </w:p>
    <w:p w14:paraId="0C9E0FD2" w14:textId="77777777" w:rsidR="00246EEE" w:rsidRPr="00246EEE" w:rsidRDefault="00246EEE" w:rsidP="00246EEE">
      <w:r w:rsidRPr="00246EEE">
        <w:t xml:space="preserve">Натискаємо кнопку </w:t>
      </w:r>
      <w:r w:rsidRPr="00246EEE">
        <w:rPr>
          <w:noProof/>
          <w:lang w:eastAsia="uk-UA"/>
        </w:rPr>
        <w:drawing>
          <wp:inline distT="0" distB="0" distL="0" distR="0" wp14:anchorId="5368F08D" wp14:editId="7BE13D57">
            <wp:extent cx="358140" cy="289560"/>
            <wp:effectExtent l="0" t="0" r="381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8140" cy="289560"/>
                    </a:xfrm>
                    <a:prstGeom prst="rect">
                      <a:avLst/>
                    </a:prstGeom>
                    <a:noFill/>
                    <a:ln>
                      <a:noFill/>
                    </a:ln>
                  </pic:spPr>
                </pic:pic>
              </a:graphicData>
            </a:graphic>
          </wp:inline>
        </w:drawing>
      </w:r>
      <w:r w:rsidRPr="00246EEE">
        <w:t>Друкувати – відправляємо документ на друк.</w:t>
      </w:r>
    </w:p>
    <w:p w14:paraId="3B4F2ACF" w14:textId="75BC3D5B" w:rsidR="00246EEE" w:rsidRDefault="00246EEE" w:rsidP="00246EEE"/>
    <w:p w14:paraId="518ABEC6" w14:textId="29365D13" w:rsidR="00634A29" w:rsidRDefault="00634A29" w:rsidP="00246EEE"/>
    <w:p w14:paraId="259D6830" w14:textId="5EE94B34" w:rsidR="00634A29" w:rsidRDefault="00634A29" w:rsidP="00246EEE"/>
    <w:p w14:paraId="36F6E322" w14:textId="53391A88" w:rsidR="00634A29" w:rsidRDefault="00634A29" w:rsidP="00246EEE"/>
    <w:p w14:paraId="50BBA5C0" w14:textId="7BA328A9" w:rsidR="00634A29" w:rsidRDefault="00634A29" w:rsidP="00246EEE"/>
    <w:p w14:paraId="3D5BCEDC" w14:textId="51D6DBC2" w:rsidR="00634A29" w:rsidRDefault="00634A29" w:rsidP="00246EEE"/>
    <w:p w14:paraId="3AB97F5D" w14:textId="75ED664C" w:rsidR="00634A29" w:rsidRDefault="00634A29" w:rsidP="00246EEE"/>
    <w:p w14:paraId="2F7A5BEF" w14:textId="1C48D0BE" w:rsidR="00634A29" w:rsidRDefault="00634A29" w:rsidP="00246EEE"/>
    <w:p w14:paraId="307CD753" w14:textId="59E2D961" w:rsidR="00634A29" w:rsidRDefault="00634A29" w:rsidP="00246EEE"/>
    <w:p w14:paraId="533DE7F9" w14:textId="75831384" w:rsidR="00634A29" w:rsidRPr="00634A29" w:rsidRDefault="00634A29" w:rsidP="005C4E2E">
      <w:pPr>
        <w:pStyle w:val="12"/>
      </w:pPr>
      <w:bookmarkStart w:id="37" w:name="_Toc140589074"/>
      <w:r w:rsidRPr="00634A29">
        <w:lastRenderedPageBreak/>
        <w:t>Документи</w:t>
      </w:r>
      <w:bookmarkEnd w:id="37"/>
    </w:p>
    <w:p w14:paraId="625ED632" w14:textId="67AA0FC8" w:rsidR="00875475" w:rsidRPr="00875475" w:rsidRDefault="00037150" w:rsidP="00875475">
      <w:pPr>
        <w:spacing w:after="120" w:line="276" w:lineRule="auto"/>
        <w:ind w:firstLine="708"/>
        <w:rPr>
          <w:szCs w:val="26"/>
        </w:rPr>
      </w:pPr>
      <w:r>
        <w:rPr>
          <w:szCs w:val="26"/>
        </w:rPr>
        <w:t>Далі, працюємо з документами Меню-розкладка та Меню-вимога</w:t>
      </w:r>
      <w:r w:rsidR="006E47CC">
        <w:rPr>
          <w:szCs w:val="26"/>
        </w:rPr>
        <w:t xml:space="preserve"> </w:t>
      </w:r>
      <w:r w:rsidR="00634A29">
        <w:rPr>
          <w:szCs w:val="26"/>
        </w:rPr>
        <w:t>(Рис. 2</w:t>
      </w:r>
      <w:r>
        <w:rPr>
          <w:szCs w:val="26"/>
        </w:rPr>
        <w:t>4</w:t>
      </w:r>
      <w:r w:rsidR="00875475" w:rsidRPr="00875475">
        <w:rPr>
          <w:szCs w:val="26"/>
        </w:rPr>
        <w:t>):</w:t>
      </w:r>
    </w:p>
    <w:p w14:paraId="6D10A4D5" w14:textId="77777777" w:rsidR="002D6252" w:rsidRDefault="00875475" w:rsidP="002D6252">
      <w:pPr>
        <w:keepNext/>
        <w:spacing w:after="120" w:line="276" w:lineRule="auto"/>
        <w:jc w:val="center"/>
      </w:pPr>
      <w:r w:rsidRPr="00875475">
        <w:rPr>
          <w:noProof/>
          <w:szCs w:val="26"/>
          <w:lang w:eastAsia="uk-UA"/>
        </w:rPr>
        <w:drawing>
          <wp:inline distT="0" distB="0" distL="0" distR="0" wp14:anchorId="05781464" wp14:editId="3569B85E">
            <wp:extent cx="1807548" cy="919932"/>
            <wp:effectExtent l="0" t="0" r="254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r="3234"/>
                    <a:stretch/>
                  </pic:blipFill>
                  <pic:spPr bwMode="auto">
                    <a:xfrm>
                      <a:off x="0" y="0"/>
                      <a:ext cx="1816434" cy="924454"/>
                    </a:xfrm>
                    <a:prstGeom prst="rect">
                      <a:avLst/>
                    </a:prstGeom>
                    <a:ln>
                      <a:noFill/>
                    </a:ln>
                    <a:extLst>
                      <a:ext uri="{53640926-AAD7-44D8-BBD7-CCE9431645EC}">
                        <a14:shadowObscured xmlns:a14="http://schemas.microsoft.com/office/drawing/2010/main"/>
                      </a:ext>
                    </a:extLst>
                  </pic:spPr>
                </pic:pic>
              </a:graphicData>
            </a:graphic>
          </wp:inline>
        </w:drawing>
      </w:r>
    </w:p>
    <w:p w14:paraId="6B4C1600" w14:textId="5C2B0EE7" w:rsidR="00875475" w:rsidRDefault="00A550C7" w:rsidP="00A550C7">
      <w:pPr>
        <w:pStyle w:val="affd"/>
        <w:rPr>
          <w:szCs w:val="26"/>
        </w:rPr>
      </w:pPr>
      <w:bookmarkStart w:id="38" w:name="_Toc88071713"/>
      <w:bookmarkStart w:id="39" w:name="_Toc140590831"/>
      <w:r>
        <w:t xml:space="preserve">Рис. </w:t>
      </w:r>
      <w:r>
        <w:fldChar w:fldCharType="begin"/>
      </w:r>
      <w:r>
        <w:instrText xml:space="preserve"> SEQ Рис. \* ARABIC </w:instrText>
      </w:r>
      <w:r>
        <w:fldChar w:fldCharType="separate"/>
      </w:r>
      <w:r w:rsidR="00925EBA">
        <w:rPr>
          <w:noProof/>
        </w:rPr>
        <w:t>24</w:t>
      </w:r>
      <w:r>
        <w:fldChar w:fldCharType="end"/>
      </w:r>
      <w:r>
        <w:t xml:space="preserve"> </w:t>
      </w:r>
      <w:r w:rsidR="002D6252" w:rsidRPr="00875475">
        <w:rPr>
          <w:szCs w:val="26"/>
        </w:rPr>
        <w:t>Розділ «Документи»</w:t>
      </w:r>
      <w:bookmarkEnd w:id="38"/>
      <w:bookmarkEnd w:id="39"/>
    </w:p>
    <w:p w14:paraId="657F54E6" w14:textId="77777777" w:rsidR="00516FA0" w:rsidRPr="00516FA0" w:rsidRDefault="00516FA0" w:rsidP="00516FA0">
      <w:pPr>
        <w:spacing w:line="276" w:lineRule="auto"/>
        <w:ind w:firstLine="708"/>
        <w:rPr>
          <w:i/>
          <w:szCs w:val="26"/>
        </w:rPr>
      </w:pPr>
      <w:r w:rsidRPr="00516FA0">
        <w:rPr>
          <w:i/>
          <w:szCs w:val="26"/>
        </w:rPr>
        <w:t>Меню-розкладка</w:t>
      </w:r>
      <w:r>
        <w:rPr>
          <w:i/>
          <w:szCs w:val="26"/>
        </w:rPr>
        <w:t>-</w:t>
      </w:r>
      <w:r w:rsidRPr="00516FA0">
        <w:rPr>
          <w:i/>
          <w:szCs w:val="26"/>
        </w:rPr>
        <w:t xml:space="preserve"> заповнюється по кожній віковій групі окремо.</w:t>
      </w:r>
    </w:p>
    <w:p w14:paraId="60E8F3D0" w14:textId="77777777" w:rsidR="00516FA0" w:rsidRPr="00516FA0" w:rsidRDefault="00516FA0" w:rsidP="00516FA0">
      <w:pPr>
        <w:spacing w:line="276" w:lineRule="auto"/>
        <w:ind w:firstLine="708"/>
        <w:rPr>
          <w:i/>
          <w:szCs w:val="26"/>
        </w:rPr>
      </w:pPr>
      <w:r w:rsidRPr="00516FA0">
        <w:rPr>
          <w:i/>
          <w:szCs w:val="26"/>
        </w:rPr>
        <w:t>Меню-вимога</w:t>
      </w:r>
      <w:r>
        <w:rPr>
          <w:i/>
          <w:szCs w:val="26"/>
        </w:rPr>
        <w:t>-</w:t>
      </w:r>
      <w:r w:rsidRPr="00516FA0">
        <w:rPr>
          <w:i/>
          <w:szCs w:val="26"/>
        </w:rPr>
        <w:t xml:space="preserve"> заповнюється згідно меню-розкладки.</w:t>
      </w:r>
    </w:p>
    <w:p w14:paraId="0EB3315D" w14:textId="66E92C1A" w:rsidR="00875475" w:rsidRPr="00875475" w:rsidRDefault="0098557C" w:rsidP="005C4E2E">
      <w:pPr>
        <w:pStyle w:val="22"/>
        <w:rPr>
          <w:sz w:val="26"/>
          <w:szCs w:val="26"/>
        </w:rPr>
      </w:pPr>
      <w:bookmarkStart w:id="40" w:name="_Toc87915257"/>
      <w:bookmarkStart w:id="41" w:name="_Toc88765320"/>
      <w:r w:rsidRPr="00A83085">
        <w:rPr>
          <w:sz w:val="26"/>
          <w:szCs w:val="26"/>
          <w:lang w:val="ru-RU"/>
        </w:rPr>
        <w:t xml:space="preserve"> </w:t>
      </w:r>
      <w:bookmarkStart w:id="42" w:name="_Toc140589075"/>
      <w:r w:rsidR="00875475" w:rsidRPr="00875475">
        <w:rPr>
          <w:sz w:val="26"/>
          <w:szCs w:val="26"/>
        </w:rPr>
        <w:t>Меню-розкладка</w:t>
      </w:r>
      <w:bookmarkEnd w:id="40"/>
      <w:bookmarkEnd w:id="41"/>
      <w:bookmarkEnd w:id="42"/>
    </w:p>
    <w:p w14:paraId="4F3BB056" w14:textId="73C0B8C2" w:rsidR="00875475" w:rsidRPr="00875475" w:rsidRDefault="00875475" w:rsidP="00875475">
      <w:pPr>
        <w:spacing w:line="276" w:lineRule="auto"/>
        <w:ind w:firstLine="708"/>
        <w:rPr>
          <w:szCs w:val="26"/>
        </w:rPr>
      </w:pPr>
      <w:r w:rsidRPr="00875475">
        <w:rPr>
          <w:szCs w:val="26"/>
        </w:rPr>
        <w:t>Для пе</w:t>
      </w:r>
      <w:r w:rsidR="006E7E21">
        <w:rPr>
          <w:szCs w:val="26"/>
        </w:rPr>
        <w:t xml:space="preserve">регляду та редагування </w:t>
      </w:r>
      <w:r w:rsidRPr="00875475">
        <w:rPr>
          <w:szCs w:val="26"/>
        </w:rPr>
        <w:t xml:space="preserve"> меню-розкладок</w:t>
      </w:r>
      <w:r w:rsidR="006E7E21">
        <w:rPr>
          <w:szCs w:val="26"/>
        </w:rPr>
        <w:t xml:space="preserve">, </w:t>
      </w:r>
      <w:r w:rsidR="006553BA">
        <w:rPr>
          <w:szCs w:val="26"/>
        </w:rPr>
        <w:t>створення нових меню –розкладок,</w:t>
      </w:r>
      <w:r w:rsidR="00140F19">
        <w:rPr>
          <w:szCs w:val="26"/>
        </w:rPr>
        <w:t xml:space="preserve"> необхідно</w:t>
      </w:r>
      <w:r w:rsidR="00FB35ED">
        <w:rPr>
          <w:szCs w:val="26"/>
        </w:rPr>
        <w:t>,</w:t>
      </w:r>
      <w:r w:rsidR="00140F19">
        <w:rPr>
          <w:szCs w:val="26"/>
        </w:rPr>
        <w:t xml:space="preserve"> вибрати</w:t>
      </w:r>
      <w:r w:rsidR="006E47CC">
        <w:rPr>
          <w:szCs w:val="26"/>
        </w:rPr>
        <w:t>:</w:t>
      </w:r>
      <w:r w:rsidR="00037150">
        <w:rPr>
          <w:szCs w:val="26"/>
        </w:rPr>
        <w:t xml:space="preserve"> Документи /</w:t>
      </w:r>
      <w:r w:rsidRPr="00875475">
        <w:rPr>
          <w:szCs w:val="26"/>
        </w:rPr>
        <w:t xml:space="preserve">Меню-розкладка (Рис. </w:t>
      </w:r>
      <w:r w:rsidR="006E47CC">
        <w:rPr>
          <w:szCs w:val="26"/>
        </w:rPr>
        <w:t>25</w:t>
      </w:r>
      <w:r w:rsidR="006E7E21">
        <w:rPr>
          <w:szCs w:val="26"/>
        </w:rPr>
        <w:t xml:space="preserve">). </w:t>
      </w:r>
    </w:p>
    <w:p w14:paraId="1400C73A" w14:textId="7308C007" w:rsidR="002D6252" w:rsidRDefault="0098557C" w:rsidP="005C527C">
      <w:pPr>
        <w:keepNext/>
        <w:spacing w:after="120" w:line="276" w:lineRule="auto"/>
        <w:ind w:firstLine="0"/>
        <w:jc w:val="center"/>
      </w:pPr>
      <w:r>
        <w:rPr>
          <w:noProof/>
          <w:lang w:eastAsia="uk-UA"/>
        </w:rPr>
        <w:drawing>
          <wp:inline distT="0" distB="0" distL="0" distR="0" wp14:anchorId="3BC56C41" wp14:editId="511D6B94">
            <wp:extent cx="6111240" cy="1693351"/>
            <wp:effectExtent l="0" t="0" r="381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7790"/>
                    <a:stretch/>
                  </pic:blipFill>
                  <pic:spPr bwMode="auto">
                    <a:xfrm>
                      <a:off x="0" y="0"/>
                      <a:ext cx="6111240" cy="1693351"/>
                    </a:xfrm>
                    <a:prstGeom prst="rect">
                      <a:avLst/>
                    </a:prstGeom>
                    <a:noFill/>
                    <a:ln>
                      <a:noFill/>
                    </a:ln>
                    <a:extLst>
                      <a:ext uri="{53640926-AAD7-44D8-BBD7-CCE9431645EC}">
                        <a14:shadowObscured xmlns:a14="http://schemas.microsoft.com/office/drawing/2010/main"/>
                      </a:ext>
                    </a:extLst>
                  </pic:spPr>
                </pic:pic>
              </a:graphicData>
            </a:graphic>
          </wp:inline>
        </w:drawing>
      </w:r>
    </w:p>
    <w:p w14:paraId="7CE7C4F9" w14:textId="46CCE20C" w:rsidR="002D6252" w:rsidRDefault="00A550C7" w:rsidP="00A550C7">
      <w:pPr>
        <w:pStyle w:val="affd"/>
      </w:pPr>
      <w:bookmarkStart w:id="43" w:name="_Toc88071714"/>
      <w:bookmarkStart w:id="44" w:name="_Toc140590832"/>
      <w:r>
        <w:t xml:space="preserve">Рис. </w:t>
      </w:r>
      <w:r>
        <w:fldChar w:fldCharType="begin"/>
      </w:r>
      <w:r>
        <w:instrText xml:space="preserve"> SEQ Рис. \* ARABIC </w:instrText>
      </w:r>
      <w:r>
        <w:fldChar w:fldCharType="separate"/>
      </w:r>
      <w:r w:rsidR="00925EBA">
        <w:rPr>
          <w:noProof/>
        </w:rPr>
        <w:t>25</w:t>
      </w:r>
      <w:r>
        <w:fldChar w:fldCharType="end"/>
      </w:r>
      <w:r>
        <w:t xml:space="preserve"> </w:t>
      </w:r>
      <w:r w:rsidR="002D6252" w:rsidRPr="00875475">
        <w:rPr>
          <w:szCs w:val="26"/>
        </w:rPr>
        <w:t>Розділ «Меню-розкладка»</w:t>
      </w:r>
      <w:bookmarkEnd w:id="43"/>
      <w:bookmarkEnd w:id="44"/>
    </w:p>
    <w:p w14:paraId="5C44D04D" w14:textId="6F6CE0ED" w:rsidR="00875475" w:rsidRDefault="00875475" w:rsidP="00875475">
      <w:pPr>
        <w:spacing w:line="276" w:lineRule="auto"/>
        <w:ind w:firstLine="708"/>
        <w:rPr>
          <w:szCs w:val="26"/>
        </w:rPr>
      </w:pPr>
      <w:r w:rsidRPr="00875475">
        <w:rPr>
          <w:szCs w:val="26"/>
        </w:rPr>
        <w:t>Для того</w:t>
      </w:r>
      <w:r w:rsidR="009C60A9">
        <w:rPr>
          <w:szCs w:val="26"/>
        </w:rPr>
        <w:t>,</w:t>
      </w:r>
      <w:r w:rsidRPr="00875475">
        <w:rPr>
          <w:szCs w:val="26"/>
        </w:rPr>
        <w:t xml:space="preserve"> щоб створити нову меню-розкладку слід натиснути на кнопку Додати </w:t>
      </w:r>
      <w:r w:rsidRPr="00875475">
        <w:rPr>
          <w:noProof/>
          <w:szCs w:val="26"/>
          <w:lang w:eastAsia="uk-UA"/>
        </w:rPr>
        <w:drawing>
          <wp:inline distT="0" distB="0" distL="0" distR="0" wp14:anchorId="597BAEA4" wp14:editId="78E7B206">
            <wp:extent cx="250323" cy="195294"/>
            <wp:effectExtent l="0" t="0" r="0" b="0"/>
            <wp:docPr id="158"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Pr="00875475">
        <w:rPr>
          <w:szCs w:val="26"/>
        </w:rPr>
        <w:t>. У картці заповнити обов’язкові поля (відмічені зірочкою</w:t>
      </w:r>
      <w:r w:rsidRPr="00875475">
        <w:rPr>
          <w:noProof/>
          <w:szCs w:val="26"/>
          <w:lang w:eastAsia="uk-UA"/>
        </w:rPr>
        <w:drawing>
          <wp:inline distT="0" distB="0" distL="0" distR="0" wp14:anchorId="6BA59852" wp14:editId="4AD183A4">
            <wp:extent cx="123825" cy="123825"/>
            <wp:effectExtent l="0" t="0" r="952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Pr="00875475">
        <w:rPr>
          <w:szCs w:val="26"/>
        </w:rPr>
        <w:t>):</w:t>
      </w:r>
    </w:p>
    <w:p w14:paraId="67FCAE46" w14:textId="58DC4F53" w:rsidR="002D6252" w:rsidRDefault="002D0E64" w:rsidP="005C527C">
      <w:pPr>
        <w:keepNext/>
        <w:spacing w:after="120" w:line="276" w:lineRule="auto"/>
        <w:ind w:firstLine="0"/>
        <w:jc w:val="center"/>
      </w:pPr>
      <w:r>
        <w:rPr>
          <w:noProof/>
          <w:lang w:eastAsia="uk-UA"/>
        </w:rPr>
        <w:drawing>
          <wp:inline distT="0" distB="0" distL="0" distR="0" wp14:anchorId="7FFDA08C" wp14:editId="498F30F9">
            <wp:extent cx="6118860" cy="2527352"/>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4691"/>
                    <a:stretch/>
                  </pic:blipFill>
                  <pic:spPr bwMode="auto">
                    <a:xfrm>
                      <a:off x="0" y="0"/>
                      <a:ext cx="6118860" cy="2527352"/>
                    </a:xfrm>
                    <a:prstGeom prst="rect">
                      <a:avLst/>
                    </a:prstGeom>
                    <a:noFill/>
                    <a:ln>
                      <a:noFill/>
                    </a:ln>
                    <a:extLst>
                      <a:ext uri="{53640926-AAD7-44D8-BBD7-CCE9431645EC}">
                        <a14:shadowObscured xmlns:a14="http://schemas.microsoft.com/office/drawing/2010/main"/>
                      </a:ext>
                    </a:extLst>
                  </pic:spPr>
                </pic:pic>
              </a:graphicData>
            </a:graphic>
          </wp:inline>
        </w:drawing>
      </w:r>
    </w:p>
    <w:p w14:paraId="56F7F35C" w14:textId="5C371711" w:rsidR="00875475" w:rsidRDefault="00A550C7" w:rsidP="00A550C7">
      <w:pPr>
        <w:pStyle w:val="affd"/>
        <w:rPr>
          <w:szCs w:val="26"/>
        </w:rPr>
      </w:pPr>
      <w:bookmarkStart w:id="45" w:name="_Toc88071715"/>
      <w:bookmarkStart w:id="46" w:name="_Toc140590833"/>
      <w:r>
        <w:t xml:space="preserve">Рис. </w:t>
      </w:r>
      <w:r>
        <w:fldChar w:fldCharType="begin"/>
      </w:r>
      <w:r>
        <w:instrText xml:space="preserve"> SEQ Рис. \* ARABIC </w:instrText>
      </w:r>
      <w:r>
        <w:fldChar w:fldCharType="separate"/>
      </w:r>
      <w:r w:rsidR="00925EBA">
        <w:rPr>
          <w:noProof/>
        </w:rPr>
        <w:t>26</w:t>
      </w:r>
      <w:r>
        <w:fldChar w:fldCharType="end"/>
      </w:r>
      <w:r>
        <w:t xml:space="preserve"> </w:t>
      </w:r>
      <w:r w:rsidR="002D6252" w:rsidRPr="00875475">
        <w:rPr>
          <w:rFonts w:eastAsiaTheme="minorHAnsi"/>
          <w:szCs w:val="26"/>
        </w:rPr>
        <w:t xml:space="preserve">Картка документу </w:t>
      </w:r>
      <w:r w:rsidR="002D6252" w:rsidRPr="00875475">
        <w:rPr>
          <w:szCs w:val="26"/>
        </w:rPr>
        <w:t>«Меню-розкладка»</w:t>
      </w:r>
      <w:bookmarkEnd w:id="45"/>
      <w:bookmarkEnd w:id="46"/>
    </w:p>
    <w:p w14:paraId="452A6D36" w14:textId="263F4634" w:rsidR="00324F0D" w:rsidRDefault="006E47CC" w:rsidP="008A0757">
      <w:pPr>
        <w:pStyle w:val="afffff3"/>
        <w:ind w:firstLine="0"/>
      </w:pPr>
      <w:r>
        <w:lastRenderedPageBreak/>
        <w:t xml:space="preserve">Закладки : </w:t>
      </w:r>
    </w:p>
    <w:p w14:paraId="761FF4DE" w14:textId="3CC5542A" w:rsidR="006553BA" w:rsidRPr="006E47CC" w:rsidRDefault="0076314D" w:rsidP="006E47CC">
      <w:pPr>
        <w:pStyle w:val="afffff3"/>
        <w:numPr>
          <w:ilvl w:val="0"/>
          <w:numId w:val="38"/>
        </w:numPr>
      </w:pPr>
      <w:r>
        <w:t>в</w:t>
      </w:r>
      <w:r w:rsidR="00324F0D">
        <w:t xml:space="preserve"> закладку </w:t>
      </w:r>
      <w:r w:rsidR="00324F0D" w:rsidRPr="00324F0D">
        <w:rPr>
          <w:b/>
        </w:rPr>
        <w:t>Меню</w:t>
      </w:r>
      <w:r w:rsidR="00324F0D">
        <w:t xml:space="preserve">, </w:t>
      </w:r>
      <w:proofErr w:type="spellStart"/>
      <w:r w:rsidR="00324F0D">
        <w:t>дода</w:t>
      </w:r>
      <w:r>
        <w:t>мо</w:t>
      </w:r>
      <w:proofErr w:type="spellEnd"/>
      <w:r w:rsidR="00324F0D">
        <w:t xml:space="preserve"> період приймання їжі</w:t>
      </w:r>
      <w:r w:rsidR="006E47CC">
        <w:t xml:space="preserve"> ( якщо така інформація заповнена в довіднику специфікації виробу (послуги)</w:t>
      </w:r>
      <w:r w:rsidR="00C85CD8">
        <w:t>,або лишаєм дану закладку не заповненою.</w:t>
      </w:r>
    </w:p>
    <w:p w14:paraId="64452457" w14:textId="65A30AA7" w:rsidR="006E47CC" w:rsidRDefault="0076314D" w:rsidP="004C506E">
      <w:pPr>
        <w:pStyle w:val="ad"/>
        <w:numPr>
          <w:ilvl w:val="0"/>
          <w:numId w:val="38"/>
        </w:numPr>
        <w:spacing w:after="120" w:line="276" w:lineRule="auto"/>
        <w:jc w:val="both"/>
        <w:rPr>
          <w:rFonts w:eastAsiaTheme="minorHAnsi"/>
          <w:sz w:val="26"/>
          <w:szCs w:val="26"/>
        </w:rPr>
      </w:pPr>
      <w:r w:rsidRPr="008A0757">
        <w:rPr>
          <w:rFonts w:eastAsiaTheme="minorHAnsi"/>
          <w:sz w:val="26"/>
          <w:szCs w:val="26"/>
        </w:rPr>
        <w:t xml:space="preserve">в </w:t>
      </w:r>
      <w:r w:rsidR="00324F0D" w:rsidRPr="008A0757">
        <w:rPr>
          <w:rFonts w:eastAsiaTheme="minorHAnsi"/>
          <w:sz w:val="26"/>
          <w:szCs w:val="26"/>
        </w:rPr>
        <w:t xml:space="preserve">закладку </w:t>
      </w:r>
      <w:r w:rsidR="00324F0D" w:rsidRPr="008A0757">
        <w:rPr>
          <w:rFonts w:eastAsiaTheme="minorHAnsi"/>
          <w:b/>
          <w:sz w:val="26"/>
          <w:szCs w:val="26"/>
        </w:rPr>
        <w:t>Розкладка</w:t>
      </w:r>
      <w:r w:rsidR="00324F0D" w:rsidRPr="008A0757">
        <w:rPr>
          <w:rFonts w:eastAsiaTheme="minorHAnsi"/>
          <w:sz w:val="26"/>
          <w:szCs w:val="26"/>
        </w:rPr>
        <w:t xml:space="preserve">, за допомогою кнопки </w:t>
      </w:r>
      <w:r w:rsidR="00324F0D" w:rsidRPr="00875475">
        <w:rPr>
          <w:rFonts w:eastAsiaTheme="minorHAnsi"/>
          <w:noProof/>
          <w:sz w:val="26"/>
          <w:szCs w:val="26"/>
          <w:lang w:eastAsia="uk-UA"/>
        </w:rPr>
        <w:drawing>
          <wp:inline distT="0" distB="0" distL="0" distR="0" wp14:anchorId="148FF627" wp14:editId="71E2F255">
            <wp:extent cx="216000" cy="1764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6000" cy="176400"/>
                    </a:xfrm>
                    <a:prstGeom prst="rect">
                      <a:avLst/>
                    </a:prstGeom>
                  </pic:spPr>
                </pic:pic>
              </a:graphicData>
            </a:graphic>
          </wp:inline>
        </w:drawing>
      </w:r>
      <w:r w:rsidR="00324F0D" w:rsidRPr="008A0757">
        <w:rPr>
          <w:rFonts w:eastAsiaTheme="minorHAnsi"/>
          <w:sz w:val="26"/>
          <w:szCs w:val="26"/>
        </w:rPr>
        <w:t>(Заповнити із</w:t>
      </w:r>
      <w:r w:rsidR="000D001F">
        <w:rPr>
          <w:rFonts w:eastAsiaTheme="minorHAnsi"/>
          <w:sz w:val="26"/>
          <w:szCs w:val="26"/>
        </w:rPr>
        <w:t xml:space="preserve"> специфікації),  заповнюємо  </w:t>
      </w:r>
      <w:r w:rsidRPr="008A0757">
        <w:rPr>
          <w:rFonts w:eastAsiaTheme="minorHAnsi"/>
          <w:sz w:val="26"/>
          <w:szCs w:val="26"/>
        </w:rPr>
        <w:t>продукти харчування, загальна кількіс</w:t>
      </w:r>
      <w:r w:rsidR="00C85CD8">
        <w:rPr>
          <w:rFonts w:eastAsiaTheme="minorHAnsi"/>
          <w:sz w:val="26"/>
          <w:szCs w:val="26"/>
        </w:rPr>
        <w:t>ть продуктів розписана на специфікацію виробу</w:t>
      </w:r>
      <w:r w:rsidR="006E47CC">
        <w:rPr>
          <w:rFonts w:eastAsiaTheme="minorHAnsi"/>
          <w:sz w:val="26"/>
          <w:szCs w:val="26"/>
        </w:rPr>
        <w:t xml:space="preserve">. </w:t>
      </w:r>
    </w:p>
    <w:p w14:paraId="17DE0F1B" w14:textId="43EBD06C" w:rsidR="0076314D" w:rsidRPr="008A0757" w:rsidRDefault="006E47CC" w:rsidP="006E47CC">
      <w:pPr>
        <w:pStyle w:val="ad"/>
        <w:spacing w:after="120" w:line="276" w:lineRule="auto"/>
        <w:ind w:left="1080"/>
        <w:jc w:val="both"/>
        <w:rPr>
          <w:rFonts w:eastAsiaTheme="minorHAnsi"/>
          <w:sz w:val="26"/>
          <w:szCs w:val="26"/>
        </w:rPr>
      </w:pPr>
      <w:r>
        <w:rPr>
          <w:rFonts w:eastAsiaTheme="minorHAnsi"/>
          <w:sz w:val="26"/>
          <w:szCs w:val="26"/>
        </w:rPr>
        <w:t>Якщо, інформація про загальну кількість продуктів харчування не р</w:t>
      </w:r>
      <w:r w:rsidR="00C85CD8">
        <w:rPr>
          <w:rFonts w:eastAsiaTheme="minorHAnsi"/>
          <w:sz w:val="26"/>
          <w:szCs w:val="26"/>
        </w:rPr>
        <w:t>озписана на специфікацію виробу</w:t>
      </w:r>
      <w:r>
        <w:rPr>
          <w:rFonts w:eastAsiaTheme="minorHAnsi"/>
          <w:sz w:val="26"/>
          <w:szCs w:val="26"/>
        </w:rPr>
        <w:t xml:space="preserve"> ,-  додаємо перелік продуктів харчування вручну</w:t>
      </w:r>
      <w:r w:rsidR="00C85CD8">
        <w:rPr>
          <w:rFonts w:eastAsiaTheme="minorHAnsi"/>
          <w:sz w:val="26"/>
          <w:szCs w:val="26"/>
        </w:rPr>
        <w:t>, період приймання їжі та назву виробу харчування не заповнюємо.</w:t>
      </w:r>
    </w:p>
    <w:p w14:paraId="47052A74" w14:textId="77777777" w:rsidR="0076314D" w:rsidRPr="00875475" w:rsidRDefault="0076314D" w:rsidP="008A0757">
      <w:pPr>
        <w:pStyle w:val="ad"/>
        <w:spacing w:after="120" w:line="276" w:lineRule="auto"/>
        <w:ind w:left="1080"/>
        <w:jc w:val="both"/>
        <w:rPr>
          <w:rFonts w:eastAsiaTheme="minorHAnsi"/>
          <w:sz w:val="26"/>
          <w:szCs w:val="26"/>
        </w:rPr>
      </w:pPr>
      <w:r>
        <w:rPr>
          <w:rFonts w:eastAsiaTheme="minorHAnsi"/>
          <w:sz w:val="26"/>
          <w:szCs w:val="26"/>
        </w:rPr>
        <w:t>Коригуємо кількість порцій, система перераховує кількість загальну, в залежності від даного показника</w:t>
      </w:r>
    </w:p>
    <w:p w14:paraId="03AE1837" w14:textId="39F1B1E7" w:rsidR="00B1690E" w:rsidRPr="00B1690E" w:rsidRDefault="00B1690E" w:rsidP="008A0757">
      <w:pPr>
        <w:pStyle w:val="afffff3"/>
        <w:jc w:val="left"/>
      </w:pPr>
      <w:r>
        <w:t>Закладки : комісія, підписанти, - заповнюємо за необхідністю.</w:t>
      </w:r>
    </w:p>
    <w:p w14:paraId="62A36B42" w14:textId="3A0A6B58" w:rsidR="00B1690E" w:rsidRDefault="00B1690E" w:rsidP="008A0757">
      <w:pPr>
        <w:pStyle w:val="afffff3"/>
        <w:jc w:val="left"/>
      </w:pPr>
    </w:p>
    <w:p w14:paraId="103FFFBA" w14:textId="3FFB7047" w:rsidR="004631DC" w:rsidRDefault="00516FA0" w:rsidP="008A0757">
      <w:pPr>
        <w:pStyle w:val="afffff3"/>
        <w:jc w:val="left"/>
      </w:pPr>
      <w:r>
        <w:t xml:space="preserve">Нижче, надано </w:t>
      </w:r>
      <w:proofErr w:type="spellStart"/>
      <w:r>
        <w:t>скрін</w:t>
      </w:r>
      <w:proofErr w:type="spellEnd"/>
      <w:r w:rsidR="004631DC">
        <w:t xml:space="preserve"> </w:t>
      </w:r>
      <w:r w:rsidR="00C85CD8">
        <w:t xml:space="preserve"> закладок меню-розкладки (Рис. 27-29</w:t>
      </w:r>
      <w:r w:rsidR="004631DC">
        <w:t>) та приклад за</w:t>
      </w:r>
      <w:r w:rsidR="008A0757">
        <w:t>повне</w:t>
      </w:r>
      <w:r w:rsidR="00C85CD8">
        <w:t>ної меню-розкладки (Рис. 30</w:t>
      </w:r>
      <w:r w:rsidR="004631DC">
        <w:t>)</w:t>
      </w:r>
    </w:p>
    <w:p w14:paraId="2AF31E3E" w14:textId="78F80C9F" w:rsidR="00B1690E" w:rsidRDefault="003F6CBF" w:rsidP="003F6CBF">
      <w:pPr>
        <w:ind w:firstLine="0"/>
        <w:jc w:val="center"/>
        <w:rPr>
          <w:lang w:eastAsia="en-US"/>
        </w:rPr>
      </w:pPr>
      <w:r>
        <w:rPr>
          <w:noProof/>
        </w:rPr>
        <w:drawing>
          <wp:inline distT="0" distB="0" distL="0" distR="0" wp14:anchorId="5F093701" wp14:editId="7F901C51">
            <wp:extent cx="5879152" cy="2636073"/>
            <wp:effectExtent l="0" t="0" r="7620" b="0"/>
            <wp:docPr id="456929524"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929524"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50"/>
                    <a:srcRect l="4938" t="31123" r="14355" b="4546"/>
                    <a:stretch/>
                  </pic:blipFill>
                  <pic:spPr bwMode="auto">
                    <a:xfrm>
                      <a:off x="0" y="0"/>
                      <a:ext cx="5897629" cy="2644358"/>
                    </a:xfrm>
                    <a:prstGeom prst="rect">
                      <a:avLst/>
                    </a:prstGeom>
                    <a:ln>
                      <a:noFill/>
                    </a:ln>
                    <a:extLst>
                      <a:ext uri="{53640926-AAD7-44D8-BBD7-CCE9431645EC}">
                        <a14:shadowObscured xmlns:a14="http://schemas.microsoft.com/office/drawing/2010/main"/>
                      </a:ext>
                    </a:extLst>
                  </pic:spPr>
                </pic:pic>
              </a:graphicData>
            </a:graphic>
          </wp:inline>
        </w:drawing>
      </w:r>
    </w:p>
    <w:p w14:paraId="1C6A8F44" w14:textId="2BE08398" w:rsidR="00B1690E" w:rsidRDefault="00A550C7" w:rsidP="00A550C7">
      <w:pPr>
        <w:pStyle w:val="affd"/>
      </w:pPr>
      <w:bookmarkStart w:id="47" w:name="_Toc140590834"/>
      <w:r>
        <w:t xml:space="preserve">Рис. </w:t>
      </w:r>
      <w:r>
        <w:fldChar w:fldCharType="begin"/>
      </w:r>
      <w:r>
        <w:instrText xml:space="preserve"> SEQ Рис. \* ARABIC </w:instrText>
      </w:r>
      <w:r>
        <w:fldChar w:fldCharType="separate"/>
      </w:r>
      <w:r w:rsidR="00925EBA">
        <w:rPr>
          <w:noProof/>
        </w:rPr>
        <w:t>27</w:t>
      </w:r>
      <w:r>
        <w:fldChar w:fldCharType="end"/>
      </w:r>
      <w:r>
        <w:t xml:space="preserve"> </w:t>
      </w:r>
      <w:r w:rsidR="008B4768">
        <w:t>Закладка Меню</w:t>
      </w:r>
      <w:r w:rsidR="004631DC">
        <w:t xml:space="preserve"> </w:t>
      </w:r>
      <w:r w:rsidR="00FD1BA0">
        <w:t>документу «Меню – розкладка»</w:t>
      </w:r>
      <w:bookmarkEnd w:id="47"/>
    </w:p>
    <w:p w14:paraId="238C0396" w14:textId="77777777" w:rsidR="00F33C9E" w:rsidRDefault="00F33C9E" w:rsidP="00B1690E">
      <w:pPr>
        <w:jc w:val="center"/>
        <w:rPr>
          <w:lang w:eastAsia="en-US"/>
        </w:rPr>
      </w:pPr>
    </w:p>
    <w:p w14:paraId="2F5B902A" w14:textId="138D32D1" w:rsidR="002D6252" w:rsidRDefault="00F33C9E" w:rsidP="005C527C">
      <w:pPr>
        <w:keepNext/>
        <w:spacing w:after="120" w:line="276" w:lineRule="auto"/>
        <w:ind w:firstLine="0"/>
        <w:jc w:val="center"/>
      </w:pPr>
      <w:r>
        <w:rPr>
          <w:noProof/>
          <w:lang w:eastAsia="uk-UA"/>
        </w:rPr>
        <w:drawing>
          <wp:inline distT="0" distB="0" distL="0" distR="0" wp14:anchorId="2AE3431C" wp14:editId="69E4DD38">
            <wp:extent cx="6119762" cy="116943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71467" cy="1179317"/>
                    </a:xfrm>
                    <a:prstGeom prst="rect">
                      <a:avLst/>
                    </a:prstGeom>
                    <a:noFill/>
                    <a:ln>
                      <a:noFill/>
                    </a:ln>
                  </pic:spPr>
                </pic:pic>
              </a:graphicData>
            </a:graphic>
          </wp:inline>
        </w:drawing>
      </w:r>
    </w:p>
    <w:p w14:paraId="100D0FD8" w14:textId="1684DB3B" w:rsidR="00875475" w:rsidRPr="00875475" w:rsidRDefault="00A550C7" w:rsidP="00A550C7">
      <w:pPr>
        <w:pStyle w:val="affd"/>
        <w:rPr>
          <w:szCs w:val="26"/>
        </w:rPr>
      </w:pPr>
      <w:bookmarkStart w:id="48" w:name="_Toc88071716"/>
      <w:bookmarkStart w:id="49" w:name="_Toc140590835"/>
      <w:r>
        <w:t xml:space="preserve">Рис. </w:t>
      </w:r>
      <w:r>
        <w:fldChar w:fldCharType="begin"/>
      </w:r>
      <w:r>
        <w:instrText xml:space="preserve"> SEQ Рис. \* ARABIC </w:instrText>
      </w:r>
      <w:r>
        <w:fldChar w:fldCharType="separate"/>
      </w:r>
      <w:r w:rsidR="00925EBA">
        <w:rPr>
          <w:noProof/>
        </w:rPr>
        <w:t>28</w:t>
      </w:r>
      <w:r>
        <w:fldChar w:fldCharType="end"/>
      </w:r>
      <w:r>
        <w:t xml:space="preserve"> </w:t>
      </w:r>
      <w:r w:rsidR="002D6252" w:rsidRPr="00875475">
        <w:rPr>
          <w:rFonts w:eastAsiaTheme="minorHAnsi"/>
          <w:szCs w:val="26"/>
        </w:rPr>
        <w:t>Закладка Розкладка</w:t>
      </w:r>
      <w:bookmarkEnd w:id="48"/>
      <w:r w:rsidR="004631DC">
        <w:rPr>
          <w:rFonts w:eastAsiaTheme="minorHAnsi"/>
          <w:szCs w:val="26"/>
        </w:rPr>
        <w:t xml:space="preserve"> </w:t>
      </w:r>
      <w:r w:rsidR="00FD1BA0">
        <w:rPr>
          <w:rFonts w:eastAsiaTheme="minorHAnsi"/>
          <w:szCs w:val="26"/>
        </w:rPr>
        <w:t>документу «Меню-розкладка»</w:t>
      </w:r>
      <w:bookmarkEnd w:id="49"/>
    </w:p>
    <w:p w14:paraId="73C95203" w14:textId="2D211BD6" w:rsidR="002D6252" w:rsidRDefault="00F33C9E" w:rsidP="002D6252">
      <w:pPr>
        <w:pStyle w:val="ad"/>
        <w:keepNext/>
        <w:spacing w:after="120" w:line="276" w:lineRule="auto"/>
      </w:pPr>
      <w:r w:rsidRPr="00875475">
        <w:rPr>
          <w:noProof/>
          <w:szCs w:val="26"/>
          <w:lang w:eastAsia="uk-UA"/>
        </w:rPr>
        <w:lastRenderedPageBreak/>
        <w:drawing>
          <wp:inline distT="0" distB="0" distL="0" distR="0" wp14:anchorId="6A35B316" wp14:editId="12C37D0C">
            <wp:extent cx="6120765" cy="906780"/>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26847"/>
                    <a:stretch/>
                  </pic:blipFill>
                  <pic:spPr bwMode="auto">
                    <a:xfrm>
                      <a:off x="0" y="0"/>
                      <a:ext cx="6120765" cy="906780"/>
                    </a:xfrm>
                    <a:prstGeom prst="rect">
                      <a:avLst/>
                    </a:prstGeom>
                    <a:ln>
                      <a:noFill/>
                    </a:ln>
                    <a:extLst>
                      <a:ext uri="{53640926-AAD7-44D8-BBD7-CCE9431645EC}">
                        <a14:shadowObscured xmlns:a14="http://schemas.microsoft.com/office/drawing/2010/main"/>
                      </a:ext>
                    </a:extLst>
                  </pic:spPr>
                </pic:pic>
              </a:graphicData>
            </a:graphic>
          </wp:inline>
        </w:drawing>
      </w:r>
    </w:p>
    <w:p w14:paraId="1E160ACD" w14:textId="34186118" w:rsidR="00875475" w:rsidRPr="00875475" w:rsidRDefault="00A550C7" w:rsidP="00A550C7">
      <w:pPr>
        <w:pStyle w:val="affd"/>
        <w:rPr>
          <w:rFonts w:eastAsiaTheme="minorHAnsi"/>
          <w:szCs w:val="26"/>
        </w:rPr>
      </w:pPr>
      <w:bookmarkStart w:id="50" w:name="_Toc88071717"/>
      <w:bookmarkStart w:id="51" w:name="_Toc140590836"/>
      <w:r>
        <w:t xml:space="preserve">Рис. </w:t>
      </w:r>
      <w:r>
        <w:fldChar w:fldCharType="begin"/>
      </w:r>
      <w:r>
        <w:instrText xml:space="preserve"> SEQ Рис. \* ARABIC </w:instrText>
      </w:r>
      <w:r>
        <w:fldChar w:fldCharType="separate"/>
      </w:r>
      <w:r w:rsidR="00925EBA">
        <w:rPr>
          <w:noProof/>
        </w:rPr>
        <w:t>29</w:t>
      </w:r>
      <w:r>
        <w:fldChar w:fldCharType="end"/>
      </w:r>
      <w:r>
        <w:t xml:space="preserve"> </w:t>
      </w:r>
      <w:r w:rsidR="002D6252" w:rsidRPr="00875475">
        <w:rPr>
          <w:rFonts w:eastAsiaTheme="minorHAnsi"/>
          <w:szCs w:val="26"/>
        </w:rPr>
        <w:t>Закладка Продукти-замінники</w:t>
      </w:r>
      <w:bookmarkEnd w:id="50"/>
      <w:r w:rsidR="004631DC">
        <w:rPr>
          <w:rFonts w:eastAsiaTheme="minorHAnsi"/>
          <w:szCs w:val="26"/>
        </w:rPr>
        <w:t xml:space="preserve"> </w:t>
      </w:r>
      <w:r w:rsidR="00B225D0">
        <w:rPr>
          <w:rFonts w:eastAsiaTheme="minorHAnsi"/>
          <w:szCs w:val="26"/>
        </w:rPr>
        <w:t>документу «Меню-розкладка»</w:t>
      </w:r>
      <w:bookmarkEnd w:id="51"/>
    </w:p>
    <w:p w14:paraId="47F044C9" w14:textId="3ED26CD3" w:rsidR="00875475" w:rsidRPr="00875475" w:rsidRDefault="00875475" w:rsidP="002D6252">
      <w:pPr>
        <w:pStyle w:val="ad"/>
        <w:spacing w:after="120" w:line="276" w:lineRule="auto"/>
        <w:ind w:firstLine="851"/>
        <w:jc w:val="both"/>
        <w:rPr>
          <w:rFonts w:eastAsiaTheme="minorHAnsi"/>
          <w:sz w:val="26"/>
          <w:szCs w:val="26"/>
        </w:rPr>
      </w:pPr>
    </w:p>
    <w:p w14:paraId="36A7916D" w14:textId="08FF067A" w:rsidR="002D6252" w:rsidRDefault="003F6CBF" w:rsidP="002D6252">
      <w:pPr>
        <w:pStyle w:val="ad"/>
        <w:keepNext/>
        <w:spacing w:after="120" w:line="276" w:lineRule="auto"/>
      </w:pPr>
      <w:r>
        <w:rPr>
          <w:noProof/>
        </w:rPr>
        <w:drawing>
          <wp:inline distT="0" distB="0" distL="0" distR="0" wp14:anchorId="3AA83DA7" wp14:editId="63520682">
            <wp:extent cx="5974083" cy="2678159"/>
            <wp:effectExtent l="0" t="0" r="7620" b="8255"/>
            <wp:docPr id="1698490948" name="Рисунок 1" descr="Зображення, що містить текст, програмне забезпечення, Комп’ютерна піктограма, Мультимедійне програмне забезпечення&#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490948" name="Рисунок 1" descr="Зображення, що містить текст, програмне забезпечення, Комп’ютерна піктограма, Мультимедійне програмне забезпечення&#10;&#10;Автоматично згенерований опис"/>
                    <pic:cNvPicPr/>
                  </pic:nvPicPr>
                  <pic:blipFill rotWithShape="1">
                    <a:blip r:embed="rId53"/>
                    <a:srcRect l="25573" t="33352" r="22160" b="24992"/>
                    <a:stretch/>
                  </pic:blipFill>
                  <pic:spPr bwMode="auto">
                    <a:xfrm>
                      <a:off x="0" y="0"/>
                      <a:ext cx="6011905" cy="2695114"/>
                    </a:xfrm>
                    <a:prstGeom prst="rect">
                      <a:avLst/>
                    </a:prstGeom>
                    <a:ln>
                      <a:noFill/>
                    </a:ln>
                    <a:extLst>
                      <a:ext uri="{53640926-AAD7-44D8-BBD7-CCE9431645EC}">
                        <a14:shadowObscured xmlns:a14="http://schemas.microsoft.com/office/drawing/2010/main"/>
                      </a:ext>
                    </a:extLst>
                  </pic:spPr>
                </pic:pic>
              </a:graphicData>
            </a:graphic>
          </wp:inline>
        </w:drawing>
      </w:r>
    </w:p>
    <w:p w14:paraId="678B9BFF" w14:textId="071C24A9" w:rsidR="00875475" w:rsidRDefault="00A550C7" w:rsidP="00A550C7">
      <w:pPr>
        <w:pStyle w:val="affd"/>
        <w:rPr>
          <w:szCs w:val="26"/>
        </w:rPr>
      </w:pPr>
      <w:bookmarkStart w:id="52" w:name="_Toc88071718"/>
      <w:bookmarkStart w:id="53" w:name="_Toc140590837"/>
      <w:r>
        <w:t xml:space="preserve">Рис. </w:t>
      </w:r>
      <w:r>
        <w:fldChar w:fldCharType="begin"/>
      </w:r>
      <w:r>
        <w:instrText xml:space="preserve"> SEQ Рис. \* ARABIC </w:instrText>
      </w:r>
      <w:r>
        <w:fldChar w:fldCharType="separate"/>
      </w:r>
      <w:r w:rsidR="00925EBA">
        <w:rPr>
          <w:noProof/>
        </w:rPr>
        <w:t>30</w:t>
      </w:r>
      <w:r>
        <w:fldChar w:fldCharType="end"/>
      </w:r>
      <w:r>
        <w:t xml:space="preserve"> </w:t>
      </w:r>
      <w:r w:rsidR="002D6252" w:rsidRPr="00875475">
        <w:rPr>
          <w:rFonts w:eastAsiaTheme="minorHAnsi"/>
          <w:szCs w:val="26"/>
        </w:rPr>
        <w:t xml:space="preserve">Приклад </w:t>
      </w:r>
      <w:r w:rsidR="004631DC">
        <w:rPr>
          <w:rFonts w:eastAsiaTheme="minorHAnsi"/>
          <w:szCs w:val="26"/>
        </w:rPr>
        <w:t xml:space="preserve">заповненої </w:t>
      </w:r>
      <w:r w:rsidR="00A54EF4">
        <w:rPr>
          <w:szCs w:val="26"/>
        </w:rPr>
        <w:t>«Меню-розкладка</w:t>
      </w:r>
      <w:r w:rsidR="002D6252" w:rsidRPr="00875475">
        <w:rPr>
          <w:szCs w:val="26"/>
        </w:rPr>
        <w:t>»</w:t>
      </w:r>
      <w:bookmarkEnd w:id="52"/>
      <w:bookmarkEnd w:id="53"/>
    </w:p>
    <w:p w14:paraId="286265DB" w14:textId="61EA4445" w:rsidR="00F33C9E" w:rsidRDefault="00F33C9E" w:rsidP="00F33C9E">
      <w:pPr>
        <w:rPr>
          <w:rFonts w:eastAsiaTheme="minorHAnsi"/>
          <w:lang w:eastAsia="en-US"/>
        </w:rPr>
      </w:pPr>
    </w:p>
    <w:p w14:paraId="7697362A" w14:textId="6BE7FD70" w:rsidR="00F33C9E" w:rsidRPr="00875475" w:rsidRDefault="00F33C9E" w:rsidP="00F33C9E">
      <w:pPr>
        <w:pStyle w:val="ad"/>
        <w:spacing w:after="120" w:line="276" w:lineRule="auto"/>
        <w:ind w:firstLine="851"/>
        <w:jc w:val="both"/>
        <w:rPr>
          <w:rFonts w:eastAsiaTheme="minorHAnsi"/>
          <w:sz w:val="26"/>
          <w:szCs w:val="26"/>
        </w:rPr>
      </w:pPr>
      <w:r w:rsidRPr="00875475">
        <w:rPr>
          <w:rFonts w:eastAsiaTheme="minorHAnsi"/>
          <w:sz w:val="26"/>
          <w:szCs w:val="26"/>
        </w:rPr>
        <w:t>Після заповнення картки,</w:t>
      </w:r>
      <w:r>
        <w:rPr>
          <w:rFonts w:eastAsiaTheme="minorHAnsi"/>
          <w:sz w:val="26"/>
          <w:szCs w:val="26"/>
        </w:rPr>
        <w:t xml:space="preserve">(всіх </w:t>
      </w:r>
      <w:proofErr w:type="spellStart"/>
      <w:r>
        <w:rPr>
          <w:rFonts w:eastAsiaTheme="minorHAnsi"/>
          <w:sz w:val="26"/>
          <w:szCs w:val="26"/>
        </w:rPr>
        <w:t>обов</w:t>
      </w:r>
      <w:proofErr w:type="spellEnd"/>
      <w:r w:rsidRPr="00F33C9E">
        <w:rPr>
          <w:rFonts w:eastAsiaTheme="minorHAnsi"/>
          <w:sz w:val="26"/>
          <w:szCs w:val="26"/>
          <w:lang w:val="ru-RU"/>
        </w:rPr>
        <w:t>’</w:t>
      </w:r>
      <w:proofErr w:type="spellStart"/>
      <w:r>
        <w:rPr>
          <w:rFonts w:eastAsiaTheme="minorHAnsi"/>
          <w:sz w:val="26"/>
          <w:szCs w:val="26"/>
          <w:lang w:val="ru-RU"/>
        </w:rPr>
        <w:t>язкових</w:t>
      </w:r>
      <w:proofErr w:type="spellEnd"/>
      <w:r>
        <w:rPr>
          <w:rFonts w:eastAsiaTheme="minorHAnsi"/>
          <w:sz w:val="26"/>
          <w:szCs w:val="26"/>
          <w:lang w:val="ru-RU"/>
        </w:rPr>
        <w:t xml:space="preserve"> </w:t>
      </w:r>
      <w:proofErr w:type="spellStart"/>
      <w:r>
        <w:rPr>
          <w:rFonts w:eastAsiaTheme="minorHAnsi"/>
          <w:sz w:val="26"/>
          <w:szCs w:val="26"/>
          <w:lang w:val="ru-RU"/>
        </w:rPr>
        <w:t>полів</w:t>
      </w:r>
      <w:proofErr w:type="spellEnd"/>
      <w:r>
        <w:rPr>
          <w:rFonts w:eastAsiaTheme="minorHAnsi"/>
          <w:sz w:val="26"/>
          <w:szCs w:val="26"/>
          <w:lang w:val="ru-RU"/>
        </w:rPr>
        <w:t xml:space="preserve"> та закладок)</w:t>
      </w:r>
      <w:r w:rsidRPr="00875475">
        <w:rPr>
          <w:rFonts w:eastAsiaTheme="minorHAnsi"/>
          <w:sz w:val="26"/>
          <w:szCs w:val="26"/>
        </w:rPr>
        <w:t xml:space="preserve"> за допомогою кнопок меню її можна зберегти кнопками </w:t>
      </w:r>
      <w:r w:rsidRPr="00875475">
        <w:rPr>
          <w:noProof/>
          <w:sz w:val="26"/>
          <w:szCs w:val="26"/>
          <w:lang w:eastAsia="uk-UA"/>
        </w:rPr>
        <w:drawing>
          <wp:inline distT="0" distB="0" distL="0" distR="0" wp14:anchorId="554AC319" wp14:editId="302B8953">
            <wp:extent cx="176981" cy="171776"/>
            <wp:effectExtent l="0" t="0" r="0" b="0"/>
            <wp:docPr id="41"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9913" cy="184328"/>
                    </a:xfrm>
                    <a:prstGeom prst="rect">
                      <a:avLst/>
                    </a:prstGeom>
                  </pic:spPr>
                </pic:pic>
              </a:graphicData>
            </a:graphic>
          </wp:inline>
        </w:drawing>
      </w:r>
      <w:r w:rsidRPr="00875475">
        <w:rPr>
          <w:rFonts w:eastAsiaTheme="minorHAnsi"/>
          <w:sz w:val="26"/>
          <w:szCs w:val="26"/>
        </w:rPr>
        <w:t xml:space="preserve"> (Зберегти та закрити), </w:t>
      </w:r>
      <w:r w:rsidRPr="00875475">
        <w:rPr>
          <w:noProof/>
          <w:sz w:val="26"/>
          <w:szCs w:val="26"/>
          <w:lang w:eastAsia="uk-UA"/>
        </w:rPr>
        <w:drawing>
          <wp:inline distT="0" distB="0" distL="0" distR="0" wp14:anchorId="113FF691" wp14:editId="5DE2E21B">
            <wp:extent cx="176981" cy="187094"/>
            <wp:effectExtent l="0" t="0" r="0" b="3810"/>
            <wp:docPr id="42"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4679" cy="195231"/>
                    </a:xfrm>
                    <a:prstGeom prst="rect">
                      <a:avLst/>
                    </a:prstGeom>
                  </pic:spPr>
                </pic:pic>
              </a:graphicData>
            </a:graphic>
          </wp:inline>
        </w:drawing>
      </w:r>
      <w:r w:rsidRPr="00875475">
        <w:rPr>
          <w:rFonts w:eastAsiaTheme="minorHAnsi"/>
          <w:sz w:val="26"/>
          <w:szCs w:val="26"/>
        </w:rPr>
        <w:t xml:space="preserve"> (зберегти) та провести кнопкою </w:t>
      </w:r>
      <w:r w:rsidRPr="00875475">
        <w:rPr>
          <w:noProof/>
          <w:sz w:val="26"/>
          <w:szCs w:val="26"/>
          <w:lang w:eastAsia="uk-UA"/>
        </w:rPr>
        <w:drawing>
          <wp:inline distT="0" distB="0" distL="0" distR="0" wp14:anchorId="6408FFF2" wp14:editId="484FD476">
            <wp:extent cx="172800" cy="1800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2800" cy="180000"/>
                    </a:xfrm>
                    <a:prstGeom prst="rect">
                      <a:avLst/>
                    </a:prstGeom>
                  </pic:spPr>
                </pic:pic>
              </a:graphicData>
            </a:graphic>
          </wp:inline>
        </w:drawing>
      </w:r>
      <w:r>
        <w:rPr>
          <w:rFonts w:eastAsiaTheme="minorHAnsi"/>
          <w:sz w:val="26"/>
          <w:szCs w:val="26"/>
        </w:rPr>
        <w:t xml:space="preserve"> (</w:t>
      </w:r>
      <w:r w:rsidRPr="00875475">
        <w:rPr>
          <w:rFonts w:eastAsiaTheme="minorHAnsi"/>
          <w:sz w:val="26"/>
          <w:szCs w:val="26"/>
        </w:rPr>
        <w:t xml:space="preserve">Провести), відмінити проведення можна за допомогою кнопки </w:t>
      </w:r>
      <w:r w:rsidRPr="00875475">
        <w:rPr>
          <w:noProof/>
          <w:sz w:val="26"/>
          <w:szCs w:val="26"/>
          <w:lang w:eastAsia="uk-UA"/>
        </w:rPr>
        <w:drawing>
          <wp:inline distT="0" distB="0" distL="0" distR="0" wp14:anchorId="39967BC6" wp14:editId="5D172AA7">
            <wp:extent cx="154858" cy="149123"/>
            <wp:effectExtent l="0" t="0" r="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6949" cy="160767"/>
                    </a:xfrm>
                    <a:prstGeom prst="rect">
                      <a:avLst/>
                    </a:prstGeom>
                  </pic:spPr>
                </pic:pic>
              </a:graphicData>
            </a:graphic>
          </wp:inline>
        </w:drawing>
      </w:r>
      <w:r w:rsidRPr="00875475">
        <w:rPr>
          <w:rFonts w:eastAsiaTheme="minorHAnsi"/>
          <w:sz w:val="26"/>
          <w:szCs w:val="26"/>
        </w:rPr>
        <w:t xml:space="preserve"> (Відмінити проведення). </w:t>
      </w:r>
    </w:p>
    <w:p w14:paraId="2205D861" w14:textId="45FBE013" w:rsidR="00F33C9E" w:rsidRDefault="00F33C9E" w:rsidP="00F33C9E">
      <w:pPr>
        <w:pStyle w:val="ad"/>
        <w:spacing w:after="120" w:line="276" w:lineRule="auto"/>
        <w:ind w:firstLine="851"/>
        <w:jc w:val="both"/>
        <w:rPr>
          <w:rFonts w:eastAsiaTheme="minorHAnsi"/>
          <w:sz w:val="26"/>
          <w:szCs w:val="26"/>
        </w:rPr>
      </w:pPr>
      <w:r w:rsidRPr="00875475">
        <w:rPr>
          <w:rFonts w:eastAsiaTheme="minorHAnsi"/>
          <w:sz w:val="26"/>
          <w:szCs w:val="26"/>
        </w:rPr>
        <w:t xml:space="preserve">Після проведення кнопкою </w:t>
      </w:r>
      <w:r w:rsidRPr="00875475">
        <w:rPr>
          <w:noProof/>
          <w:sz w:val="26"/>
          <w:szCs w:val="26"/>
          <w:lang w:eastAsia="uk-UA"/>
        </w:rPr>
        <w:drawing>
          <wp:inline distT="0" distB="0" distL="0" distR="0" wp14:anchorId="5CCC2CB2" wp14:editId="1FDB9550">
            <wp:extent cx="169200" cy="169200"/>
            <wp:effectExtent l="0" t="0" r="254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9200" cy="169200"/>
                    </a:xfrm>
                    <a:prstGeom prst="rect">
                      <a:avLst/>
                    </a:prstGeom>
                  </pic:spPr>
                </pic:pic>
              </a:graphicData>
            </a:graphic>
          </wp:inline>
        </w:drawing>
      </w:r>
      <w:r w:rsidRPr="00875475">
        <w:rPr>
          <w:rFonts w:eastAsiaTheme="minorHAnsi"/>
          <w:sz w:val="26"/>
          <w:szCs w:val="26"/>
        </w:rPr>
        <w:t xml:space="preserve"> (Результат проведення).</w:t>
      </w:r>
    </w:p>
    <w:p w14:paraId="4EF1CFD6" w14:textId="2FD172BF" w:rsidR="00F33C9E" w:rsidRDefault="00514CA7" w:rsidP="00F33C9E">
      <w:pPr>
        <w:pStyle w:val="ad"/>
        <w:spacing w:after="120" w:line="480" w:lineRule="auto"/>
        <w:ind w:firstLine="851"/>
        <w:jc w:val="both"/>
        <w:rPr>
          <w:rFonts w:eastAsiaTheme="minorHAnsi"/>
          <w:sz w:val="26"/>
          <w:szCs w:val="26"/>
        </w:rPr>
      </w:pPr>
      <w:r>
        <w:rPr>
          <w:rFonts w:eastAsiaTheme="minorHAnsi"/>
          <w:sz w:val="26"/>
          <w:szCs w:val="26"/>
        </w:rPr>
        <w:t>З</w:t>
      </w:r>
      <w:r w:rsidRPr="00875475">
        <w:rPr>
          <w:rFonts w:eastAsiaTheme="minorHAnsi"/>
          <w:sz w:val="26"/>
          <w:szCs w:val="26"/>
        </w:rPr>
        <w:t>а допомогою кнопки</w:t>
      </w:r>
      <w:r>
        <w:rPr>
          <w:rFonts w:eastAsiaTheme="minorHAnsi"/>
          <w:sz w:val="26"/>
          <w:szCs w:val="26"/>
        </w:rPr>
        <w:t xml:space="preserve"> </w:t>
      </w:r>
      <w:r w:rsidRPr="00875475">
        <w:rPr>
          <w:rFonts w:eastAsiaTheme="minorHAnsi"/>
          <w:noProof/>
          <w:sz w:val="26"/>
          <w:szCs w:val="26"/>
          <w:lang w:eastAsia="uk-UA"/>
        </w:rPr>
        <w:drawing>
          <wp:inline distT="0" distB="0" distL="0" distR="0" wp14:anchorId="23F65282" wp14:editId="3BC8139A">
            <wp:extent cx="216000" cy="1764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6000" cy="176400"/>
                    </a:xfrm>
                    <a:prstGeom prst="rect">
                      <a:avLst/>
                    </a:prstGeom>
                  </pic:spPr>
                </pic:pic>
              </a:graphicData>
            </a:graphic>
          </wp:inline>
        </w:drawing>
      </w:r>
      <w:r w:rsidR="00F33C9E">
        <w:rPr>
          <w:rFonts w:eastAsiaTheme="minorHAnsi"/>
          <w:sz w:val="26"/>
          <w:szCs w:val="26"/>
        </w:rPr>
        <w:t xml:space="preserve"> </w:t>
      </w:r>
      <w:r>
        <w:rPr>
          <w:rFonts w:eastAsiaTheme="minorHAnsi"/>
          <w:sz w:val="26"/>
          <w:szCs w:val="26"/>
        </w:rPr>
        <w:t xml:space="preserve">, </w:t>
      </w:r>
      <w:r w:rsidR="00F33C9E">
        <w:rPr>
          <w:rFonts w:eastAsiaTheme="minorHAnsi"/>
          <w:sz w:val="26"/>
          <w:szCs w:val="26"/>
        </w:rPr>
        <w:t xml:space="preserve">можна сформувати звіт «Кількість в обліку продуктів харчування» на дату меню-розкладки </w:t>
      </w:r>
      <w:r w:rsidR="00C85CD8">
        <w:rPr>
          <w:rFonts w:eastAsiaTheme="minorHAnsi"/>
          <w:sz w:val="26"/>
          <w:szCs w:val="26"/>
        </w:rPr>
        <w:t xml:space="preserve"> (Рис. 31</w:t>
      </w:r>
      <w:r>
        <w:rPr>
          <w:rFonts w:eastAsiaTheme="minorHAnsi"/>
          <w:sz w:val="26"/>
          <w:szCs w:val="26"/>
        </w:rPr>
        <w:t>).</w:t>
      </w:r>
    </w:p>
    <w:p w14:paraId="2BE909BB" w14:textId="10FEB315" w:rsidR="00514CA7" w:rsidRDefault="003F6CBF" w:rsidP="003F6CBF">
      <w:pPr>
        <w:pStyle w:val="ad"/>
        <w:spacing w:after="120" w:line="480" w:lineRule="auto"/>
        <w:jc w:val="left"/>
        <w:rPr>
          <w:rFonts w:eastAsiaTheme="minorHAnsi"/>
          <w:sz w:val="26"/>
          <w:szCs w:val="26"/>
        </w:rPr>
      </w:pPr>
      <w:r>
        <w:rPr>
          <w:noProof/>
        </w:rPr>
        <w:drawing>
          <wp:inline distT="0" distB="0" distL="0" distR="0" wp14:anchorId="1628D701" wp14:editId="72CA0AFB">
            <wp:extent cx="6264778" cy="1797698"/>
            <wp:effectExtent l="0" t="0" r="3175" b="0"/>
            <wp:docPr id="765967457" name="Рисунок 1" descr="Зображення, що містить текст, програмне забезпечення, Комп’ютерна піктограма, Мультимедійне програмне забезпечення&#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67457" name="Рисунок 1" descr="Зображення, що містить текст, програмне забезпечення, Комп’ютерна піктограма, Мультимедійне програмне забезпечення&#10;&#10;Автоматично згенерований опис"/>
                    <pic:cNvPicPr/>
                  </pic:nvPicPr>
                  <pic:blipFill rotWithShape="1">
                    <a:blip r:embed="rId54"/>
                    <a:srcRect l="4982" t="22406" r="7900" b="33152"/>
                    <a:stretch/>
                  </pic:blipFill>
                  <pic:spPr bwMode="auto">
                    <a:xfrm>
                      <a:off x="0" y="0"/>
                      <a:ext cx="6287330" cy="1804169"/>
                    </a:xfrm>
                    <a:prstGeom prst="rect">
                      <a:avLst/>
                    </a:prstGeom>
                    <a:ln>
                      <a:noFill/>
                    </a:ln>
                    <a:extLst>
                      <a:ext uri="{53640926-AAD7-44D8-BBD7-CCE9431645EC}">
                        <a14:shadowObscured xmlns:a14="http://schemas.microsoft.com/office/drawing/2010/main"/>
                      </a:ext>
                    </a:extLst>
                  </pic:spPr>
                </pic:pic>
              </a:graphicData>
            </a:graphic>
          </wp:inline>
        </w:drawing>
      </w:r>
    </w:p>
    <w:p w14:paraId="6AD013B7" w14:textId="406E3109" w:rsidR="00F33C9E" w:rsidRPr="00875475" w:rsidRDefault="00A550C7" w:rsidP="00A550C7">
      <w:pPr>
        <w:pStyle w:val="affd"/>
        <w:rPr>
          <w:rFonts w:eastAsiaTheme="minorHAnsi"/>
          <w:szCs w:val="26"/>
        </w:rPr>
      </w:pPr>
      <w:bookmarkStart w:id="54" w:name="_Toc140590838"/>
      <w:r>
        <w:lastRenderedPageBreak/>
        <w:t xml:space="preserve">Рис. </w:t>
      </w:r>
      <w:r>
        <w:fldChar w:fldCharType="begin"/>
      </w:r>
      <w:r>
        <w:instrText xml:space="preserve"> SEQ Рис. \* ARABIC </w:instrText>
      </w:r>
      <w:r>
        <w:fldChar w:fldCharType="separate"/>
      </w:r>
      <w:r w:rsidR="00925EBA">
        <w:rPr>
          <w:noProof/>
        </w:rPr>
        <w:t>31</w:t>
      </w:r>
      <w:r>
        <w:fldChar w:fldCharType="end"/>
      </w:r>
      <w:r>
        <w:t xml:space="preserve"> </w:t>
      </w:r>
      <w:r w:rsidR="00514CA7">
        <w:rPr>
          <w:rFonts w:eastAsiaTheme="minorHAnsi"/>
          <w:szCs w:val="26"/>
        </w:rPr>
        <w:t>Звіт «Кількість в обліку продуктів харчування»</w:t>
      </w:r>
      <w:bookmarkEnd w:id="54"/>
      <w:r w:rsidR="00A54EF4">
        <w:rPr>
          <w:rFonts w:eastAsiaTheme="minorHAnsi"/>
          <w:szCs w:val="26"/>
        </w:rPr>
        <w:t xml:space="preserve"> </w:t>
      </w:r>
    </w:p>
    <w:p w14:paraId="0C56F263" w14:textId="510ADB4C" w:rsidR="00D740AE" w:rsidRDefault="00D740AE" w:rsidP="00D740AE">
      <w:pPr>
        <w:pStyle w:val="ad"/>
        <w:spacing w:after="120" w:line="480" w:lineRule="auto"/>
        <w:ind w:firstLine="851"/>
        <w:jc w:val="both"/>
        <w:rPr>
          <w:rFonts w:eastAsiaTheme="minorHAnsi"/>
          <w:sz w:val="26"/>
          <w:szCs w:val="26"/>
        </w:rPr>
      </w:pPr>
      <w:r>
        <w:rPr>
          <w:rFonts w:eastAsiaTheme="minorHAnsi"/>
          <w:sz w:val="26"/>
          <w:szCs w:val="26"/>
        </w:rPr>
        <w:t xml:space="preserve">За допомогою кнопки </w:t>
      </w:r>
      <w:r>
        <w:rPr>
          <w:rFonts w:eastAsiaTheme="minorHAnsi"/>
          <w:noProof/>
          <w:sz w:val="26"/>
          <w:szCs w:val="26"/>
          <w:lang w:eastAsia="uk-UA"/>
        </w:rPr>
        <w:drawing>
          <wp:inline distT="0" distB="0" distL="0" distR="0" wp14:anchorId="7E9D7B01" wp14:editId="7A84DAA8">
            <wp:extent cx="297180" cy="350520"/>
            <wp:effectExtent l="0" t="0" r="762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7180" cy="350520"/>
                    </a:xfrm>
                    <a:prstGeom prst="rect">
                      <a:avLst/>
                    </a:prstGeom>
                    <a:noFill/>
                    <a:ln>
                      <a:noFill/>
                    </a:ln>
                  </pic:spPr>
                </pic:pic>
              </a:graphicData>
            </a:graphic>
          </wp:inline>
        </w:drawing>
      </w:r>
      <w:r>
        <w:rPr>
          <w:rFonts w:eastAsiaTheme="minorHAnsi"/>
          <w:sz w:val="26"/>
          <w:szCs w:val="26"/>
        </w:rPr>
        <w:t xml:space="preserve"> Друк , маємо можливість сформувати друкова</w:t>
      </w:r>
      <w:r w:rsidR="00C85CD8">
        <w:rPr>
          <w:rFonts w:eastAsiaTheme="minorHAnsi"/>
          <w:sz w:val="26"/>
          <w:szCs w:val="26"/>
        </w:rPr>
        <w:t>ний вигляд меню-розкладки (Рис.32</w:t>
      </w:r>
      <w:r>
        <w:rPr>
          <w:rFonts w:eastAsiaTheme="minorHAnsi"/>
          <w:sz w:val="26"/>
          <w:szCs w:val="26"/>
        </w:rPr>
        <w:t>).</w:t>
      </w:r>
    </w:p>
    <w:p w14:paraId="7349F05E" w14:textId="573AC1DF" w:rsidR="00F33C9E" w:rsidRDefault="003F6CBF" w:rsidP="003F6CBF">
      <w:pPr>
        <w:ind w:firstLine="0"/>
        <w:rPr>
          <w:rFonts w:eastAsiaTheme="minorHAnsi"/>
          <w:lang w:eastAsia="en-US"/>
        </w:rPr>
      </w:pPr>
      <w:r>
        <w:rPr>
          <w:noProof/>
        </w:rPr>
        <w:drawing>
          <wp:inline distT="0" distB="0" distL="0" distR="0" wp14:anchorId="042C659A" wp14:editId="1D7B28C8">
            <wp:extent cx="5857134" cy="3591232"/>
            <wp:effectExtent l="0" t="0" r="0" b="0"/>
            <wp:docPr id="274886652"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886652"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56"/>
                    <a:srcRect l="24225" t="28700" r="24675" b="15600"/>
                    <a:stretch/>
                  </pic:blipFill>
                  <pic:spPr bwMode="auto">
                    <a:xfrm>
                      <a:off x="0" y="0"/>
                      <a:ext cx="5885390" cy="3608557"/>
                    </a:xfrm>
                    <a:prstGeom prst="rect">
                      <a:avLst/>
                    </a:prstGeom>
                    <a:ln>
                      <a:noFill/>
                    </a:ln>
                    <a:extLst>
                      <a:ext uri="{53640926-AAD7-44D8-BBD7-CCE9431645EC}">
                        <a14:shadowObscured xmlns:a14="http://schemas.microsoft.com/office/drawing/2010/main"/>
                      </a:ext>
                    </a:extLst>
                  </pic:spPr>
                </pic:pic>
              </a:graphicData>
            </a:graphic>
          </wp:inline>
        </w:drawing>
      </w:r>
    </w:p>
    <w:p w14:paraId="7FBDB844" w14:textId="4B0E7A15" w:rsidR="002C4546" w:rsidRDefault="00A550C7" w:rsidP="00A550C7">
      <w:pPr>
        <w:pStyle w:val="affd"/>
        <w:rPr>
          <w:rFonts w:eastAsiaTheme="minorHAnsi"/>
        </w:rPr>
      </w:pPr>
      <w:bookmarkStart w:id="55" w:name="_Toc140590839"/>
      <w:r>
        <w:t xml:space="preserve">Рис. </w:t>
      </w:r>
      <w:r>
        <w:fldChar w:fldCharType="begin"/>
      </w:r>
      <w:r>
        <w:instrText xml:space="preserve"> SEQ Рис. \* ARABIC </w:instrText>
      </w:r>
      <w:r>
        <w:fldChar w:fldCharType="separate"/>
      </w:r>
      <w:r w:rsidR="00925EBA">
        <w:rPr>
          <w:noProof/>
        </w:rPr>
        <w:t>32</w:t>
      </w:r>
      <w:r>
        <w:fldChar w:fldCharType="end"/>
      </w:r>
      <w:r>
        <w:t xml:space="preserve"> </w:t>
      </w:r>
      <w:r w:rsidR="002C4546">
        <w:rPr>
          <w:rFonts w:eastAsiaTheme="minorHAnsi"/>
        </w:rPr>
        <w:t>Друкована форма меню-розкладка</w:t>
      </w:r>
      <w:bookmarkEnd w:id="55"/>
      <w:r w:rsidR="002C4546">
        <w:rPr>
          <w:rFonts w:eastAsiaTheme="minorHAnsi"/>
        </w:rPr>
        <w:t xml:space="preserve"> </w:t>
      </w:r>
    </w:p>
    <w:p w14:paraId="39922246" w14:textId="63458C16" w:rsidR="00875475" w:rsidRPr="00875475" w:rsidRDefault="00875475" w:rsidP="005C4E2E">
      <w:pPr>
        <w:pStyle w:val="22"/>
        <w:rPr>
          <w:sz w:val="26"/>
          <w:szCs w:val="26"/>
        </w:rPr>
      </w:pPr>
      <w:bookmarkStart w:id="56" w:name="_Toc87915258"/>
      <w:bookmarkStart w:id="57" w:name="_Toc88765321"/>
      <w:bookmarkStart w:id="58" w:name="_Toc140589076"/>
      <w:r w:rsidRPr="00875475">
        <w:rPr>
          <w:sz w:val="26"/>
          <w:szCs w:val="26"/>
        </w:rPr>
        <w:t>Меню-вимога</w:t>
      </w:r>
      <w:bookmarkEnd w:id="56"/>
      <w:bookmarkEnd w:id="57"/>
      <w:bookmarkEnd w:id="58"/>
    </w:p>
    <w:p w14:paraId="5C80CAB0" w14:textId="175BADFA" w:rsidR="00875475" w:rsidRPr="00875475" w:rsidRDefault="00875475" w:rsidP="00875475">
      <w:pPr>
        <w:spacing w:after="120" w:line="276" w:lineRule="auto"/>
        <w:ind w:firstLine="708"/>
        <w:rPr>
          <w:szCs w:val="26"/>
        </w:rPr>
      </w:pPr>
      <w:r w:rsidRPr="00875475">
        <w:rPr>
          <w:szCs w:val="26"/>
        </w:rPr>
        <w:t>Для перегляду та редагування створених меню-вимог</w:t>
      </w:r>
      <w:r w:rsidR="002C4546">
        <w:rPr>
          <w:szCs w:val="26"/>
        </w:rPr>
        <w:t>, створення нових меню-вимог,</w:t>
      </w:r>
      <w:r w:rsidR="00C85CD8">
        <w:rPr>
          <w:szCs w:val="26"/>
        </w:rPr>
        <w:t xml:space="preserve"> необхідно вибрати:</w:t>
      </w:r>
      <w:r w:rsidR="002C4546">
        <w:rPr>
          <w:szCs w:val="26"/>
        </w:rPr>
        <w:t xml:space="preserve"> Документ</w:t>
      </w:r>
      <w:r w:rsidR="00C85CD8">
        <w:rPr>
          <w:szCs w:val="26"/>
        </w:rPr>
        <w:t>и/</w:t>
      </w:r>
      <w:r w:rsidR="002C4546">
        <w:rPr>
          <w:szCs w:val="26"/>
        </w:rPr>
        <w:t xml:space="preserve"> </w:t>
      </w:r>
      <w:r w:rsidRPr="00875475">
        <w:rPr>
          <w:szCs w:val="26"/>
        </w:rPr>
        <w:t xml:space="preserve">Меню-вимога (Рис. </w:t>
      </w:r>
      <w:r w:rsidR="00C85CD8">
        <w:rPr>
          <w:szCs w:val="26"/>
        </w:rPr>
        <w:t>33</w:t>
      </w:r>
      <w:r w:rsidR="009C60A9">
        <w:rPr>
          <w:szCs w:val="26"/>
        </w:rPr>
        <w:t xml:space="preserve">). </w:t>
      </w:r>
    </w:p>
    <w:p w14:paraId="1D3975C1" w14:textId="015DD3CC" w:rsidR="002D6252" w:rsidRDefault="002C4546" w:rsidP="005C527C">
      <w:pPr>
        <w:keepNext/>
        <w:spacing w:after="120" w:line="276" w:lineRule="auto"/>
        <w:ind w:firstLine="0"/>
        <w:jc w:val="center"/>
      </w:pPr>
      <w:r>
        <w:rPr>
          <w:noProof/>
          <w:lang w:eastAsia="uk-UA"/>
        </w:rPr>
        <w:drawing>
          <wp:inline distT="0" distB="0" distL="0" distR="0" wp14:anchorId="6E252691" wp14:editId="79C9E7FE">
            <wp:extent cx="6118860" cy="2468880"/>
            <wp:effectExtent l="0" t="0" r="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18860" cy="2468880"/>
                    </a:xfrm>
                    <a:prstGeom prst="rect">
                      <a:avLst/>
                    </a:prstGeom>
                    <a:noFill/>
                    <a:ln>
                      <a:noFill/>
                    </a:ln>
                  </pic:spPr>
                </pic:pic>
              </a:graphicData>
            </a:graphic>
          </wp:inline>
        </w:drawing>
      </w:r>
    </w:p>
    <w:p w14:paraId="53ECAAC3" w14:textId="433B58B2" w:rsidR="00875475" w:rsidRPr="00875475" w:rsidRDefault="00A550C7" w:rsidP="00A550C7">
      <w:pPr>
        <w:pStyle w:val="affd"/>
        <w:rPr>
          <w:szCs w:val="26"/>
        </w:rPr>
      </w:pPr>
      <w:bookmarkStart w:id="59" w:name="_Toc88071721"/>
      <w:bookmarkStart w:id="60" w:name="_Toc140590840"/>
      <w:r>
        <w:t xml:space="preserve">Рис. </w:t>
      </w:r>
      <w:r>
        <w:fldChar w:fldCharType="begin"/>
      </w:r>
      <w:r>
        <w:instrText xml:space="preserve"> SEQ Рис. \* ARABIC </w:instrText>
      </w:r>
      <w:r>
        <w:fldChar w:fldCharType="separate"/>
      </w:r>
      <w:r w:rsidR="00925EBA">
        <w:rPr>
          <w:noProof/>
        </w:rPr>
        <w:t>33</w:t>
      </w:r>
      <w:r>
        <w:fldChar w:fldCharType="end"/>
      </w:r>
      <w:r>
        <w:t xml:space="preserve"> </w:t>
      </w:r>
      <w:r w:rsidR="00317AAD">
        <w:rPr>
          <w:szCs w:val="26"/>
        </w:rPr>
        <w:t>Підр</w:t>
      </w:r>
      <w:r w:rsidR="002D6252" w:rsidRPr="00875475">
        <w:rPr>
          <w:szCs w:val="26"/>
        </w:rPr>
        <w:t>озділ «Меню-вимога»</w:t>
      </w:r>
      <w:bookmarkEnd w:id="59"/>
      <w:bookmarkEnd w:id="60"/>
    </w:p>
    <w:p w14:paraId="2D188141" w14:textId="2FCE1D11" w:rsidR="00875475" w:rsidRPr="00875475" w:rsidRDefault="00875475" w:rsidP="00875475">
      <w:pPr>
        <w:spacing w:line="276" w:lineRule="auto"/>
        <w:ind w:firstLine="708"/>
        <w:rPr>
          <w:szCs w:val="26"/>
        </w:rPr>
      </w:pPr>
      <w:r w:rsidRPr="00875475">
        <w:rPr>
          <w:szCs w:val="26"/>
        </w:rPr>
        <w:lastRenderedPageBreak/>
        <w:t>Для того</w:t>
      </w:r>
      <w:r w:rsidR="001D39EC">
        <w:rPr>
          <w:szCs w:val="26"/>
        </w:rPr>
        <w:t>,</w:t>
      </w:r>
      <w:r w:rsidRPr="00875475">
        <w:rPr>
          <w:szCs w:val="26"/>
        </w:rPr>
        <w:t xml:space="preserve"> щоб створити нову меню-вимогу</w:t>
      </w:r>
      <w:r w:rsidR="001D39EC">
        <w:rPr>
          <w:szCs w:val="26"/>
        </w:rPr>
        <w:t>,</w:t>
      </w:r>
      <w:r w:rsidRPr="00875475">
        <w:rPr>
          <w:szCs w:val="26"/>
        </w:rPr>
        <w:t xml:space="preserve"> слід натиснути на кнопку Додати </w:t>
      </w:r>
      <w:r w:rsidRPr="00875475">
        <w:rPr>
          <w:noProof/>
          <w:szCs w:val="26"/>
          <w:lang w:eastAsia="uk-UA"/>
        </w:rPr>
        <w:drawing>
          <wp:inline distT="0" distB="0" distL="0" distR="0" wp14:anchorId="528EC82D" wp14:editId="4AA236AC">
            <wp:extent cx="250323" cy="195294"/>
            <wp:effectExtent l="0" t="0" r="0" b="0"/>
            <wp:docPr id="190"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0041200F">
        <w:rPr>
          <w:szCs w:val="26"/>
        </w:rPr>
        <w:t xml:space="preserve"> Заповнюємо</w:t>
      </w:r>
      <w:r w:rsidRPr="00875475">
        <w:rPr>
          <w:szCs w:val="26"/>
        </w:rPr>
        <w:t xml:space="preserve"> обов’язкові поля </w:t>
      </w:r>
      <w:r w:rsidR="00317AAD">
        <w:rPr>
          <w:szCs w:val="26"/>
        </w:rPr>
        <w:t xml:space="preserve">та закладки по картці </w:t>
      </w:r>
      <w:r w:rsidRPr="00875475">
        <w:rPr>
          <w:szCs w:val="26"/>
        </w:rPr>
        <w:t>(відмічені зірочкою</w:t>
      </w:r>
      <w:r w:rsidRPr="00875475">
        <w:rPr>
          <w:noProof/>
          <w:szCs w:val="26"/>
          <w:lang w:eastAsia="uk-UA"/>
        </w:rPr>
        <w:drawing>
          <wp:inline distT="0" distB="0" distL="0" distR="0" wp14:anchorId="4C183389" wp14:editId="577DDA72">
            <wp:extent cx="123825" cy="123825"/>
            <wp:effectExtent l="0" t="0" r="9525"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Pr="00875475">
        <w:rPr>
          <w:szCs w:val="26"/>
        </w:rPr>
        <w:t>)</w:t>
      </w:r>
      <w:r w:rsidR="00C85CD8">
        <w:rPr>
          <w:szCs w:val="26"/>
        </w:rPr>
        <w:t xml:space="preserve">  (Рис. 34</w:t>
      </w:r>
      <w:r w:rsidR="00317AAD">
        <w:rPr>
          <w:szCs w:val="26"/>
        </w:rPr>
        <w:t>)</w:t>
      </w:r>
      <w:r w:rsidRPr="00875475">
        <w:rPr>
          <w:szCs w:val="26"/>
        </w:rPr>
        <w:t>:</w:t>
      </w:r>
    </w:p>
    <w:p w14:paraId="4DAA9940" w14:textId="4276360B" w:rsidR="002D6252" w:rsidRDefault="002F4C53" w:rsidP="002F4C53">
      <w:pPr>
        <w:keepNext/>
        <w:spacing w:after="120" w:line="276" w:lineRule="auto"/>
        <w:ind w:firstLine="0"/>
        <w:jc w:val="left"/>
      </w:pPr>
      <w:r>
        <w:rPr>
          <w:noProof/>
        </w:rPr>
        <w:drawing>
          <wp:inline distT="0" distB="0" distL="0" distR="0" wp14:anchorId="4C042BEC" wp14:editId="7E2EB524">
            <wp:extent cx="6138364" cy="2989780"/>
            <wp:effectExtent l="0" t="0" r="0" b="1270"/>
            <wp:docPr id="523285707" name="Рисунок 1" descr="Зображення, що містить текст, програмне забезпечення, Комп’ютерна піктограма, Веб-сторін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85707" name="Рисунок 1" descr="Зображення, що містить текст, програмне забезпечення, Комп’ютерна піктограма, Веб-сторінка&#10;&#10;Автоматично згенерований опис"/>
                    <pic:cNvPicPr/>
                  </pic:nvPicPr>
                  <pic:blipFill rotWithShape="1">
                    <a:blip r:embed="rId58"/>
                    <a:srcRect l="24768" t="41329" r="16298" b="7641"/>
                    <a:stretch/>
                  </pic:blipFill>
                  <pic:spPr bwMode="auto">
                    <a:xfrm>
                      <a:off x="0" y="0"/>
                      <a:ext cx="6160780" cy="3000698"/>
                    </a:xfrm>
                    <a:prstGeom prst="rect">
                      <a:avLst/>
                    </a:prstGeom>
                    <a:ln>
                      <a:noFill/>
                    </a:ln>
                    <a:extLst>
                      <a:ext uri="{53640926-AAD7-44D8-BBD7-CCE9431645EC}">
                        <a14:shadowObscured xmlns:a14="http://schemas.microsoft.com/office/drawing/2010/main"/>
                      </a:ext>
                    </a:extLst>
                  </pic:spPr>
                </pic:pic>
              </a:graphicData>
            </a:graphic>
          </wp:inline>
        </w:drawing>
      </w:r>
    </w:p>
    <w:p w14:paraId="2023670B" w14:textId="0778A578" w:rsidR="00875475" w:rsidRDefault="00A550C7" w:rsidP="00A550C7">
      <w:pPr>
        <w:pStyle w:val="affd"/>
        <w:rPr>
          <w:szCs w:val="26"/>
        </w:rPr>
      </w:pPr>
      <w:bookmarkStart w:id="61" w:name="_Toc88071722"/>
      <w:bookmarkStart w:id="62" w:name="_Toc140590841"/>
      <w:r>
        <w:t xml:space="preserve">Рис. </w:t>
      </w:r>
      <w:r>
        <w:fldChar w:fldCharType="begin"/>
      </w:r>
      <w:r>
        <w:instrText xml:space="preserve"> SEQ Рис. \* ARABIC </w:instrText>
      </w:r>
      <w:r>
        <w:fldChar w:fldCharType="separate"/>
      </w:r>
      <w:r w:rsidR="00925EBA">
        <w:rPr>
          <w:noProof/>
        </w:rPr>
        <w:t>34</w:t>
      </w:r>
      <w:r>
        <w:fldChar w:fldCharType="end"/>
      </w:r>
      <w:r>
        <w:t xml:space="preserve"> </w:t>
      </w:r>
      <w:r w:rsidR="002D6252" w:rsidRPr="00875475">
        <w:rPr>
          <w:szCs w:val="26"/>
        </w:rPr>
        <w:t>Картка документу «Меню-вимога»</w:t>
      </w:r>
      <w:bookmarkEnd w:id="61"/>
      <w:r w:rsidR="0041200F">
        <w:rPr>
          <w:szCs w:val="26"/>
        </w:rPr>
        <w:t>, основна частина, заповнена</w:t>
      </w:r>
      <w:bookmarkEnd w:id="62"/>
    </w:p>
    <w:p w14:paraId="172737B6" w14:textId="0B62B122" w:rsidR="001655B7" w:rsidRPr="001655B7" w:rsidRDefault="001D39EC" w:rsidP="001D39EC">
      <w:pPr>
        <w:rPr>
          <w:lang w:eastAsia="en-US"/>
        </w:rPr>
      </w:pPr>
      <w:r w:rsidRPr="001655B7">
        <w:rPr>
          <w:lang w:eastAsia="en-US"/>
        </w:rPr>
        <w:t>Обов`язково заповнюємо рядок – Документ-підстава</w:t>
      </w:r>
      <w:r w:rsidR="001655B7" w:rsidRPr="001655B7">
        <w:rPr>
          <w:lang w:eastAsia="en-US"/>
        </w:rPr>
        <w:t>, в нашому випадку</w:t>
      </w:r>
      <w:r w:rsidR="0041200F">
        <w:rPr>
          <w:lang w:eastAsia="en-US"/>
        </w:rPr>
        <w:t>,</w:t>
      </w:r>
      <w:r w:rsidR="001655B7" w:rsidRPr="001655B7">
        <w:rPr>
          <w:lang w:eastAsia="en-US"/>
        </w:rPr>
        <w:t xml:space="preserve"> вказуємо  відповідну меню-розкладку, згідно якої має підтягнутись така інформація як:</w:t>
      </w:r>
    </w:p>
    <w:p w14:paraId="74E00874" w14:textId="77777777" w:rsidR="001655B7" w:rsidRPr="001655B7" w:rsidRDefault="001655B7" w:rsidP="004C506E">
      <w:pPr>
        <w:pStyle w:val="affa"/>
        <w:numPr>
          <w:ilvl w:val="0"/>
          <w:numId w:val="38"/>
        </w:numPr>
        <w:rPr>
          <w:lang w:eastAsia="en-US"/>
        </w:rPr>
      </w:pPr>
      <w:r w:rsidRPr="001655B7">
        <w:rPr>
          <w:lang w:eastAsia="en-US"/>
        </w:rPr>
        <w:t>Вид меню</w:t>
      </w:r>
    </w:p>
    <w:p w14:paraId="769963FE" w14:textId="77777777" w:rsidR="001655B7" w:rsidRPr="001655B7" w:rsidRDefault="001655B7" w:rsidP="004C506E">
      <w:pPr>
        <w:pStyle w:val="affa"/>
        <w:numPr>
          <w:ilvl w:val="0"/>
          <w:numId w:val="38"/>
        </w:numPr>
        <w:rPr>
          <w:lang w:eastAsia="en-US"/>
        </w:rPr>
      </w:pPr>
      <w:r w:rsidRPr="001655B7">
        <w:rPr>
          <w:lang w:eastAsia="en-US"/>
        </w:rPr>
        <w:t>Розпис приймання їжі</w:t>
      </w:r>
    </w:p>
    <w:p w14:paraId="513D5F49" w14:textId="77777777" w:rsidR="001655B7" w:rsidRPr="001655B7" w:rsidRDefault="001655B7" w:rsidP="004C506E">
      <w:pPr>
        <w:pStyle w:val="affa"/>
        <w:numPr>
          <w:ilvl w:val="0"/>
          <w:numId w:val="38"/>
        </w:numPr>
        <w:rPr>
          <w:lang w:eastAsia="en-US"/>
        </w:rPr>
      </w:pPr>
      <w:r w:rsidRPr="001655B7">
        <w:rPr>
          <w:lang w:eastAsia="en-US"/>
        </w:rPr>
        <w:t>Тип установи</w:t>
      </w:r>
    </w:p>
    <w:p w14:paraId="6C22ABFF" w14:textId="77777777" w:rsidR="001655B7" w:rsidRPr="001655B7" w:rsidRDefault="001655B7" w:rsidP="004C506E">
      <w:pPr>
        <w:pStyle w:val="affa"/>
        <w:numPr>
          <w:ilvl w:val="0"/>
          <w:numId w:val="38"/>
        </w:numPr>
        <w:rPr>
          <w:lang w:eastAsia="en-US"/>
        </w:rPr>
      </w:pPr>
      <w:r w:rsidRPr="001655B7">
        <w:rPr>
          <w:lang w:eastAsia="en-US"/>
        </w:rPr>
        <w:t>Категорія осіб</w:t>
      </w:r>
    </w:p>
    <w:p w14:paraId="437D60FA" w14:textId="77777777" w:rsidR="001655B7" w:rsidRPr="001655B7" w:rsidRDefault="001655B7" w:rsidP="004C506E">
      <w:pPr>
        <w:pStyle w:val="affa"/>
        <w:numPr>
          <w:ilvl w:val="0"/>
          <w:numId w:val="38"/>
        </w:numPr>
        <w:rPr>
          <w:lang w:eastAsia="en-US"/>
        </w:rPr>
      </w:pPr>
      <w:r w:rsidRPr="001655B7">
        <w:rPr>
          <w:lang w:eastAsia="en-US"/>
        </w:rPr>
        <w:t>К-сть осіб</w:t>
      </w:r>
    </w:p>
    <w:p w14:paraId="261DDAF6" w14:textId="77777777" w:rsidR="001655B7" w:rsidRPr="001655B7" w:rsidRDefault="001655B7" w:rsidP="004C506E">
      <w:pPr>
        <w:pStyle w:val="affa"/>
        <w:numPr>
          <w:ilvl w:val="0"/>
          <w:numId w:val="38"/>
        </w:numPr>
        <w:rPr>
          <w:lang w:eastAsia="en-US"/>
        </w:rPr>
      </w:pPr>
      <w:r w:rsidRPr="001655B7">
        <w:rPr>
          <w:lang w:eastAsia="en-US"/>
        </w:rPr>
        <w:t>Місце зберігання</w:t>
      </w:r>
    </w:p>
    <w:p w14:paraId="0F4FDBC1" w14:textId="6C68FBBA" w:rsidR="001D39EC" w:rsidRDefault="001655B7" w:rsidP="004C506E">
      <w:pPr>
        <w:pStyle w:val="affa"/>
        <w:numPr>
          <w:ilvl w:val="0"/>
          <w:numId w:val="38"/>
        </w:numPr>
        <w:rPr>
          <w:lang w:eastAsia="en-US"/>
        </w:rPr>
      </w:pPr>
      <w:r w:rsidRPr="001655B7">
        <w:rPr>
          <w:lang w:eastAsia="en-US"/>
        </w:rPr>
        <w:t xml:space="preserve">Вікова група </w:t>
      </w:r>
    </w:p>
    <w:p w14:paraId="128E0543" w14:textId="77777777" w:rsidR="001655B7" w:rsidRPr="001655B7" w:rsidRDefault="001655B7" w:rsidP="001655B7">
      <w:pPr>
        <w:pStyle w:val="affa"/>
        <w:ind w:left="1080" w:firstLine="0"/>
        <w:rPr>
          <w:lang w:eastAsia="en-US"/>
        </w:rPr>
      </w:pPr>
    </w:p>
    <w:p w14:paraId="5554E747" w14:textId="657FD9C6" w:rsidR="00317AAD" w:rsidRDefault="00DA2A11" w:rsidP="00317AAD">
      <w:pPr>
        <w:rPr>
          <w:lang w:eastAsia="en-US"/>
        </w:rPr>
      </w:pPr>
      <w:r>
        <w:rPr>
          <w:lang w:eastAsia="en-US"/>
        </w:rPr>
        <w:t>Далі, заповнюємо закладки</w:t>
      </w:r>
      <w:r w:rsidR="00C85CD8">
        <w:rPr>
          <w:lang w:eastAsia="en-US"/>
        </w:rPr>
        <w:t xml:space="preserve"> картки меню-вимога. Див. Рис.35-36</w:t>
      </w:r>
    </w:p>
    <w:p w14:paraId="4EC0E1E8" w14:textId="77777777" w:rsidR="00DA2A11" w:rsidRPr="00317AAD" w:rsidRDefault="00DA2A11" w:rsidP="00317AAD">
      <w:pPr>
        <w:rPr>
          <w:lang w:eastAsia="en-US"/>
        </w:rPr>
      </w:pPr>
    </w:p>
    <w:p w14:paraId="47D5D14F" w14:textId="2BAF54FD" w:rsidR="002D6252" w:rsidRDefault="0041200F" w:rsidP="002D6252">
      <w:pPr>
        <w:pStyle w:val="ad"/>
        <w:keepNext/>
        <w:spacing w:after="240" w:line="276" w:lineRule="auto"/>
      </w:pPr>
      <w:r>
        <w:rPr>
          <w:noProof/>
          <w:lang w:eastAsia="uk-UA"/>
        </w:rPr>
        <w:drawing>
          <wp:inline distT="0" distB="0" distL="0" distR="0" wp14:anchorId="18BE6B45" wp14:editId="4E61DED6">
            <wp:extent cx="6111240" cy="1470660"/>
            <wp:effectExtent l="0" t="0" r="381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11240" cy="1470660"/>
                    </a:xfrm>
                    <a:prstGeom prst="rect">
                      <a:avLst/>
                    </a:prstGeom>
                    <a:noFill/>
                    <a:ln>
                      <a:noFill/>
                    </a:ln>
                  </pic:spPr>
                </pic:pic>
              </a:graphicData>
            </a:graphic>
          </wp:inline>
        </w:drawing>
      </w:r>
    </w:p>
    <w:p w14:paraId="49F49586" w14:textId="4969CC60" w:rsidR="00875475" w:rsidRDefault="00A550C7" w:rsidP="00A550C7">
      <w:pPr>
        <w:pStyle w:val="affd"/>
        <w:rPr>
          <w:rFonts w:eastAsiaTheme="minorHAnsi"/>
          <w:szCs w:val="26"/>
        </w:rPr>
      </w:pPr>
      <w:bookmarkStart w:id="63" w:name="_Toc88071723"/>
      <w:bookmarkStart w:id="64" w:name="_Toc140590842"/>
      <w:r>
        <w:t xml:space="preserve">Рис. </w:t>
      </w:r>
      <w:r>
        <w:fldChar w:fldCharType="begin"/>
      </w:r>
      <w:r>
        <w:instrText xml:space="preserve"> SEQ Рис. \* ARABIC </w:instrText>
      </w:r>
      <w:r>
        <w:fldChar w:fldCharType="separate"/>
      </w:r>
      <w:r w:rsidR="00925EBA">
        <w:rPr>
          <w:noProof/>
        </w:rPr>
        <w:t>35</w:t>
      </w:r>
      <w:r>
        <w:fldChar w:fldCharType="end"/>
      </w:r>
      <w:r>
        <w:t xml:space="preserve"> </w:t>
      </w:r>
      <w:r w:rsidR="002D6252" w:rsidRPr="00875475">
        <w:rPr>
          <w:rFonts w:eastAsiaTheme="minorHAnsi"/>
          <w:szCs w:val="26"/>
        </w:rPr>
        <w:t>Закладка Продукти харчування</w:t>
      </w:r>
      <w:bookmarkEnd w:id="63"/>
      <w:r w:rsidR="00C55C3F">
        <w:rPr>
          <w:rFonts w:eastAsiaTheme="minorHAnsi"/>
          <w:szCs w:val="26"/>
        </w:rPr>
        <w:t xml:space="preserve"> документу «Меню-вимога»</w:t>
      </w:r>
      <w:bookmarkEnd w:id="64"/>
    </w:p>
    <w:p w14:paraId="29A86A9D" w14:textId="3B4B1D62" w:rsidR="00DA2A11" w:rsidRPr="00875475" w:rsidRDefault="00FD4415" w:rsidP="00DA2A11">
      <w:pPr>
        <w:spacing w:after="120" w:line="276" w:lineRule="auto"/>
        <w:ind w:firstLine="708"/>
        <w:rPr>
          <w:szCs w:val="26"/>
        </w:rPr>
      </w:pPr>
      <w:r>
        <w:rPr>
          <w:szCs w:val="26"/>
        </w:rPr>
        <w:t>Обравши</w:t>
      </w:r>
      <w:r w:rsidR="00C85CD8">
        <w:rPr>
          <w:szCs w:val="26"/>
        </w:rPr>
        <w:t xml:space="preserve"> кнопку </w:t>
      </w:r>
      <w:r w:rsidR="00C85CD8">
        <w:rPr>
          <w:noProof/>
          <w:szCs w:val="26"/>
          <w:lang w:eastAsia="uk-UA"/>
        </w:rPr>
        <w:drawing>
          <wp:inline distT="0" distB="0" distL="0" distR="0" wp14:anchorId="239C84BD" wp14:editId="071BABC8">
            <wp:extent cx="320040" cy="297180"/>
            <wp:effectExtent l="0" t="0" r="381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0040" cy="297180"/>
                    </a:xfrm>
                    <a:prstGeom prst="rect">
                      <a:avLst/>
                    </a:prstGeom>
                    <a:noFill/>
                    <a:ln>
                      <a:noFill/>
                    </a:ln>
                  </pic:spPr>
                </pic:pic>
              </a:graphicData>
            </a:graphic>
          </wp:inline>
        </w:drawing>
      </w:r>
      <w:r w:rsidR="00C85CD8">
        <w:rPr>
          <w:szCs w:val="26"/>
        </w:rPr>
        <w:t>Заповнити зі специфікації</w:t>
      </w:r>
      <w:r w:rsidR="00DA2A11" w:rsidRPr="00875475">
        <w:rPr>
          <w:szCs w:val="26"/>
        </w:rPr>
        <w:t xml:space="preserve">, дані детальної частини закладки Продукти харчування та Продукти-замінники </w:t>
      </w:r>
      <w:r w:rsidR="00C85CD8">
        <w:rPr>
          <w:szCs w:val="26"/>
        </w:rPr>
        <w:t>заповняться з документу-підстави (меню-розкладки).</w:t>
      </w:r>
    </w:p>
    <w:p w14:paraId="615F8CC6" w14:textId="77777777" w:rsidR="00DA2A11" w:rsidRPr="00DA2A11" w:rsidRDefault="00DA2A11" w:rsidP="00DA2A11">
      <w:pPr>
        <w:rPr>
          <w:rFonts w:eastAsiaTheme="minorHAnsi"/>
          <w:lang w:eastAsia="en-US"/>
        </w:rPr>
      </w:pPr>
    </w:p>
    <w:p w14:paraId="40CDF0D5" w14:textId="77777777" w:rsidR="002D6252" w:rsidRDefault="00875475" w:rsidP="002D6252">
      <w:pPr>
        <w:pStyle w:val="ad"/>
        <w:keepNext/>
        <w:spacing w:after="120" w:line="276" w:lineRule="auto"/>
      </w:pPr>
      <w:r w:rsidRPr="00875475">
        <w:rPr>
          <w:rFonts w:eastAsiaTheme="minorHAnsi"/>
          <w:noProof/>
          <w:sz w:val="26"/>
          <w:szCs w:val="26"/>
          <w:lang w:eastAsia="uk-UA"/>
        </w:rPr>
        <w:drawing>
          <wp:inline distT="0" distB="0" distL="0" distR="0" wp14:anchorId="1647781D" wp14:editId="496FC0B9">
            <wp:extent cx="6118406" cy="807720"/>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b="46742"/>
                    <a:stretch/>
                  </pic:blipFill>
                  <pic:spPr bwMode="auto">
                    <a:xfrm>
                      <a:off x="0" y="0"/>
                      <a:ext cx="6125109" cy="808605"/>
                    </a:xfrm>
                    <a:prstGeom prst="rect">
                      <a:avLst/>
                    </a:prstGeom>
                    <a:ln>
                      <a:noFill/>
                    </a:ln>
                    <a:extLst>
                      <a:ext uri="{53640926-AAD7-44D8-BBD7-CCE9431645EC}">
                        <a14:shadowObscured xmlns:a14="http://schemas.microsoft.com/office/drawing/2010/main"/>
                      </a:ext>
                    </a:extLst>
                  </pic:spPr>
                </pic:pic>
              </a:graphicData>
            </a:graphic>
          </wp:inline>
        </w:drawing>
      </w:r>
    </w:p>
    <w:p w14:paraId="272A765A" w14:textId="118B739A" w:rsidR="00875475" w:rsidRDefault="00A550C7" w:rsidP="00A550C7">
      <w:pPr>
        <w:pStyle w:val="affd"/>
        <w:rPr>
          <w:rFonts w:eastAsiaTheme="minorHAnsi"/>
          <w:szCs w:val="26"/>
        </w:rPr>
      </w:pPr>
      <w:bookmarkStart w:id="65" w:name="_Toc88071724"/>
      <w:bookmarkStart w:id="66" w:name="_Toc140590843"/>
      <w:r>
        <w:t xml:space="preserve">Рис. </w:t>
      </w:r>
      <w:r>
        <w:fldChar w:fldCharType="begin"/>
      </w:r>
      <w:r>
        <w:instrText xml:space="preserve"> SEQ Рис. \* ARABIC </w:instrText>
      </w:r>
      <w:r>
        <w:fldChar w:fldCharType="separate"/>
      </w:r>
      <w:r w:rsidR="00925EBA">
        <w:rPr>
          <w:noProof/>
        </w:rPr>
        <w:t>36</w:t>
      </w:r>
      <w:r>
        <w:fldChar w:fldCharType="end"/>
      </w:r>
      <w:r>
        <w:t xml:space="preserve"> </w:t>
      </w:r>
      <w:r w:rsidR="002D6252" w:rsidRPr="00875475">
        <w:rPr>
          <w:rFonts w:eastAsiaTheme="minorHAnsi"/>
          <w:szCs w:val="26"/>
        </w:rPr>
        <w:t>Закладка Продукти-замінники</w:t>
      </w:r>
      <w:bookmarkEnd w:id="65"/>
      <w:r w:rsidR="00C55C3F">
        <w:rPr>
          <w:rFonts w:eastAsiaTheme="minorHAnsi"/>
          <w:szCs w:val="26"/>
        </w:rPr>
        <w:t xml:space="preserve"> документу «Меню-вимога»</w:t>
      </w:r>
      <w:bookmarkEnd w:id="66"/>
    </w:p>
    <w:p w14:paraId="4E1B679D" w14:textId="77777777" w:rsidR="00DA2A11" w:rsidRPr="00DA2A11" w:rsidRDefault="00DA2A11" w:rsidP="00DA2A11">
      <w:pPr>
        <w:rPr>
          <w:rFonts w:eastAsiaTheme="minorHAnsi"/>
          <w:lang w:eastAsia="en-US"/>
        </w:rPr>
      </w:pPr>
    </w:p>
    <w:p w14:paraId="7EA94BEC" w14:textId="2DB55C2F" w:rsidR="00875475" w:rsidRPr="00875475" w:rsidRDefault="00875475" w:rsidP="002D6252">
      <w:pPr>
        <w:pStyle w:val="ad"/>
        <w:spacing w:after="120" w:line="276" w:lineRule="auto"/>
        <w:ind w:firstLine="851"/>
        <w:jc w:val="both"/>
        <w:rPr>
          <w:rFonts w:eastAsiaTheme="minorHAnsi"/>
          <w:sz w:val="26"/>
          <w:szCs w:val="26"/>
        </w:rPr>
      </w:pPr>
      <w:r w:rsidRPr="00875475">
        <w:rPr>
          <w:rFonts w:eastAsiaTheme="minorHAnsi"/>
          <w:sz w:val="26"/>
          <w:szCs w:val="26"/>
        </w:rPr>
        <w:t xml:space="preserve">Після заповнення картки, за допомогою кнопок меню її можна зберегти кнопками </w:t>
      </w:r>
      <w:r w:rsidRPr="00875475">
        <w:rPr>
          <w:noProof/>
          <w:sz w:val="26"/>
          <w:szCs w:val="26"/>
          <w:lang w:eastAsia="uk-UA"/>
        </w:rPr>
        <w:drawing>
          <wp:inline distT="0" distB="0" distL="0" distR="0" wp14:anchorId="44EC3408" wp14:editId="3495032E">
            <wp:extent cx="176981" cy="171776"/>
            <wp:effectExtent l="0" t="0" r="0" b="0"/>
            <wp:docPr id="201"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9913" cy="184328"/>
                    </a:xfrm>
                    <a:prstGeom prst="rect">
                      <a:avLst/>
                    </a:prstGeom>
                  </pic:spPr>
                </pic:pic>
              </a:graphicData>
            </a:graphic>
          </wp:inline>
        </w:drawing>
      </w:r>
      <w:r w:rsidRPr="00875475">
        <w:rPr>
          <w:rFonts w:eastAsiaTheme="minorHAnsi"/>
          <w:sz w:val="26"/>
          <w:szCs w:val="26"/>
        </w:rPr>
        <w:t xml:space="preserve"> (Зберегти та закрити), </w:t>
      </w:r>
      <w:r w:rsidRPr="00875475">
        <w:rPr>
          <w:noProof/>
          <w:sz w:val="26"/>
          <w:szCs w:val="26"/>
          <w:lang w:eastAsia="uk-UA"/>
        </w:rPr>
        <w:drawing>
          <wp:inline distT="0" distB="0" distL="0" distR="0" wp14:anchorId="53A7C13E" wp14:editId="65AD56F1">
            <wp:extent cx="176981" cy="187094"/>
            <wp:effectExtent l="0" t="0" r="0" b="3810"/>
            <wp:docPr id="122"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4679" cy="195231"/>
                    </a:xfrm>
                    <a:prstGeom prst="rect">
                      <a:avLst/>
                    </a:prstGeom>
                  </pic:spPr>
                </pic:pic>
              </a:graphicData>
            </a:graphic>
          </wp:inline>
        </w:drawing>
      </w:r>
      <w:r w:rsidRPr="00875475">
        <w:rPr>
          <w:rFonts w:eastAsiaTheme="minorHAnsi"/>
          <w:sz w:val="26"/>
          <w:szCs w:val="26"/>
        </w:rPr>
        <w:t xml:space="preserve"> (зберегти) та провести кнопкою </w:t>
      </w:r>
      <w:r w:rsidRPr="00875475">
        <w:rPr>
          <w:noProof/>
          <w:sz w:val="26"/>
          <w:szCs w:val="26"/>
          <w:lang w:eastAsia="uk-UA"/>
        </w:rPr>
        <w:drawing>
          <wp:inline distT="0" distB="0" distL="0" distR="0" wp14:anchorId="45ED3936" wp14:editId="38B8A868">
            <wp:extent cx="172800" cy="18000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2800" cy="180000"/>
                    </a:xfrm>
                    <a:prstGeom prst="rect">
                      <a:avLst/>
                    </a:prstGeom>
                  </pic:spPr>
                </pic:pic>
              </a:graphicData>
            </a:graphic>
          </wp:inline>
        </w:drawing>
      </w:r>
      <w:r w:rsidR="005C527C">
        <w:rPr>
          <w:rFonts w:eastAsiaTheme="minorHAnsi"/>
          <w:sz w:val="26"/>
          <w:szCs w:val="26"/>
        </w:rPr>
        <w:t xml:space="preserve"> (</w:t>
      </w:r>
      <w:r w:rsidRPr="00875475">
        <w:rPr>
          <w:rFonts w:eastAsiaTheme="minorHAnsi"/>
          <w:sz w:val="26"/>
          <w:szCs w:val="26"/>
        </w:rPr>
        <w:t xml:space="preserve">Провести), відмінити проведення можна за допомогою кнопки </w:t>
      </w:r>
      <w:r w:rsidRPr="00875475">
        <w:rPr>
          <w:noProof/>
          <w:sz w:val="26"/>
          <w:szCs w:val="26"/>
          <w:lang w:eastAsia="uk-UA"/>
        </w:rPr>
        <w:drawing>
          <wp:inline distT="0" distB="0" distL="0" distR="0" wp14:anchorId="1F2164D1" wp14:editId="5F2560E5">
            <wp:extent cx="154858" cy="149123"/>
            <wp:effectExtent l="0" t="0" r="0" b="381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6949" cy="160767"/>
                    </a:xfrm>
                    <a:prstGeom prst="rect">
                      <a:avLst/>
                    </a:prstGeom>
                  </pic:spPr>
                </pic:pic>
              </a:graphicData>
            </a:graphic>
          </wp:inline>
        </w:drawing>
      </w:r>
      <w:r w:rsidRPr="00875475">
        <w:rPr>
          <w:rFonts w:eastAsiaTheme="minorHAnsi"/>
          <w:sz w:val="26"/>
          <w:szCs w:val="26"/>
        </w:rPr>
        <w:t xml:space="preserve"> (Відмінити проведення). </w:t>
      </w:r>
    </w:p>
    <w:p w14:paraId="79C336F5" w14:textId="77777777" w:rsidR="00FD4415" w:rsidRDefault="00875475" w:rsidP="002D6252">
      <w:pPr>
        <w:pStyle w:val="ad"/>
        <w:spacing w:after="120" w:line="276" w:lineRule="auto"/>
        <w:ind w:firstLine="851"/>
        <w:jc w:val="both"/>
        <w:rPr>
          <w:rFonts w:eastAsiaTheme="minorHAnsi"/>
          <w:sz w:val="26"/>
          <w:szCs w:val="26"/>
        </w:rPr>
      </w:pPr>
      <w:r w:rsidRPr="00875475">
        <w:rPr>
          <w:rFonts w:eastAsiaTheme="minorHAnsi"/>
          <w:sz w:val="26"/>
          <w:szCs w:val="26"/>
        </w:rPr>
        <w:t xml:space="preserve">Після проведення кнопкою </w:t>
      </w:r>
      <w:r w:rsidRPr="00875475">
        <w:rPr>
          <w:noProof/>
          <w:sz w:val="26"/>
          <w:szCs w:val="26"/>
          <w:lang w:eastAsia="uk-UA"/>
        </w:rPr>
        <w:drawing>
          <wp:inline distT="0" distB="0" distL="0" distR="0" wp14:anchorId="38030928" wp14:editId="678326CF">
            <wp:extent cx="169200" cy="169200"/>
            <wp:effectExtent l="0" t="0" r="2540" b="254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9200" cy="169200"/>
                    </a:xfrm>
                    <a:prstGeom prst="rect">
                      <a:avLst/>
                    </a:prstGeom>
                  </pic:spPr>
                </pic:pic>
              </a:graphicData>
            </a:graphic>
          </wp:inline>
        </w:drawing>
      </w:r>
      <w:r w:rsidRPr="00875475">
        <w:rPr>
          <w:rFonts w:eastAsiaTheme="minorHAnsi"/>
          <w:sz w:val="26"/>
          <w:szCs w:val="26"/>
        </w:rPr>
        <w:t xml:space="preserve"> (Результат проведення).</w:t>
      </w:r>
      <w:r w:rsidR="00FD4415">
        <w:rPr>
          <w:rFonts w:eastAsiaTheme="minorHAnsi"/>
          <w:sz w:val="26"/>
          <w:szCs w:val="26"/>
        </w:rPr>
        <w:t xml:space="preserve"> </w:t>
      </w:r>
    </w:p>
    <w:p w14:paraId="0DF833A5" w14:textId="69002D81" w:rsidR="00875475" w:rsidRPr="00FD4415" w:rsidRDefault="00FD4415" w:rsidP="00FD4415">
      <w:pPr>
        <w:pStyle w:val="ad"/>
        <w:spacing w:after="120" w:line="276" w:lineRule="auto"/>
        <w:ind w:firstLine="851"/>
        <w:jc w:val="both"/>
        <w:rPr>
          <w:rFonts w:eastAsiaTheme="minorHAnsi"/>
          <w:sz w:val="26"/>
          <w:szCs w:val="26"/>
        </w:rPr>
      </w:pPr>
      <w:r>
        <w:rPr>
          <w:rFonts w:eastAsiaTheme="minorHAnsi"/>
          <w:sz w:val="26"/>
          <w:szCs w:val="26"/>
        </w:rPr>
        <w:t xml:space="preserve">Потім, можна </w:t>
      </w:r>
      <w:r w:rsidR="00875475" w:rsidRPr="00875475">
        <w:rPr>
          <w:rFonts w:eastAsiaTheme="minorHAnsi"/>
          <w:sz w:val="26"/>
          <w:szCs w:val="26"/>
        </w:rPr>
        <w:t xml:space="preserve"> продивитись, зберегти або розд</w:t>
      </w:r>
      <w:r>
        <w:rPr>
          <w:rFonts w:eastAsiaTheme="minorHAnsi"/>
          <w:sz w:val="26"/>
          <w:szCs w:val="26"/>
        </w:rPr>
        <w:t>рукувати господарську операцію</w:t>
      </w:r>
      <w:r w:rsidR="00875475" w:rsidRPr="00875475">
        <w:rPr>
          <w:rFonts w:eastAsiaTheme="minorHAnsi"/>
          <w:sz w:val="26"/>
          <w:szCs w:val="26"/>
        </w:rPr>
        <w:t xml:space="preserve">, </w:t>
      </w:r>
      <w:r>
        <w:rPr>
          <w:rFonts w:eastAsiaTheme="minorHAnsi"/>
          <w:sz w:val="26"/>
          <w:szCs w:val="26"/>
        </w:rPr>
        <w:t xml:space="preserve"> </w:t>
      </w:r>
      <w:r w:rsidR="00875475" w:rsidRPr="00875475">
        <w:rPr>
          <w:rFonts w:eastAsiaTheme="minorHAnsi"/>
          <w:sz w:val="26"/>
          <w:szCs w:val="26"/>
        </w:rPr>
        <w:t>а тако</w:t>
      </w:r>
      <w:r>
        <w:rPr>
          <w:rFonts w:eastAsiaTheme="minorHAnsi"/>
          <w:sz w:val="26"/>
          <w:szCs w:val="26"/>
        </w:rPr>
        <w:t>ж, роздрукувати Меню-вимогу, використавши кнопку</w:t>
      </w:r>
      <w:r w:rsidRPr="00FD4415">
        <w:rPr>
          <w:rFonts w:eastAsiaTheme="minorHAnsi"/>
          <w:noProof/>
          <w:sz w:val="26"/>
          <w:szCs w:val="26"/>
          <w:lang w:eastAsia="uk-UA"/>
        </w:rPr>
        <w:drawing>
          <wp:inline distT="0" distB="0" distL="0" distR="0" wp14:anchorId="1546DCED" wp14:editId="5A963DF2">
            <wp:extent cx="297180" cy="350520"/>
            <wp:effectExtent l="0" t="0" r="762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7180" cy="350520"/>
                    </a:xfrm>
                    <a:prstGeom prst="rect">
                      <a:avLst/>
                    </a:prstGeom>
                    <a:noFill/>
                    <a:ln>
                      <a:noFill/>
                    </a:ln>
                  </pic:spPr>
                </pic:pic>
              </a:graphicData>
            </a:graphic>
          </wp:inline>
        </w:drawing>
      </w:r>
      <w:r w:rsidRPr="00FD4415">
        <w:rPr>
          <w:rFonts w:eastAsiaTheme="minorHAnsi"/>
          <w:sz w:val="26"/>
          <w:szCs w:val="26"/>
        </w:rPr>
        <w:t xml:space="preserve"> Друк</w:t>
      </w:r>
      <w:r>
        <w:rPr>
          <w:rFonts w:eastAsiaTheme="minorHAnsi"/>
          <w:sz w:val="26"/>
          <w:szCs w:val="26"/>
        </w:rPr>
        <w:t xml:space="preserve"> , </w:t>
      </w:r>
      <w:r w:rsidRPr="00FD4415">
        <w:rPr>
          <w:rFonts w:eastAsiaTheme="minorHAnsi"/>
          <w:sz w:val="26"/>
          <w:szCs w:val="26"/>
        </w:rPr>
        <w:t xml:space="preserve"> типову форму № 3-4а, затверджену наказом Державного казначейства України від 18 грудня 2000 р. № 130 "Про затвердження типових форм обліку та списання запасів бюджетних установ та ін</w:t>
      </w:r>
      <w:r>
        <w:rPr>
          <w:rFonts w:eastAsiaTheme="minorHAnsi"/>
          <w:sz w:val="26"/>
          <w:szCs w:val="26"/>
        </w:rPr>
        <w:t xml:space="preserve">струкції про їх складання": </w:t>
      </w:r>
    </w:p>
    <w:p w14:paraId="56C2B9B3" w14:textId="4CF13ADA" w:rsidR="002D6252" w:rsidRDefault="0089238F" w:rsidP="0089238F">
      <w:pPr>
        <w:pStyle w:val="ad"/>
        <w:keepNext/>
        <w:spacing w:after="120" w:line="276" w:lineRule="auto"/>
        <w:jc w:val="left"/>
      </w:pPr>
      <w:r>
        <w:rPr>
          <w:noProof/>
        </w:rPr>
        <w:drawing>
          <wp:inline distT="0" distB="0" distL="0" distR="0" wp14:anchorId="5D6B93BC" wp14:editId="1C790E9E">
            <wp:extent cx="6155349" cy="3271935"/>
            <wp:effectExtent l="0" t="0" r="0" b="5080"/>
            <wp:docPr id="1873655870"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655870"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62"/>
                    <a:srcRect l="26428" t="29100" r="20817" b="21047"/>
                    <a:stretch/>
                  </pic:blipFill>
                  <pic:spPr bwMode="auto">
                    <a:xfrm>
                      <a:off x="0" y="0"/>
                      <a:ext cx="6175526" cy="3282660"/>
                    </a:xfrm>
                    <a:prstGeom prst="rect">
                      <a:avLst/>
                    </a:prstGeom>
                    <a:ln>
                      <a:noFill/>
                    </a:ln>
                    <a:extLst>
                      <a:ext uri="{53640926-AAD7-44D8-BBD7-CCE9431645EC}">
                        <a14:shadowObscured xmlns:a14="http://schemas.microsoft.com/office/drawing/2010/main"/>
                      </a:ext>
                    </a:extLst>
                  </pic:spPr>
                </pic:pic>
              </a:graphicData>
            </a:graphic>
          </wp:inline>
        </w:drawing>
      </w:r>
      <w:r w:rsidR="00CC2912">
        <w:rPr>
          <w:noProof/>
          <w:lang w:eastAsia="uk-UA"/>
        </w:rPr>
        <mc:AlternateContent>
          <mc:Choice Requires="wpi">
            <w:drawing>
              <wp:anchor distT="0" distB="0" distL="114300" distR="114300" simplePos="0" relativeHeight="251660288" behindDoc="0" locked="0" layoutInCell="1" allowOverlap="1" wp14:anchorId="3BF7C180" wp14:editId="6D71B415">
                <wp:simplePos x="0" y="0"/>
                <wp:positionH relativeFrom="column">
                  <wp:posOffset>3800685</wp:posOffset>
                </wp:positionH>
                <wp:positionV relativeFrom="paragraph">
                  <wp:posOffset>3057370</wp:posOffset>
                </wp:positionV>
                <wp:extent cx="676440" cy="15840"/>
                <wp:effectExtent l="57150" t="57150" r="66675" b="99060"/>
                <wp:wrapNone/>
                <wp:docPr id="1673865418" name="Рукописні дані 5"/>
                <wp:cNvGraphicFramePr/>
                <a:graphic xmlns:a="http://schemas.openxmlformats.org/drawingml/2006/main">
                  <a:graphicData uri="http://schemas.microsoft.com/office/word/2010/wordprocessingInk">
                    <w14:contentPart bwMode="auto" r:id="rId63">
                      <w14:nvContentPartPr>
                        <w14:cNvContentPartPr/>
                      </w14:nvContentPartPr>
                      <w14:xfrm>
                        <a:off x="0" y="0"/>
                        <a:ext cx="676440" cy="15840"/>
                      </w14:xfrm>
                    </w14:contentPart>
                  </a:graphicData>
                </a:graphic>
              </wp:anchor>
            </w:drawing>
          </mc:Choice>
          <mc:Fallback>
            <w:pict>
              <v:shapetype w14:anchorId="64269E2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і дані 5" o:spid="_x0000_s1026" type="#_x0000_t75" style="position:absolute;margin-left:297.85pt;margin-top:237.9pt;width:56.05pt;height:6.9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">
                <v:imagedata r:id="rId64" o:title=""/>
              </v:shape>
            </w:pict>
          </mc:Fallback>
        </mc:AlternateContent>
      </w:r>
    </w:p>
    <w:p w14:paraId="5F5ABFCF" w14:textId="6D4840ED" w:rsidR="00875475" w:rsidRDefault="00A550C7" w:rsidP="00A550C7">
      <w:pPr>
        <w:pStyle w:val="affd"/>
        <w:rPr>
          <w:rFonts w:eastAsiaTheme="minorHAnsi"/>
          <w:szCs w:val="26"/>
        </w:rPr>
      </w:pPr>
      <w:bookmarkStart w:id="67" w:name="_Toc140590844"/>
      <w:r>
        <w:t xml:space="preserve">Рис. </w:t>
      </w:r>
      <w:r>
        <w:fldChar w:fldCharType="begin"/>
      </w:r>
      <w:r>
        <w:instrText xml:space="preserve"> SEQ Рис. \* ARABIC </w:instrText>
      </w:r>
      <w:r>
        <w:fldChar w:fldCharType="separate"/>
      </w:r>
      <w:r w:rsidR="00925EBA">
        <w:rPr>
          <w:noProof/>
        </w:rPr>
        <w:t>37</w:t>
      </w:r>
      <w:r>
        <w:fldChar w:fldCharType="end"/>
      </w:r>
      <w:r>
        <w:t xml:space="preserve"> </w:t>
      </w:r>
      <w:r w:rsidR="0065681C">
        <w:rPr>
          <w:rFonts w:eastAsiaTheme="minorHAnsi"/>
          <w:szCs w:val="26"/>
        </w:rPr>
        <w:t>Друкована форма Меню-вимога</w:t>
      </w:r>
      <w:bookmarkEnd w:id="67"/>
    </w:p>
    <w:p w14:paraId="2B7206E2" w14:textId="0821AE40" w:rsidR="0065681C" w:rsidRPr="0065681C" w:rsidRDefault="0065681C" w:rsidP="0065681C">
      <w:pPr>
        <w:rPr>
          <w:rFonts w:eastAsiaTheme="minorHAnsi"/>
          <w:lang w:eastAsia="en-US"/>
        </w:rPr>
      </w:pPr>
    </w:p>
    <w:p w14:paraId="17C751F3" w14:textId="3C817ACC" w:rsidR="00FD4415" w:rsidRPr="00FD4415" w:rsidRDefault="00FD4415" w:rsidP="00FD4415">
      <w:pPr>
        <w:ind w:firstLine="0"/>
        <w:rPr>
          <w:rFonts w:asciiTheme="minorHAnsi" w:eastAsiaTheme="minorHAnsi" w:hAnsiTheme="minorHAnsi"/>
          <w:lang w:eastAsia="en-US"/>
        </w:rPr>
      </w:pPr>
      <w:r w:rsidRPr="00FD4415">
        <w:rPr>
          <w:rFonts w:ascii="Calibri" w:eastAsiaTheme="minorHAnsi" w:hAnsi="Calibri" w:cs="Calibri"/>
          <w:lang w:eastAsia="en-US"/>
        </w:rPr>
        <w:t>За</w:t>
      </w:r>
      <w:r w:rsidRPr="00FD4415">
        <w:rPr>
          <w:rFonts w:ascii="Agency FB" w:eastAsiaTheme="minorHAnsi" w:hAnsi="Agency FB"/>
          <w:lang w:eastAsia="en-US"/>
        </w:rPr>
        <w:t xml:space="preserve"> </w:t>
      </w:r>
      <w:r w:rsidRPr="00FD4415">
        <w:rPr>
          <w:rFonts w:ascii="Calibri" w:eastAsiaTheme="minorHAnsi" w:hAnsi="Calibri" w:cs="Calibri"/>
          <w:lang w:eastAsia="en-US"/>
        </w:rPr>
        <w:t>потреби</w:t>
      </w:r>
      <w:r w:rsidRPr="00FD4415">
        <w:rPr>
          <w:rFonts w:ascii="Agency FB" w:eastAsiaTheme="minorHAnsi" w:hAnsi="Agency FB"/>
          <w:lang w:eastAsia="en-US"/>
        </w:rPr>
        <w:t xml:space="preserve">, </w:t>
      </w:r>
      <w:r w:rsidRPr="00FD4415">
        <w:rPr>
          <w:rFonts w:ascii="Calibri" w:eastAsiaTheme="minorHAnsi" w:hAnsi="Calibri" w:cs="Calibri"/>
          <w:lang w:eastAsia="en-US"/>
        </w:rPr>
        <w:t>залучаємо</w:t>
      </w:r>
      <w:r w:rsidRPr="00FD4415">
        <w:rPr>
          <w:rFonts w:ascii="Agency FB" w:eastAsiaTheme="minorHAnsi" w:hAnsi="Agency FB"/>
          <w:lang w:eastAsia="en-US"/>
        </w:rPr>
        <w:t xml:space="preserve"> </w:t>
      </w:r>
      <w:r w:rsidRPr="00FD4415">
        <w:rPr>
          <w:rFonts w:ascii="Calibri" w:eastAsiaTheme="minorHAnsi" w:hAnsi="Calibri" w:cs="Calibri"/>
          <w:lang w:eastAsia="en-US"/>
        </w:rPr>
        <w:t>до</w:t>
      </w:r>
      <w:r w:rsidRPr="00FD4415">
        <w:rPr>
          <w:rFonts w:ascii="Agency FB" w:eastAsiaTheme="minorHAnsi" w:hAnsi="Agency FB"/>
          <w:lang w:eastAsia="en-US"/>
        </w:rPr>
        <w:t xml:space="preserve"> </w:t>
      </w:r>
      <w:r w:rsidRPr="00FD4415">
        <w:rPr>
          <w:rFonts w:ascii="Calibri" w:eastAsiaTheme="minorHAnsi" w:hAnsi="Calibri" w:cs="Calibri"/>
          <w:lang w:eastAsia="en-US"/>
        </w:rPr>
        <w:t>роботи</w:t>
      </w:r>
      <w:r w:rsidRPr="00FD4415">
        <w:rPr>
          <w:rFonts w:ascii="Agency FB" w:eastAsiaTheme="minorHAnsi" w:hAnsi="Agency FB"/>
          <w:lang w:eastAsia="en-US"/>
        </w:rPr>
        <w:t xml:space="preserve"> </w:t>
      </w:r>
      <w:r w:rsidRPr="00FD4415">
        <w:rPr>
          <w:rFonts w:ascii="Calibri" w:eastAsiaTheme="minorHAnsi" w:hAnsi="Calibri" w:cs="Calibri"/>
          <w:lang w:eastAsia="en-US"/>
        </w:rPr>
        <w:t>й</w:t>
      </w:r>
      <w:r w:rsidRPr="00FD4415">
        <w:rPr>
          <w:rFonts w:ascii="Agency FB" w:eastAsiaTheme="minorHAnsi" w:hAnsi="Agency FB"/>
          <w:lang w:eastAsia="en-US"/>
        </w:rPr>
        <w:t xml:space="preserve"> </w:t>
      </w:r>
      <w:r w:rsidRPr="00FD4415">
        <w:rPr>
          <w:rFonts w:ascii="Calibri" w:eastAsiaTheme="minorHAnsi" w:hAnsi="Calibri" w:cs="Calibri"/>
          <w:lang w:eastAsia="en-US"/>
        </w:rPr>
        <w:t>інші</w:t>
      </w:r>
      <w:r w:rsidRPr="00FD4415">
        <w:rPr>
          <w:rFonts w:ascii="Agency FB" w:eastAsiaTheme="minorHAnsi" w:hAnsi="Agency FB"/>
          <w:lang w:eastAsia="en-US"/>
        </w:rPr>
        <w:t xml:space="preserve"> </w:t>
      </w:r>
      <w:r w:rsidRPr="00FD4415">
        <w:rPr>
          <w:rFonts w:ascii="Calibri" w:eastAsiaTheme="minorHAnsi" w:hAnsi="Calibri" w:cs="Calibri"/>
          <w:lang w:eastAsia="en-US"/>
        </w:rPr>
        <w:t>операції</w:t>
      </w:r>
      <w:r w:rsidRPr="00FD4415">
        <w:rPr>
          <w:rFonts w:ascii="Agency FB" w:eastAsiaTheme="minorHAnsi" w:hAnsi="Agency FB"/>
          <w:lang w:eastAsia="en-US"/>
        </w:rPr>
        <w:t xml:space="preserve"> </w:t>
      </w:r>
      <w:r w:rsidRPr="00FD4415">
        <w:rPr>
          <w:rFonts w:ascii="Calibri" w:eastAsiaTheme="minorHAnsi" w:hAnsi="Calibri" w:cs="Calibri"/>
          <w:lang w:eastAsia="en-US"/>
        </w:rPr>
        <w:t>розділу</w:t>
      </w:r>
      <w:r w:rsidRPr="00FD4415">
        <w:rPr>
          <w:rFonts w:ascii="Agency FB" w:eastAsiaTheme="minorHAnsi" w:hAnsi="Agency FB"/>
          <w:lang w:eastAsia="en-US"/>
        </w:rPr>
        <w:t xml:space="preserve"> </w:t>
      </w:r>
      <w:r w:rsidRPr="00FD4415">
        <w:rPr>
          <w:rFonts w:ascii="Calibri" w:eastAsiaTheme="minorHAnsi" w:hAnsi="Calibri" w:cs="Calibri"/>
          <w:lang w:eastAsia="en-US"/>
        </w:rPr>
        <w:t>Документи</w:t>
      </w:r>
      <w:r>
        <w:rPr>
          <w:rFonts w:ascii="Agency FB" w:eastAsiaTheme="minorHAnsi" w:hAnsi="Agency FB"/>
          <w:lang w:eastAsia="en-US"/>
        </w:rPr>
        <w:t xml:space="preserve"> описані нижче.</w:t>
      </w:r>
    </w:p>
    <w:p w14:paraId="09E257E6" w14:textId="77777777" w:rsidR="00FD4415" w:rsidRPr="00FD4415" w:rsidRDefault="00FD4415" w:rsidP="00FD4415">
      <w:pPr>
        <w:ind w:firstLine="0"/>
        <w:rPr>
          <w:rFonts w:asciiTheme="minorHAnsi" w:eastAsiaTheme="minorHAnsi" w:hAnsiTheme="minorHAnsi"/>
          <w:lang w:eastAsia="en-US"/>
        </w:rPr>
      </w:pPr>
    </w:p>
    <w:p w14:paraId="52FFC8A6" w14:textId="00902D70" w:rsidR="00D3145D" w:rsidRDefault="00D3145D" w:rsidP="005C4E2E">
      <w:pPr>
        <w:pStyle w:val="affa"/>
        <w:numPr>
          <w:ilvl w:val="0"/>
          <w:numId w:val="43"/>
        </w:numPr>
        <w:spacing w:after="120" w:line="276" w:lineRule="auto"/>
        <w:outlineLvl w:val="0"/>
        <w:rPr>
          <w:b/>
          <w:szCs w:val="26"/>
        </w:rPr>
      </w:pPr>
      <w:bookmarkStart w:id="68" w:name="_Toc140589077"/>
      <w:r w:rsidRPr="008502EA">
        <w:rPr>
          <w:b/>
          <w:szCs w:val="26"/>
        </w:rPr>
        <w:t>ТМЦ (Продукти харчування)</w:t>
      </w:r>
      <w:bookmarkEnd w:id="68"/>
    </w:p>
    <w:p w14:paraId="5B12C665" w14:textId="09C22658" w:rsidR="008502EA" w:rsidRDefault="008502EA" w:rsidP="008502EA">
      <w:pPr>
        <w:spacing w:after="120" w:line="276" w:lineRule="auto"/>
        <w:ind w:firstLine="0"/>
        <w:rPr>
          <w:szCs w:val="26"/>
        </w:rPr>
      </w:pPr>
      <w:r w:rsidRPr="008502EA">
        <w:rPr>
          <w:szCs w:val="26"/>
        </w:rPr>
        <w:lastRenderedPageBreak/>
        <w:t>Розділ ТМЦ (Продукти харчування) складається з наступних підрозділів : Переміщення продуктів харчування, Списання продуктів харчування, оприбуткування надлишків продуктів харчування, Інвентаризація ТМЦ</w:t>
      </w:r>
      <w:r w:rsidR="00FD4415">
        <w:rPr>
          <w:szCs w:val="26"/>
        </w:rPr>
        <w:t xml:space="preserve"> (Рис.38</w:t>
      </w:r>
      <w:r>
        <w:rPr>
          <w:szCs w:val="26"/>
        </w:rPr>
        <w:t>) :</w:t>
      </w:r>
    </w:p>
    <w:p w14:paraId="122C361B" w14:textId="3F03916A" w:rsidR="008502EA" w:rsidRPr="008502EA" w:rsidRDefault="008502EA" w:rsidP="008502EA">
      <w:pPr>
        <w:spacing w:after="120" w:line="276" w:lineRule="auto"/>
        <w:ind w:firstLine="0"/>
        <w:jc w:val="center"/>
        <w:rPr>
          <w:szCs w:val="26"/>
        </w:rPr>
      </w:pPr>
      <w:r>
        <w:rPr>
          <w:noProof/>
          <w:szCs w:val="26"/>
          <w:lang w:eastAsia="uk-UA"/>
        </w:rPr>
        <w:drawing>
          <wp:inline distT="0" distB="0" distL="0" distR="0" wp14:anchorId="6EBB58B4" wp14:editId="26527A29">
            <wp:extent cx="1691640" cy="1805940"/>
            <wp:effectExtent l="0" t="0" r="381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91640" cy="1805940"/>
                    </a:xfrm>
                    <a:prstGeom prst="rect">
                      <a:avLst/>
                    </a:prstGeom>
                    <a:noFill/>
                    <a:ln>
                      <a:noFill/>
                    </a:ln>
                  </pic:spPr>
                </pic:pic>
              </a:graphicData>
            </a:graphic>
          </wp:inline>
        </w:drawing>
      </w:r>
    </w:p>
    <w:p w14:paraId="41C84FAB" w14:textId="0C59A5E7" w:rsidR="00D3145D" w:rsidRDefault="00A550C7" w:rsidP="00A550C7">
      <w:pPr>
        <w:pStyle w:val="affd"/>
        <w:rPr>
          <w:szCs w:val="26"/>
        </w:rPr>
      </w:pPr>
      <w:bookmarkStart w:id="69" w:name="_Toc140590845"/>
      <w:r>
        <w:t xml:space="preserve">Рис. </w:t>
      </w:r>
      <w:r>
        <w:fldChar w:fldCharType="begin"/>
      </w:r>
      <w:r>
        <w:instrText xml:space="preserve"> SEQ Рис. \* ARABIC </w:instrText>
      </w:r>
      <w:r>
        <w:fldChar w:fldCharType="separate"/>
      </w:r>
      <w:r w:rsidR="00925EBA">
        <w:rPr>
          <w:noProof/>
        </w:rPr>
        <w:t>38</w:t>
      </w:r>
      <w:r>
        <w:fldChar w:fldCharType="end"/>
      </w:r>
      <w:r>
        <w:t xml:space="preserve"> </w:t>
      </w:r>
      <w:r w:rsidR="008502EA">
        <w:rPr>
          <w:szCs w:val="26"/>
        </w:rPr>
        <w:t>Розділ ТМЦ (Продукти харчування)</w:t>
      </w:r>
      <w:bookmarkEnd w:id="69"/>
    </w:p>
    <w:p w14:paraId="1121A83F" w14:textId="77777777" w:rsidR="00FD4415" w:rsidRDefault="00FD4415" w:rsidP="008502EA">
      <w:pPr>
        <w:pStyle w:val="affa"/>
        <w:spacing w:after="120" w:line="276" w:lineRule="auto"/>
        <w:ind w:firstLine="0"/>
        <w:jc w:val="center"/>
        <w:rPr>
          <w:szCs w:val="26"/>
        </w:rPr>
      </w:pPr>
    </w:p>
    <w:p w14:paraId="197D3225" w14:textId="3E89EEE3" w:rsidR="008502EA" w:rsidRDefault="008502EA" w:rsidP="005C4E2E">
      <w:pPr>
        <w:pStyle w:val="affa"/>
        <w:numPr>
          <w:ilvl w:val="1"/>
          <w:numId w:val="43"/>
        </w:numPr>
        <w:spacing w:after="120" w:line="276" w:lineRule="auto"/>
        <w:outlineLvl w:val="1"/>
        <w:rPr>
          <w:b/>
          <w:szCs w:val="26"/>
        </w:rPr>
      </w:pPr>
      <w:bookmarkStart w:id="70" w:name="_Toc140589078"/>
      <w:r w:rsidRPr="008502EA">
        <w:rPr>
          <w:b/>
          <w:szCs w:val="26"/>
        </w:rPr>
        <w:t>Переміщення продуктів харчування</w:t>
      </w:r>
      <w:bookmarkEnd w:id="70"/>
    </w:p>
    <w:p w14:paraId="0B1E97B4" w14:textId="168FD8C4" w:rsidR="00140F19" w:rsidRDefault="00140F19" w:rsidP="00875475">
      <w:pPr>
        <w:spacing w:after="120" w:line="276" w:lineRule="auto"/>
        <w:ind w:firstLine="576"/>
        <w:rPr>
          <w:szCs w:val="26"/>
        </w:rPr>
      </w:pPr>
      <w:r w:rsidRPr="00140F19">
        <w:rPr>
          <w:szCs w:val="26"/>
        </w:rPr>
        <w:t>Для створення, перегляду та редагування документів переміщення продуктів харчування</w:t>
      </w:r>
      <w:r>
        <w:rPr>
          <w:szCs w:val="26"/>
        </w:rPr>
        <w:t xml:space="preserve">, необхідно вибрати </w:t>
      </w:r>
      <w:r w:rsidR="00364657">
        <w:rPr>
          <w:szCs w:val="26"/>
        </w:rPr>
        <w:t xml:space="preserve">: Документи/ТМЦ (Продукти харчування)/ </w:t>
      </w:r>
      <w:r>
        <w:rPr>
          <w:szCs w:val="26"/>
        </w:rPr>
        <w:t>Переміщенн</w:t>
      </w:r>
      <w:r w:rsidR="00364657">
        <w:rPr>
          <w:szCs w:val="26"/>
        </w:rPr>
        <w:t>я продуктів харчування. (Рис. 39</w:t>
      </w:r>
      <w:r>
        <w:rPr>
          <w:szCs w:val="26"/>
        </w:rPr>
        <w:t>).</w:t>
      </w:r>
    </w:p>
    <w:p w14:paraId="3FB85477" w14:textId="57854CFE" w:rsidR="00140F19" w:rsidRDefault="00B52A8D" w:rsidP="0089238F">
      <w:pPr>
        <w:spacing w:after="120" w:line="276" w:lineRule="auto"/>
        <w:ind w:firstLine="0"/>
        <w:rPr>
          <w:szCs w:val="26"/>
        </w:rPr>
      </w:pPr>
      <w:r>
        <w:rPr>
          <w:noProof/>
        </w:rPr>
        <w:drawing>
          <wp:inline distT="0" distB="0" distL="0" distR="0" wp14:anchorId="2FE78909" wp14:editId="6550A920">
            <wp:extent cx="6347931" cy="1237397"/>
            <wp:effectExtent l="0" t="0" r="0" b="1270"/>
            <wp:docPr id="1807012003"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12003"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66"/>
                    <a:srcRect l="18735" t="54570" r="13390" b="21909"/>
                    <a:stretch/>
                  </pic:blipFill>
                  <pic:spPr bwMode="auto">
                    <a:xfrm>
                      <a:off x="0" y="0"/>
                      <a:ext cx="6379933" cy="1243635"/>
                    </a:xfrm>
                    <a:prstGeom prst="rect">
                      <a:avLst/>
                    </a:prstGeom>
                    <a:ln>
                      <a:noFill/>
                    </a:ln>
                    <a:extLst>
                      <a:ext uri="{53640926-AAD7-44D8-BBD7-CCE9431645EC}">
                        <a14:shadowObscured xmlns:a14="http://schemas.microsoft.com/office/drawing/2010/main"/>
                      </a:ext>
                    </a:extLst>
                  </pic:spPr>
                </pic:pic>
              </a:graphicData>
            </a:graphic>
          </wp:inline>
        </w:drawing>
      </w:r>
    </w:p>
    <w:p w14:paraId="7A84FB7A" w14:textId="2693C32C" w:rsidR="00140F19" w:rsidRDefault="00A550C7" w:rsidP="00A550C7">
      <w:pPr>
        <w:pStyle w:val="affd"/>
        <w:rPr>
          <w:szCs w:val="26"/>
        </w:rPr>
      </w:pPr>
      <w:bookmarkStart w:id="71" w:name="_Toc140590846"/>
      <w:r>
        <w:t xml:space="preserve">Рис. </w:t>
      </w:r>
      <w:r>
        <w:fldChar w:fldCharType="begin"/>
      </w:r>
      <w:r>
        <w:instrText xml:space="preserve"> SEQ Рис. \* ARABIC </w:instrText>
      </w:r>
      <w:r>
        <w:fldChar w:fldCharType="separate"/>
      </w:r>
      <w:r w:rsidR="00925EBA">
        <w:rPr>
          <w:noProof/>
        </w:rPr>
        <w:t>39</w:t>
      </w:r>
      <w:r>
        <w:fldChar w:fldCharType="end"/>
      </w:r>
      <w:r>
        <w:t xml:space="preserve"> </w:t>
      </w:r>
      <w:r w:rsidR="00467FF5">
        <w:rPr>
          <w:szCs w:val="26"/>
        </w:rPr>
        <w:t>Підрозділ</w:t>
      </w:r>
      <w:r w:rsidR="00140F19">
        <w:rPr>
          <w:szCs w:val="26"/>
        </w:rPr>
        <w:t xml:space="preserve"> </w:t>
      </w:r>
      <w:r w:rsidR="009C6894">
        <w:rPr>
          <w:szCs w:val="26"/>
        </w:rPr>
        <w:t xml:space="preserve"> «</w:t>
      </w:r>
      <w:r w:rsidR="00140F19">
        <w:rPr>
          <w:szCs w:val="26"/>
        </w:rPr>
        <w:t>Переміщення продуктів харчування</w:t>
      </w:r>
      <w:r w:rsidR="009C6894">
        <w:rPr>
          <w:szCs w:val="26"/>
        </w:rPr>
        <w:t>»</w:t>
      </w:r>
      <w:bookmarkEnd w:id="71"/>
    </w:p>
    <w:p w14:paraId="7DEA8A8C" w14:textId="6CEB119C" w:rsidR="00140F19" w:rsidRDefault="00140F19" w:rsidP="00140F19">
      <w:pPr>
        <w:spacing w:line="276" w:lineRule="auto"/>
        <w:ind w:firstLine="708"/>
        <w:rPr>
          <w:szCs w:val="26"/>
        </w:rPr>
      </w:pPr>
      <w:r w:rsidRPr="00875475">
        <w:rPr>
          <w:szCs w:val="26"/>
        </w:rPr>
        <w:t>Для того</w:t>
      </w:r>
      <w:r w:rsidR="00EC6E69">
        <w:rPr>
          <w:szCs w:val="26"/>
        </w:rPr>
        <w:t>,</w:t>
      </w:r>
      <w:r w:rsidRPr="00875475">
        <w:rPr>
          <w:szCs w:val="26"/>
        </w:rPr>
        <w:t xml:space="preserve"> щоб створити нов</w:t>
      </w:r>
      <w:r w:rsidR="0090057F">
        <w:rPr>
          <w:szCs w:val="26"/>
        </w:rPr>
        <w:t>ий</w:t>
      </w:r>
      <w:r w:rsidRPr="00875475">
        <w:rPr>
          <w:szCs w:val="26"/>
        </w:rPr>
        <w:t xml:space="preserve"> </w:t>
      </w:r>
      <w:r w:rsidR="0090057F">
        <w:rPr>
          <w:szCs w:val="26"/>
        </w:rPr>
        <w:t>документ переміщення продуктів харчування,</w:t>
      </w:r>
      <w:r w:rsidRPr="00875475">
        <w:rPr>
          <w:szCs w:val="26"/>
        </w:rPr>
        <w:t xml:space="preserve"> слід натиснути на кнопку Додати </w:t>
      </w:r>
      <w:r w:rsidRPr="00875475">
        <w:rPr>
          <w:noProof/>
          <w:szCs w:val="26"/>
          <w:lang w:eastAsia="uk-UA"/>
        </w:rPr>
        <w:drawing>
          <wp:inline distT="0" distB="0" distL="0" distR="0" wp14:anchorId="29D229A7" wp14:editId="7E94AAD4">
            <wp:extent cx="250323" cy="195294"/>
            <wp:effectExtent l="0" t="0" r="0" b="0"/>
            <wp:docPr id="6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Pr="00875475">
        <w:rPr>
          <w:szCs w:val="26"/>
        </w:rPr>
        <w:t>. У картці заповнити обов’язкові поля (відмічені зірочкою</w:t>
      </w:r>
      <w:r w:rsidRPr="00875475">
        <w:rPr>
          <w:noProof/>
          <w:szCs w:val="26"/>
          <w:lang w:eastAsia="uk-UA"/>
        </w:rPr>
        <w:drawing>
          <wp:inline distT="0" distB="0" distL="0" distR="0" wp14:anchorId="286A8BF1" wp14:editId="1A875905">
            <wp:extent cx="123825" cy="12382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0090057F">
        <w:rPr>
          <w:szCs w:val="26"/>
        </w:rPr>
        <w:t>):</w:t>
      </w:r>
    </w:p>
    <w:p w14:paraId="1D475E00" w14:textId="1944A1E8" w:rsidR="0090057F" w:rsidRDefault="0090057F" w:rsidP="00140F19">
      <w:pPr>
        <w:spacing w:line="276" w:lineRule="auto"/>
        <w:ind w:firstLine="708"/>
        <w:rPr>
          <w:szCs w:val="26"/>
        </w:rPr>
      </w:pPr>
      <w:r>
        <w:rPr>
          <w:noProof/>
          <w:szCs w:val="26"/>
          <w:lang w:eastAsia="uk-UA"/>
        </w:rPr>
        <w:lastRenderedPageBreak/>
        <w:drawing>
          <wp:inline distT="0" distB="0" distL="0" distR="0" wp14:anchorId="2701F3C2" wp14:editId="163EB4EE">
            <wp:extent cx="5547360" cy="2644140"/>
            <wp:effectExtent l="0" t="0" r="0" b="381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47360" cy="2644140"/>
                    </a:xfrm>
                    <a:prstGeom prst="rect">
                      <a:avLst/>
                    </a:prstGeom>
                    <a:noFill/>
                    <a:ln>
                      <a:noFill/>
                    </a:ln>
                  </pic:spPr>
                </pic:pic>
              </a:graphicData>
            </a:graphic>
          </wp:inline>
        </w:drawing>
      </w:r>
    </w:p>
    <w:p w14:paraId="20C2AEBC" w14:textId="5C54F51F" w:rsidR="0090057F" w:rsidRDefault="00A550C7" w:rsidP="00A550C7">
      <w:pPr>
        <w:pStyle w:val="affd"/>
        <w:rPr>
          <w:szCs w:val="26"/>
        </w:rPr>
      </w:pPr>
      <w:bookmarkStart w:id="72" w:name="_Toc140590847"/>
      <w:r>
        <w:t xml:space="preserve">Рис. </w:t>
      </w:r>
      <w:r>
        <w:fldChar w:fldCharType="begin"/>
      </w:r>
      <w:r>
        <w:instrText xml:space="preserve"> SEQ Рис. \* ARABIC </w:instrText>
      </w:r>
      <w:r>
        <w:fldChar w:fldCharType="separate"/>
      </w:r>
      <w:r w:rsidR="00925EBA">
        <w:rPr>
          <w:noProof/>
        </w:rPr>
        <w:t>40</w:t>
      </w:r>
      <w:r>
        <w:fldChar w:fldCharType="end"/>
      </w:r>
      <w:r>
        <w:t xml:space="preserve"> </w:t>
      </w:r>
      <w:r w:rsidR="0090057F">
        <w:rPr>
          <w:szCs w:val="26"/>
        </w:rPr>
        <w:t xml:space="preserve">Картка документу </w:t>
      </w:r>
      <w:r w:rsidR="009C6894">
        <w:rPr>
          <w:szCs w:val="26"/>
        </w:rPr>
        <w:t>«П</w:t>
      </w:r>
      <w:r w:rsidR="0090057F">
        <w:rPr>
          <w:szCs w:val="26"/>
        </w:rPr>
        <w:t>ереміщення продуктів харчування</w:t>
      </w:r>
      <w:r w:rsidR="009C6894">
        <w:rPr>
          <w:szCs w:val="26"/>
        </w:rPr>
        <w:t>»</w:t>
      </w:r>
      <w:bookmarkEnd w:id="72"/>
    </w:p>
    <w:p w14:paraId="47566AF5" w14:textId="4572C661" w:rsidR="0090057F" w:rsidRDefault="0090057F" w:rsidP="0090057F">
      <w:pPr>
        <w:spacing w:line="276" w:lineRule="auto"/>
        <w:ind w:firstLine="708"/>
        <w:rPr>
          <w:szCs w:val="26"/>
        </w:rPr>
      </w:pPr>
      <w:r>
        <w:rPr>
          <w:szCs w:val="26"/>
        </w:rPr>
        <w:t xml:space="preserve">Далі, на закладці </w:t>
      </w:r>
      <w:r w:rsidRPr="0090057F">
        <w:rPr>
          <w:i/>
          <w:szCs w:val="26"/>
        </w:rPr>
        <w:t>Продукти харчування</w:t>
      </w:r>
      <w:r>
        <w:rPr>
          <w:szCs w:val="26"/>
        </w:rPr>
        <w:t>, можна вибрати, які саме продукти харчування переміщуємо.  Зробити це можна</w:t>
      </w:r>
      <w:r w:rsidR="0047664D">
        <w:rPr>
          <w:szCs w:val="26"/>
        </w:rPr>
        <w:t>,</w:t>
      </w:r>
      <w:r>
        <w:rPr>
          <w:szCs w:val="26"/>
        </w:rPr>
        <w:t xml:space="preserve"> за допомогою кнопки </w:t>
      </w:r>
      <w:r>
        <w:rPr>
          <w:noProof/>
          <w:szCs w:val="26"/>
          <w:lang w:eastAsia="uk-UA"/>
        </w:rPr>
        <w:drawing>
          <wp:inline distT="0" distB="0" distL="0" distR="0" wp14:anchorId="13685C0A" wp14:editId="38A156E9">
            <wp:extent cx="259080" cy="320040"/>
            <wp:effectExtent l="0" t="0" r="7620" b="381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9080" cy="320040"/>
                    </a:xfrm>
                    <a:prstGeom prst="rect">
                      <a:avLst/>
                    </a:prstGeom>
                    <a:noFill/>
                    <a:ln>
                      <a:noFill/>
                    </a:ln>
                  </pic:spPr>
                </pic:pic>
              </a:graphicData>
            </a:graphic>
          </wp:inline>
        </w:drawing>
      </w:r>
      <w:r>
        <w:rPr>
          <w:szCs w:val="26"/>
        </w:rPr>
        <w:t xml:space="preserve"> «Підбір»</w:t>
      </w:r>
    </w:p>
    <w:p w14:paraId="149506F6" w14:textId="1E66F1D9" w:rsidR="0047664D" w:rsidRDefault="008F7D63" w:rsidP="008F7D63">
      <w:pPr>
        <w:spacing w:line="276" w:lineRule="auto"/>
        <w:ind w:firstLine="0"/>
        <w:rPr>
          <w:szCs w:val="26"/>
        </w:rPr>
      </w:pPr>
      <w:r>
        <w:rPr>
          <w:noProof/>
        </w:rPr>
        <w:drawing>
          <wp:inline distT="0" distB="0" distL="0" distR="0" wp14:anchorId="6E58DB1C" wp14:editId="196E5629">
            <wp:extent cx="5807507" cy="2916071"/>
            <wp:effectExtent l="0" t="0" r="3175" b="0"/>
            <wp:docPr id="246230841" name="Рисунок 1" descr="Зображення, що містить текст, програмне забезпечення, Комп’ютерна піктограма, Веб-сторін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30841" name="Рисунок 1" descr="Зображення, що містить текст, програмне забезпечення, Комп’ютерна піктограма, Веб-сторінка&#10;&#10;Автоматично згенерований опис"/>
                    <pic:cNvPicPr/>
                  </pic:nvPicPr>
                  <pic:blipFill rotWithShape="1">
                    <a:blip r:embed="rId69"/>
                    <a:srcRect l="23940" t="33111" r="10336" b="7846"/>
                    <a:stretch/>
                  </pic:blipFill>
                  <pic:spPr bwMode="auto">
                    <a:xfrm>
                      <a:off x="0" y="0"/>
                      <a:ext cx="5826463" cy="2925589"/>
                    </a:xfrm>
                    <a:prstGeom prst="rect">
                      <a:avLst/>
                    </a:prstGeom>
                    <a:ln>
                      <a:noFill/>
                    </a:ln>
                    <a:extLst>
                      <a:ext uri="{53640926-AAD7-44D8-BBD7-CCE9431645EC}">
                        <a14:shadowObscured xmlns:a14="http://schemas.microsoft.com/office/drawing/2010/main"/>
                      </a:ext>
                    </a:extLst>
                  </pic:spPr>
                </pic:pic>
              </a:graphicData>
            </a:graphic>
          </wp:inline>
        </w:drawing>
      </w:r>
    </w:p>
    <w:p w14:paraId="5E0EEEC3" w14:textId="48385D24" w:rsidR="00140F19" w:rsidRDefault="00494498" w:rsidP="00A550C7">
      <w:pPr>
        <w:pStyle w:val="affd"/>
        <w:rPr>
          <w:szCs w:val="26"/>
        </w:rPr>
      </w:pPr>
      <w:bookmarkStart w:id="73" w:name="_Toc140590848"/>
      <w:r>
        <w:rPr>
          <w:noProof/>
          <w:szCs w:val="26"/>
          <w:lang w:eastAsia="uk-UA"/>
        </w:rPr>
        <mc:AlternateContent>
          <mc:Choice Requires="wpi">
            <w:drawing>
              <wp:anchor distT="0" distB="0" distL="114300" distR="114300" simplePos="0" relativeHeight="251663360" behindDoc="0" locked="0" layoutInCell="1" allowOverlap="1" wp14:anchorId="6E2ED115" wp14:editId="53679A21">
                <wp:simplePos x="0" y="0"/>
                <wp:positionH relativeFrom="column">
                  <wp:posOffset>980292</wp:posOffset>
                </wp:positionH>
                <wp:positionV relativeFrom="paragraph">
                  <wp:posOffset>1674405</wp:posOffset>
                </wp:positionV>
                <wp:extent cx="600840" cy="28080"/>
                <wp:effectExtent l="57150" t="76200" r="66040" b="86360"/>
                <wp:wrapNone/>
                <wp:docPr id="1559261552" name="Рукописні дані 14"/>
                <wp:cNvGraphicFramePr/>
                <a:graphic xmlns:a="http://schemas.openxmlformats.org/drawingml/2006/main">
                  <a:graphicData uri="http://schemas.microsoft.com/office/word/2010/wordprocessingInk">
                    <w14:contentPart bwMode="auto" r:id="rId70">
                      <w14:nvContentPartPr>
                        <w14:cNvContentPartPr/>
                      </w14:nvContentPartPr>
                      <w14:xfrm>
                        <a:off x="0" y="0"/>
                        <a:ext cx="600840" cy="28080"/>
                      </w14:xfrm>
                    </w14:contentPart>
                  </a:graphicData>
                </a:graphic>
              </wp:anchor>
            </w:drawing>
          </mc:Choice>
          <mc:Fallback>
            <w:pict>
              <v:shape w14:anchorId="37A299A4" id="Рукописні дані 14" o:spid="_x0000_s1026" type="#_x0000_t75" style="position:absolute;margin-left:75.8pt;margin-top:129pt;width:50.1pt;height:7.8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">
                <v:imagedata r:id="rId71" o:title=""/>
              </v:shape>
            </w:pict>
          </mc:Fallback>
        </mc:AlternateContent>
      </w:r>
      <w:r>
        <w:rPr>
          <w:noProof/>
          <w:szCs w:val="26"/>
          <w:lang w:eastAsia="uk-UA"/>
        </w:rPr>
        <mc:AlternateContent>
          <mc:Choice Requires="wpi">
            <w:drawing>
              <wp:anchor distT="0" distB="0" distL="114300" distR="114300" simplePos="0" relativeHeight="251662336" behindDoc="0" locked="0" layoutInCell="1" allowOverlap="1" wp14:anchorId="1ACE208E" wp14:editId="5545475A">
                <wp:simplePos x="0" y="0"/>
                <wp:positionH relativeFrom="column">
                  <wp:posOffset>4133172</wp:posOffset>
                </wp:positionH>
                <wp:positionV relativeFrom="paragraph">
                  <wp:posOffset>1301445</wp:posOffset>
                </wp:positionV>
                <wp:extent cx="582840" cy="9720"/>
                <wp:effectExtent l="57150" t="76200" r="0" b="104775"/>
                <wp:wrapNone/>
                <wp:docPr id="528575138" name="Рукописні дані 13"/>
                <wp:cNvGraphicFramePr/>
                <a:graphic xmlns:a="http://schemas.openxmlformats.org/drawingml/2006/main">
                  <a:graphicData uri="http://schemas.microsoft.com/office/word/2010/wordprocessingInk">
                    <w14:contentPart bwMode="auto" r:id="rId72">
                      <w14:nvContentPartPr>
                        <w14:cNvContentPartPr/>
                      </w14:nvContentPartPr>
                      <w14:xfrm>
                        <a:off x="0" y="0"/>
                        <a:ext cx="582840" cy="9720"/>
                      </w14:xfrm>
                    </w14:contentPart>
                  </a:graphicData>
                </a:graphic>
              </wp:anchor>
            </w:drawing>
          </mc:Choice>
          <mc:Fallback>
            <w:pict>
              <v:shape w14:anchorId="3C05A9EC" id="Рукописні дані 13" o:spid="_x0000_s1026" type="#_x0000_t75" style="position:absolute;margin-left:324.05pt;margin-top:99.65pt;width:48.75pt;height:6.4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">
                <v:imagedata r:id="rId73" o:title=""/>
              </v:shape>
            </w:pict>
          </mc:Fallback>
        </mc:AlternateContent>
      </w:r>
      <w:r>
        <w:rPr>
          <w:noProof/>
          <w:szCs w:val="26"/>
          <w:lang w:eastAsia="uk-UA"/>
        </w:rPr>
        <mc:AlternateContent>
          <mc:Choice Requires="wpi">
            <w:drawing>
              <wp:anchor distT="0" distB="0" distL="114300" distR="114300" simplePos="0" relativeHeight="251661312" behindDoc="0" locked="0" layoutInCell="1" allowOverlap="1" wp14:anchorId="06A76C72" wp14:editId="5DCF20C9">
                <wp:simplePos x="0" y="0"/>
                <wp:positionH relativeFrom="column">
                  <wp:posOffset>4101132</wp:posOffset>
                </wp:positionH>
                <wp:positionV relativeFrom="paragraph">
                  <wp:posOffset>1255005</wp:posOffset>
                </wp:positionV>
                <wp:extent cx="615240" cy="59400"/>
                <wp:effectExtent l="57150" t="57150" r="71120" b="93345"/>
                <wp:wrapNone/>
                <wp:docPr id="189350217" name="Рукописні дані 12"/>
                <wp:cNvGraphicFramePr/>
                <a:graphic xmlns:a="http://schemas.openxmlformats.org/drawingml/2006/main">
                  <a:graphicData uri="http://schemas.microsoft.com/office/word/2010/wordprocessingInk">
                    <w14:contentPart bwMode="auto" r:id="rId74">
                      <w14:nvContentPartPr>
                        <w14:cNvContentPartPr/>
                      </w14:nvContentPartPr>
                      <w14:xfrm>
                        <a:off x="0" y="0"/>
                        <a:ext cx="615240" cy="59400"/>
                      </w14:xfrm>
                    </w14:contentPart>
                  </a:graphicData>
                </a:graphic>
              </wp:anchor>
            </w:drawing>
          </mc:Choice>
          <mc:Fallback>
            <w:pict>
              <v:shape w14:anchorId="7375189F" id="Рукописні дані 12" o:spid="_x0000_s1026" type="#_x0000_t75" style="position:absolute;margin-left:321.5pt;margin-top:95.95pt;width:51.3pt;height:10.3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">
                <v:imagedata r:id="rId75" o:title=""/>
              </v:shape>
            </w:pict>
          </mc:Fallback>
        </mc:AlternateContent>
      </w:r>
      <w:r w:rsidR="00A550C7">
        <w:t xml:space="preserve">Рис. </w:t>
      </w:r>
      <w:r w:rsidR="00A550C7">
        <w:fldChar w:fldCharType="begin"/>
      </w:r>
      <w:r w:rsidR="00A550C7">
        <w:instrText xml:space="preserve"> SEQ Рис. \* ARABIC </w:instrText>
      </w:r>
      <w:r w:rsidR="00A550C7">
        <w:fldChar w:fldCharType="separate"/>
      </w:r>
      <w:r w:rsidR="00925EBA">
        <w:rPr>
          <w:noProof/>
        </w:rPr>
        <w:t>41</w:t>
      </w:r>
      <w:r w:rsidR="00A550C7">
        <w:fldChar w:fldCharType="end"/>
      </w:r>
      <w:r w:rsidR="00A550C7">
        <w:t xml:space="preserve"> </w:t>
      </w:r>
      <w:r w:rsidR="0047664D">
        <w:rPr>
          <w:szCs w:val="26"/>
        </w:rPr>
        <w:t>Приклад заповненого документу переміщення продуктів харчування</w:t>
      </w:r>
      <w:bookmarkEnd w:id="73"/>
    </w:p>
    <w:p w14:paraId="26A42693" w14:textId="6D4AE519" w:rsidR="0047664D" w:rsidRPr="00875475" w:rsidRDefault="0047664D" w:rsidP="0047664D">
      <w:pPr>
        <w:pStyle w:val="ad"/>
        <w:spacing w:after="120" w:line="276" w:lineRule="auto"/>
        <w:ind w:firstLine="851"/>
        <w:jc w:val="both"/>
        <w:rPr>
          <w:rFonts w:eastAsiaTheme="minorHAnsi"/>
          <w:sz w:val="26"/>
          <w:szCs w:val="26"/>
        </w:rPr>
      </w:pPr>
      <w:r>
        <w:rPr>
          <w:rFonts w:eastAsiaTheme="minorHAnsi"/>
          <w:sz w:val="26"/>
          <w:szCs w:val="26"/>
        </w:rPr>
        <w:t>Після заповнення документу</w:t>
      </w:r>
      <w:r w:rsidRPr="00875475">
        <w:rPr>
          <w:rFonts w:eastAsiaTheme="minorHAnsi"/>
          <w:sz w:val="26"/>
          <w:szCs w:val="26"/>
        </w:rPr>
        <w:t>,</w:t>
      </w:r>
      <w:r>
        <w:rPr>
          <w:rFonts w:eastAsiaTheme="minorHAnsi"/>
          <w:sz w:val="26"/>
          <w:szCs w:val="26"/>
        </w:rPr>
        <w:t xml:space="preserve">(всіх </w:t>
      </w:r>
      <w:proofErr w:type="spellStart"/>
      <w:r>
        <w:rPr>
          <w:rFonts w:eastAsiaTheme="minorHAnsi"/>
          <w:sz w:val="26"/>
          <w:szCs w:val="26"/>
        </w:rPr>
        <w:t>обов</w:t>
      </w:r>
      <w:proofErr w:type="spellEnd"/>
      <w:r w:rsidRPr="00F33C9E">
        <w:rPr>
          <w:rFonts w:eastAsiaTheme="minorHAnsi"/>
          <w:sz w:val="26"/>
          <w:szCs w:val="26"/>
          <w:lang w:val="ru-RU"/>
        </w:rPr>
        <w:t>’</w:t>
      </w:r>
      <w:proofErr w:type="spellStart"/>
      <w:r>
        <w:rPr>
          <w:rFonts w:eastAsiaTheme="minorHAnsi"/>
          <w:sz w:val="26"/>
          <w:szCs w:val="26"/>
          <w:lang w:val="ru-RU"/>
        </w:rPr>
        <w:t>язкових</w:t>
      </w:r>
      <w:proofErr w:type="spellEnd"/>
      <w:r>
        <w:rPr>
          <w:rFonts w:eastAsiaTheme="minorHAnsi"/>
          <w:sz w:val="26"/>
          <w:szCs w:val="26"/>
          <w:lang w:val="ru-RU"/>
        </w:rPr>
        <w:t xml:space="preserve"> </w:t>
      </w:r>
      <w:proofErr w:type="spellStart"/>
      <w:r>
        <w:rPr>
          <w:rFonts w:eastAsiaTheme="minorHAnsi"/>
          <w:sz w:val="26"/>
          <w:szCs w:val="26"/>
          <w:lang w:val="ru-RU"/>
        </w:rPr>
        <w:t>полів</w:t>
      </w:r>
      <w:proofErr w:type="spellEnd"/>
      <w:r>
        <w:rPr>
          <w:rFonts w:eastAsiaTheme="minorHAnsi"/>
          <w:sz w:val="26"/>
          <w:szCs w:val="26"/>
          <w:lang w:val="ru-RU"/>
        </w:rPr>
        <w:t xml:space="preserve"> та закладок)</w:t>
      </w:r>
      <w:r>
        <w:rPr>
          <w:rFonts w:eastAsiaTheme="minorHAnsi"/>
          <w:sz w:val="26"/>
          <w:szCs w:val="26"/>
        </w:rPr>
        <w:t xml:space="preserve"> за допомогою кнопок меню його</w:t>
      </w:r>
      <w:r w:rsidRPr="00875475">
        <w:rPr>
          <w:rFonts w:eastAsiaTheme="minorHAnsi"/>
          <w:sz w:val="26"/>
          <w:szCs w:val="26"/>
        </w:rPr>
        <w:t xml:space="preserve"> можна зберегти кнопками </w:t>
      </w:r>
      <w:r w:rsidRPr="00875475">
        <w:rPr>
          <w:noProof/>
          <w:sz w:val="26"/>
          <w:szCs w:val="26"/>
          <w:lang w:eastAsia="uk-UA"/>
        </w:rPr>
        <w:drawing>
          <wp:inline distT="0" distB="0" distL="0" distR="0" wp14:anchorId="575ADC9D" wp14:editId="53CE5C26">
            <wp:extent cx="176981" cy="171776"/>
            <wp:effectExtent l="0" t="0" r="0" b="0"/>
            <wp:docPr id="101"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9913" cy="184328"/>
                    </a:xfrm>
                    <a:prstGeom prst="rect">
                      <a:avLst/>
                    </a:prstGeom>
                  </pic:spPr>
                </pic:pic>
              </a:graphicData>
            </a:graphic>
          </wp:inline>
        </w:drawing>
      </w:r>
      <w:r w:rsidRPr="00875475">
        <w:rPr>
          <w:rFonts w:eastAsiaTheme="minorHAnsi"/>
          <w:sz w:val="26"/>
          <w:szCs w:val="26"/>
        </w:rPr>
        <w:t xml:space="preserve"> (Зберегти та закрити), </w:t>
      </w:r>
      <w:r w:rsidRPr="00875475">
        <w:rPr>
          <w:noProof/>
          <w:sz w:val="26"/>
          <w:szCs w:val="26"/>
          <w:lang w:eastAsia="uk-UA"/>
        </w:rPr>
        <w:drawing>
          <wp:inline distT="0" distB="0" distL="0" distR="0" wp14:anchorId="2EB208A7" wp14:editId="7F02C941">
            <wp:extent cx="176981" cy="187094"/>
            <wp:effectExtent l="0" t="0" r="0" b="3810"/>
            <wp:docPr id="102"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4679" cy="195231"/>
                    </a:xfrm>
                    <a:prstGeom prst="rect">
                      <a:avLst/>
                    </a:prstGeom>
                  </pic:spPr>
                </pic:pic>
              </a:graphicData>
            </a:graphic>
          </wp:inline>
        </w:drawing>
      </w:r>
      <w:r w:rsidRPr="00875475">
        <w:rPr>
          <w:rFonts w:eastAsiaTheme="minorHAnsi"/>
          <w:sz w:val="26"/>
          <w:szCs w:val="26"/>
        </w:rPr>
        <w:t xml:space="preserve"> (зберегти) та провести кнопкою </w:t>
      </w:r>
      <w:r w:rsidRPr="00875475">
        <w:rPr>
          <w:noProof/>
          <w:sz w:val="26"/>
          <w:szCs w:val="26"/>
          <w:lang w:eastAsia="uk-UA"/>
        </w:rPr>
        <w:drawing>
          <wp:inline distT="0" distB="0" distL="0" distR="0" wp14:anchorId="28EFB39B" wp14:editId="0ECA17DB">
            <wp:extent cx="172800" cy="180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2800" cy="180000"/>
                    </a:xfrm>
                    <a:prstGeom prst="rect">
                      <a:avLst/>
                    </a:prstGeom>
                  </pic:spPr>
                </pic:pic>
              </a:graphicData>
            </a:graphic>
          </wp:inline>
        </w:drawing>
      </w:r>
      <w:r>
        <w:rPr>
          <w:rFonts w:eastAsiaTheme="minorHAnsi"/>
          <w:sz w:val="26"/>
          <w:szCs w:val="26"/>
        </w:rPr>
        <w:t xml:space="preserve"> (</w:t>
      </w:r>
      <w:r w:rsidRPr="00875475">
        <w:rPr>
          <w:rFonts w:eastAsiaTheme="minorHAnsi"/>
          <w:sz w:val="26"/>
          <w:szCs w:val="26"/>
        </w:rPr>
        <w:t xml:space="preserve">Провести), відмінити проведення можна за допомогою кнопки </w:t>
      </w:r>
      <w:r w:rsidRPr="00875475">
        <w:rPr>
          <w:noProof/>
          <w:sz w:val="26"/>
          <w:szCs w:val="26"/>
          <w:lang w:eastAsia="uk-UA"/>
        </w:rPr>
        <w:drawing>
          <wp:inline distT="0" distB="0" distL="0" distR="0" wp14:anchorId="7A01D82A" wp14:editId="33CEB886">
            <wp:extent cx="154858" cy="149123"/>
            <wp:effectExtent l="0" t="0" r="0" b="381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6949" cy="160767"/>
                    </a:xfrm>
                    <a:prstGeom prst="rect">
                      <a:avLst/>
                    </a:prstGeom>
                  </pic:spPr>
                </pic:pic>
              </a:graphicData>
            </a:graphic>
          </wp:inline>
        </w:drawing>
      </w:r>
      <w:r w:rsidRPr="00875475">
        <w:rPr>
          <w:rFonts w:eastAsiaTheme="minorHAnsi"/>
          <w:sz w:val="26"/>
          <w:szCs w:val="26"/>
        </w:rPr>
        <w:t xml:space="preserve"> (Відмінити проведення). </w:t>
      </w:r>
    </w:p>
    <w:p w14:paraId="0268A85A" w14:textId="77777777" w:rsidR="0047664D" w:rsidRDefault="0047664D" w:rsidP="0047664D">
      <w:pPr>
        <w:pStyle w:val="ad"/>
        <w:spacing w:after="120" w:line="276" w:lineRule="auto"/>
        <w:ind w:firstLine="851"/>
        <w:jc w:val="both"/>
        <w:rPr>
          <w:rFonts w:eastAsiaTheme="minorHAnsi"/>
          <w:sz w:val="26"/>
          <w:szCs w:val="26"/>
        </w:rPr>
      </w:pPr>
      <w:r w:rsidRPr="00875475">
        <w:rPr>
          <w:rFonts w:eastAsiaTheme="minorHAnsi"/>
          <w:sz w:val="26"/>
          <w:szCs w:val="26"/>
        </w:rPr>
        <w:t xml:space="preserve">Після проведення кнопкою </w:t>
      </w:r>
      <w:r w:rsidRPr="00875475">
        <w:rPr>
          <w:noProof/>
          <w:sz w:val="26"/>
          <w:szCs w:val="26"/>
          <w:lang w:eastAsia="uk-UA"/>
        </w:rPr>
        <w:drawing>
          <wp:inline distT="0" distB="0" distL="0" distR="0" wp14:anchorId="1C89AA7F" wp14:editId="685E9E5B">
            <wp:extent cx="169200" cy="169200"/>
            <wp:effectExtent l="0" t="0" r="2540" b="254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9200" cy="169200"/>
                    </a:xfrm>
                    <a:prstGeom prst="rect">
                      <a:avLst/>
                    </a:prstGeom>
                  </pic:spPr>
                </pic:pic>
              </a:graphicData>
            </a:graphic>
          </wp:inline>
        </w:drawing>
      </w:r>
      <w:r w:rsidRPr="00875475">
        <w:rPr>
          <w:rFonts w:eastAsiaTheme="minorHAnsi"/>
          <w:sz w:val="26"/>
          <w:szCs w:val="26"/>
        </w:rPr>
        <w:t xml:space="preserve"> (Результат проведення).</w:t>
      </w:r>
    </w:p>
    <w:p w14:paraId="040F3B19" w14:textId="147E08DB" w:rsidR="0047664D" w:rsidRDefault="0047664D" w:rsidP="0047664D">
      <w:pPr>
        <w:pStyle w:val="ad"/>
        <w:spacing w:after="120" w:line="480" w:lineRule="auto"/>
        <w:ind w:firstLine="851"/>
        <w:jc w:val="both"/>
        <w:rPr>
          <w:rFonts w:eastAsiaTheme="minorHAnsi"/>
          <w:sz w:val="26"/>
          <w:szCs w:val="26"/>
        </w:rPr>
      </w:pPr>
      <w:r>
        <w:rPr>
          <w:rFonts w:eastAsiaTheme="minorHAnsi"/>
          <w:sz w:val="26"/>
          <w:szCs w:val="26"/>
        </w:rPr>
        <w:t>З</w:t>
      </w:r>
      <w:r w:rsidRPr="00875475">
        <w:rPr>
          <w:rFonts w:eastAsiaTheme="minorHAnsi"/>
          <w:sz w:val="26"/>
          <w:szCs w:val="26"/>
        </w:rPr>
        <w:t>а допомогою кнопки</w:t>
      </w:r>
      <w:r>
        <w:rPr>
          <w:rFonts w:eastAsiaTheme="minorHAnsi"/>
          <w:sz w:val="26"/>
          <w:szCs w:val="26"/>
        </w:rPr>
        <w:t xml:space="preserve"> </w:t>
      </w:r>
      <w:r>
        <w:rPr>
          <w:rFonts w:eastAsiaTheme="minorHAnsi"/>
          <w:noProof/>
          <w:sz w:val="26"/>
          <w:szCs w:val="26"/>
          <w:lang w:eastAsia="uk-UA"/>
        </w:rPr>
        <w:drawing>
          <wp:inline distT="0" distB="0" distL="0" distR="0" wp14:anchorId="66D972CF" wp14:editId="30E4A08F">
            <wp:extent cx="304800" cy="297180"/>
            <wp:effectExtent l="0" t="0" r="0"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800" cy="297180"/>
                    </a:xfrm>
                    <a:prstGeom prst="rect">
                      <a:avLst/>
                    </a:prstGeom>
                    <a:noFill/>
                    <a:ln>
                      <a:noFill/>
                    </a:ln>
                  </pic:spPr>
                </pic:pic>
              </a:graphicData>
            </a:graphic>
          </wp:inline>
        </w:drawing>
      </w:r>
      <w:r>
        <w:rPr>
          <w:rFonts w:eastAsiaTheme="minorHAnsi"/>
          <w:sz w:val="26"/>
          <w:szCs w:val="26"/>
        </w:rPr>
        <w:t xml:space="preserve">Друк , можна сформувати звіт «Накладна (вимога)(форма </w:t>
      </w:r>
      <w:r>
        <w:rPr>
          <w:rFonts w:eastAsiaTheme="minorHAnsi"/>
          <w:sz w:val="26"/>
          <w:szCs w:val="26"/>
          <w:lang w:val="en-US"/>
        </w:rPr>
        <w:t>N</w:t>
      </w:r>
      <w:r>
        <w:rPr>
          <w:rFonts w:eastAsiaTheme="minorHAnsi"/>
          <w:sz w:val="26"/>
          <w:szCs w:val="26"/>
        </w:rPr>
        <w:t>3-3)</w:t>
      </w:r>
      <w:r w:rsidR="00382989" w:rsidRPr="00382989">
        <w:t xml:space="preserve"> </w:t>
      </w:r>
      <w:r w:rsidR="00382989">
        <w:t>»</w:t>
      </w:r>
      <w:r>
        <w:rPr>
          <w:rFonts w:eastAsiaTheme="minorHAnsi"/>
          <w:sz w:val="26"/>
          <w:szCs w:val="26"/>
        </w:rPr>
        <w:t xml:space="preserve"> </w:t>
      </w:r>
      <w:r w:rsidR="00364657">
        <w:rPr>
          <w:rFonts w:eastAsiaTheme="minorHAnsi"/>
          <w:sz w:val="26"/>
          <w:szCs w:val="26"/>
        </w:rPr>
        <w:t xml:space="preserve"> (Приклад - Рис. 42</w:t>
      </w:r>
      <w:r w:rsidR="00382989">
        <w:rPr>
          <w:rFonts w:eastAsiaTheme="minorHAnsi"/>
          <w:sz w:val="26"/>
          <w:szCs w:val="26"/>
        </w:rPr>
        <w:t>):</w:t>
      </w:r>
    </w:p>
    <w:p w14:paraId="02D5147C" w14:textId="7A9A404D" w:rsidR="00382989" w:rsidRDefault="004D5CC3" w:rsidP="008F7D63">
      <w:pPr>
        <w:pStyle w:val="ad"/>
        <w:spacing w:after="120" w:line="480" w:lineRule="auto"/>
        <w:jc w:val="left"/>
        <w:rPr>
          <w:rFonts w:eastAsiaTheme="minorHAnsi"/>
          <w:sz w:val="26"/>
          <w:szCs w:val="26"/>
        </w:rPr>
      </w:pPr>
      <w:r>
        <w:rPr>
          <w:noProof/>
        </w:rPr>
        <w:lastRenderedPageBreak/>
        <w:drawing>
          <wp:inline distT="0" distB="0" distL="0" distR="0" wp14:anchorId="0AA1C0BD" wp14:editId="0AD64974">
            <wp:extent cx="5651574" cy="3530221"/>
            <wp:effectExtent l="0" t="0" r="6350" b="0"/>
            <wp:docPr id="1589523605" name="Рисунок 1" descr="Зображення, що містить текст, знімок екрана, програмне забезпечення, число&#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23605" name="Рисунок 1" descr="Зображення, що містить текст, знімок екрана, програмне забезпечення, число&#10;&#10;Автоматично згенерований опис"/>
                    <pic:cNvPicPr/>
                  </pic:nvPicPr>
                  <pic:blipFill rotWithShape="1">
                    <a:blip r:embed="rId77"/>
                    <a:srcRect l="16652" t="22991" r="20754" b="7501"/>
                    <a:stretch/>
                  </pic:blipFill>
                  <pic:spPr bwMode="auto">
                    <a:xfrm>
                      <a:off x="0" y="0"/>
                      <a:ext cx="5669919" cy="3541680"/>
                    </a:xfrm>
                    <a:prstGeom prst="rect">
                      <a:avLst/>
                    </a:prstGeom>
                    <a:ln>
                      <a:noFill/>
                    </a:ln>
                    <a:extLst>
                      <a:ext uri="{53640926-AAD7-44D8-BBD7-CCE9431645EC}">
                        <a14:shadowObscured xmlns:a14="http://schemas.microsoft.com/office/drawing/2010/main"/>
                      </a:ext>
                    </a:extLst>
                  </pic:spPr>
                </pic:pic>
              </a:graphicData>
            </a:graphic>
          </wp:inline>
        </w:drawing>
      </w:r>
    </w:p>
    <w:p w14:paraId="0C1BEF90" w14:textId="3DE37314" w:rsidR="00382989" w:rsidRDefault="00A550C7" w:rsidP="00A550C7">
      <w:pPr>
        <w:pStyle w:val="affd"/>
        <w:rPr>
          <w:rFonts w:eastAsiaTheme="minorHAnsi"/>
          <w:szCs w:val="26"/>
        </w:rPr>
      </w:pPr>
      <w:bookmarkStart w:id="74" w:name="_Toc140590849"/>
      <w:r>
        <w:t xml:space="preserve">Рис. </w:t>
      </w:r>
      <w:r>
        <w:fldChar w:fldCharType="begin"/>
      </w:r>
      <w:r>
        <w:instrText xml:space="preserve"> SEQ Рис. \* ARABIC </w:instrText>
      </w:r>
      <w:r>
        <w:fldChar w:fldCharType="separate"/>
      </w:r>
      <w:r w:rsidR="00925EBA">
        <w:rPr>
          <w:noProof/>
        </w:rPr>
        <w:t>42</w:t>
      </w:r>
      <w:r>
        <w:fldChar w:fldCharType="end"/>
      </w:r>
      <w:r>
        <w:t xml:space="preserve"> </w:t>
      </w:r>
      <w:r w:rsidR="00382989">
        <w:rPr>
          <w:rFonts w:eastAsiaTheme="minorHAnsi"/>
          <w:szCs w:val="26"/>
        </w:rPr>
        <w:t>Приклад звіту Накладна (вимога)</w:t>
      </w:r>
      <w:bookmarkEnd w:id="74"/>
    </w:p>
    <w:p w14:paraId="3F14DEFB" w14:textId="6D4DF9F3" w:rsidR="00EC6E69" w:rsidRDefault="00EC6E69" w:rsidP="005C4E2E">
      <w:pPr>
        <w:pStyle w:val="ad"/>
        <w:numPr>
          <w:ilvl w:val="1"/>
          <w:numId w:val="43"/>
        </w:numPr>
        <w:spacing w:after="120" w:line="480" w:lineRule="auto"/>
        <w:jc w:val="both"/>
        <w:outlineLvl w:val="1"/>
        <w:rPr>
          <w:rFonts w:eastAsiaTheme="minorHAnsi"/>
          <w:b/>
          <w:sz w:val="26"/>
          <w:szCs w:val="26"/>
        </w:rPr>
      </w:pPr>
      <w:bookmarkStart w:id="75" w:name="_Toc140589079"/>
      <w:r>
        <w:rPr>
          <w:rFonts w:eastAsiaTheme="minorHAnsi"/>
          <w:b/>
          <w:sz w:val="26"/>
          <w:szCs w:val="26"/>
        </w:rPr>
        <w:t>Списання продуктів харчування</w:t>
      </w:r>
      <w:bookmarkEnd w:id="75"/>
    </w:p>
    <w:p w14:paraId="2A58B34A" w14:textId="6A64FE07" w:rsidR="00EC6E69" w:rsidRDefault="00EC6E69" w:rsidP="00EC6E69">
      <w:pPr>
        <w:spacing w:after="120" w:line="276" w:lineRule="auto"/>
        <w:ind w:firstLine="576"/>
        <w:rPr>
          <w:szCs w:val="26"/>
        </w:rPr>
      </w:pPr>
      <w:r w:rsidRPr="00EC6E69">
        <w:rPr>
          <w:szCs w:val="26"/>
        </w:rPr>
        <w:t>Для створення, перегляду та ре</w:t>
      </w:r>
      <w:r>
        <w:rPr>
          <w:szCs w:val="26"/>
        </w:rPr>
        <w:t xml:space="preserve">дагування документів списання </w:t>
      </w:r>
      <w:r w:rsidRPr="00EC6E69">
        <w:rPr>
          <w:szCs w:val="26"/>
        </w:rPr>
        <w:t xml:space="preserve"> продуктів харчування, необхідно вибрати</w:t>
      </w:r>
      <w:r w:rsidR="00364657">
        <w:rPr>
          <w:szCs w:val="26"/>
        </w:rPr>
        <w:t>: Документи/</w:t>
      </w:r>
      <w:r w:rsidRPr="00EC6E69">
        <w:rPr>
          <w:szCs w:val="26"/>
        </w:rPr>
        <w:t>ТМЦ (Пр</w:t>
      </w:r>
      <w:r w:rsidR="00364657">
        <w:rPr>
          <w:szCs w:val="26"/>
        </w:rPr>
        <w:t>одукти харчування)/</w:t>
      </w:r>
      <w:r>
        <w:rPr>
          <w:szCs w:val="26"/>
        </w:rPr>
        <w:t>Списанн</w:t>
      </w:r>
      <w:r w:rsidR="00364657">
        <w:rPr>
          <w:szCs w:val="26"/>
        </w:rPr>
        <w:t>я продуктів харчування. (Рис. 43</w:t>
      </w:r>
      <w:r>
        <w:rPr>
          <w:szCs w:val="26"/>
        </w:rPr>
        <w:t>).</w:t>
      </w:r>
    </w:p>
    <w:p w14:paraId="68CEEEC8" w14:textId="37DA40E0" w:rsidR="00EC6E69" w:rsidRDefault="00EC6E69" w:rsidP="00EC6E69">
      <w:pPr>
        <w:spacing w:after="120" w:line="276" w:lineRule="auto"/>
        <w:ind w:firstLine="576"/>
        <w:rPr>
          <w:szCs w:val="26"/>
        </w:rPr>
      </w:pPr>
      <w:r>
        <w:rPr>
          <w:noProof/>
          <w:szCs w:val="26"/>
          <w:lang w:eastAsia="uk-UA"/>
        </w:rPr>
        <w:drawing>
          <wp:inline distT="0" distB="0" distL="0" distR="0" wp14:anchorId="6F0AF7B9" wp14:editId="536B8FFC">
            <wp:extent cx="5715000" cy="24688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15000" cy="2468880"/>
                    </a:xfrm>
                    <a:prstGeom prst="rect">
                      <a:avLst/>
                    </a:prstGeom>
                    <a:noFill/>
                    <a:ln>
                      <a:noFill/>
                    </a:ln>
                  </pic:spPr>
                </pic:pic>
              </a:graphicData>
            </a:graphic>
          </wp:inline>
        </w:drawing>
      </w:r>
    </w:p>
    <w:p w14:paraId="0C2800C1" w14:textId="60D153C2" w:rsidR="00EC6E69" w:rsidRDefault="00A550C7" w:rsidP="00A550C7">
      <w:pPr>
        <w:pStyle w:val="affd"/>
        <w:rPr>
          <w:szCs w:val="26"/>
        </w:rPr>
      </w:pPr>
      <w:bookmarkStart w:id="76" w:name="_Toc140590850"/>
      <w:r>
        <w:t xml:space="preserve">Рис. </w:t>
      </w:r>
      <w:r>
        <w:fldChar w:fldCharType="begin"/>
      </w:r>
      <w:r>
        <w:instrText xml:space="preserve"> SEQ Рис. \* ARABIC </w:instrText>
      </w:r>
      <w:r>
        <w:fldChar w:fldCharType="separate"/>
      </w:r>
      <w:r w:rsidR="00925EBA">
        <w:rPr>
          <w:noProof/>
        </w:rPr>
        <w:t>43</w:t>
      </w:r>
      <w:r>
        <w:fldChar w:fldCharType="end"/>
      </w:r>
      <w:r>
        <w:t xml:space="preserve"> </w:t>
      </w:r>
      <w:r w:rsidR="00467FF5">
        <w:rPr>
          <w:szCs w:val="26"/>
        </w:rPr>
        <w:t>Підр</w:t>
      </w:r>
      <w:r w:rsidR="00EC6E69">
        <w:rPr>
          <w:szCs w:val="26"/>
        </w:rPr>
        <w:t xml:space="preserve">озділ </w:t>
      </w:r>
      <w:r w:rsidR="009C6894">
        <w:rPr>
          <w:szCs w:val="26"/>
        </w:rPr>
        <w:t>«</w:t>
      </w:r>
      <w:r w:rsidR="00EC6E69">
        <w:rPr>
          <w:szCs w:val="26"/>
        </w:rPr>
        <w:t>Списання продуктів харчування</w:t>
      </w:r>
      <w:r w:rsidR="009C6894">
        <w:rPr>
          <w:szCs w:val="26"/>
        </w:rPr>
        <w:t>»</w:t>
      </w:r>
      <w:bookmarkEnd w:id="76"/>
    </w:p>
    <w:p w14:paraId="38754A6B" w14:textId="77777777" w:rsidR="00EC6E69" w:rsidRDefault="00EC6E69" w:rsidP="00EC6E69">
      <w:pPr>
        <w:spacing w:line="276" w:lineRule="auto"/>
        <w:ind w:firstLine="708"/>
        <w:rPr>
          <w:szCs w:val="26"/>
        </w:rPr>
      </w:pPr>
      <w:r w:rsidRPr="00875475">
        <w:rPr>
          <w:szCs w:val="26"/>
        </w:rPr>
        <w:t>Для того</w:t>
      </w:r>
      <w:r>
        <w:rPr>
          <w:szCs w:val="26"/>
        </w:rPr>
        <w:t>,</w:t>
      </w:r>
      <w:r w:rsidRPr="00875475">
        <w:rPr>
          <w:szCs w:val="26"/>
        </w:rPr>
        <w:t xml:space="preserve"> щоб створити нов</w:t>
      </w:r>
      <w:r>
        <w:rPr>
          <w:szCs w:val="26"/>
        </w:rPr>
        <w:t>ий</w:t>
      </w:r>
      <w:r w:rsidRPr="00875475">
        <w:rPr>
          <w:szCs w:val="26"/>
        </w:rPr>
        <w:t xml:space="preserve"> </w:t>
      </w:r>
      <w:r>
        <w:rPr>
          <w:szCs w:val="26"/>
        </w:rPr>
        <w:t>документ списання продуктів харчування,</w:t>
      </w:r>
      <w:r w:rsidRPr="00875475">
        <w:rPr>
          <w:szCs w:val="26"/>
        </w:rPr>
        <w:t xml:space="preserve"> слід натиснути на кнопку Додати </w:t>
      </w:r>
      <w:r w:rsidRPr="00875475">
        <w:rPr>
          <w:noProof/>
          <w:szCs w:val="26"/>
          <w:lang w:eastAsia="uk-UA"/>
        </w:rPr>
        <w:drawing>
          <wp:inline distT="0" distB="0" distL="0" distR="0" wp14:anchorId="14203D62" wp14:editId="33DF8E7A">
            <wp:extent cx="250323" cy="195294"/>
            <wp:effectExtent l="0" t="0" r="0" b="0"/>
            <wp:docPr id="6"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Pr="00875475">
        <w:rPr>
          <w:szCs w:val="26"/>
        </w:rPr>
        <w:t>. У картці заповнити обов’язкові поля (відмічені зірочкою</w:t>
      </w:r>
      <w:r w:rsidRPr="00875475">
        <w:rPr>
          <w:noProof/>
          <w:szCs w:val="26"/>
          <w:lang w:eastAsia="uk-UA"/>
        </w:rPr>
        <w:drawing>
          <wp:inline distT="0" distB="0" distL="0" distR="0" wp14:anchorId="2269A8CD" wp14:editId="4A7D8914">
            <wp:extent cx="123825" cy="1238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szCs w:val="26"/>
        </w:rPr>
        <w:t>).</w:t>
      </w:r>
    </w:p>
    <w:p w14:paraId="34E018B2" w14:textId="06B4B188" w:rsidR="00EC6E69" w:rsidRDefault="00EC6E69" w:rsidP="00EC6E69">
      <w:pPr>
        <w:spacing w:line="276" w:lineRule="auto"/>
        <w:ind w:firstLine="708"/>
        <w:rPr>
          <w:szCs w:val="26"/>
        </w:rPr>
      </w:pPr>
      <w:r>
        <w:rPr>
          <w:szCs w:val="26"/>
        </w:rPr>
        <w:lastRenderedPageBreak/>
        <w:t>Заповнення карток документів однотипне – у всіх документах заповнюємо спочатку обов’язкові поля.</w:t>
      </w:r>
    </w:p>
    <w:p w14:paraId="3D4FAE57" w14:textId="7E5F357C" w:rsidR="00EC6E69" w:rsidRDefault="00EC6E69" w:rsidP="00EC6E69">
      <w:pPr>
        <w:spacing w:after="120" w:line="276" w:lineRule="auto"/>
        <w:ind w:firstLine="576"/>
        <w:rPr>
          <w:szCs w:val="26"/>
        </w:rPr>
      </w:pPr>
      <w:r>
        <w:rPr>
          <w:noProof/>
          <w:szCs w:val="26"/>
          <w:lang w:eastAsia="uk-UA"/>
        </w:rPr>
        <w:drawing>
          <wp:inline distT="0" distB="0" distL="0" distR="0" wp14:anchorId="02A6F087" wp14:editId="4F01F06B">
            <wp:extent cx="5699760" cy="227076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99760" cy="2270760"/>
                    </a:xfrm>
                    <a:prstGeom prst="rect">
                      <a:avLst/>
                    </a:prstGeom>
                    <a:noFill/>
                    <a:ln>
                      <a:noFill/>
                    </a:ln>
                  </pic:spPr>
                </pic:pic>
              </a:graphicData>
            </a:graphic>
          </wp:inline>
        </w:drawing>
      </w:r>
    </w:p>
    <w:p w14:paraId="32DD3FF3" w14:textId="645D049F" w:rsidR="00EC6E69" w:rsidRDefault="00A550C7" w:rsidP="00A550C7">
      <w:pPr>
        <w:pStyle w:val="affd"/>
        <w:rPr>
          <w:szCs w:val="26"/>
        </w:rPr>
      </w:pPr>
      <w:bookmarkStart w:id="77" w:name="_Toc140590851"/>
      <w:r>
        <w:t xml:space="preserve">Рис. </w:t>
      </w:r>
      <w:r>
        <w:fldChar w:fldCharType="begin"/>
      </w:r>
      <w:r>
        <w:instrText xml:space="preserve"> SEQ Рис. \* ARABIC </w:instrText>
      </w:r>
      <w:r>
        <w:fldChar w:fldCharType="separate"/>
      </w:r>
      <w:r w:rsidR="00925EBA">
        <w:rPr>
          <w:noProof/>
        </w:rPr>
        <w:t>44</w:t>
      </w:r>
      <w:r>
        <w:fldChar w:fldCharType="end"/>
      </w:r>
      <w:r>
        <w:t xml:space="preserve"> </w:t>
      </w:r>
      <w:r w:rsidR="00EC6E69">
        <w:rPr>
          <w:szCs w:val="26"/>
        </w:rPr>
        <w:t xml:space="preserve">Картка документу </w:t>
      </w:r>
      <w:r w:rsidR="009C6894">
        <w:rPr>
          <w:szCs w:val="26"/>
        </w:rPr>
        <w:t>«С</w:t>
      </w:r>
      <w:r w:rsidR="00EC6E69">
        <w:rPr>
          <w:szCs w:val="26"/>
        </w:rPr>
        <w:t>писання продуктів харчування</w:t>
      </w:r>
      <w:r w:rsidR="009C6894">
        <w:rPr>
          <w:szCs w:val="26"/>
        </w:rPr>
        <w:t>»</w:t>
      </w:r>
      <w:bookmarkEnd w:id="77"/>
    </w:p>
    <w:p w14:paraId="3B64819B" w14:textId="51C43D89" w:rsidR="005D7BC8" w:rsidRDefault="005D7BC8" w:rsidP="005D7BC8">
      <w:pPr>
        <w:spacing w:line="276" w:lineRule="auto"/>
        <w:ind w:firstLine="708"/>
        <w:rPr>
          <w:szCs w:val="26"/>
        </w:rPr>
      </w:pPr>
      <w:r>
        <w:rPr>
          <w:szCs w:val="26"/>
        </w:rPr>
        <w:t xml:space="preserve">На закладці </w:t>
      </w:r>
      <w:r w:rsidRPr="0090057F">
        <w:rPr>
          <w:i/>
          <w:szCs w:val="26"/>
        </w:rPr>
        <w:t>Продукти харчування</w:t>
      </w:r>
      <w:r>
        <w:rPr>
          <w:szCs w:val="26"/>
        </w:rPr>
        <w:t xml:space="preserve">, можна вибрати, які саме продукти харчування списуємо.  Зробити це можна, за допомогою кнопки </w:t>
      </w:r>
      <w:r>
        <w:rPr>
          <w:noProof/>
          <w:szCs w:val="26"/>
          <w:lang w:eastAsia="uk-UA"/>
        </w:rPr>
        <w:drawing>
          <wp:inline distT="0" distB="0" distL="0" distR="0" wp14:anchorId="19CCEF21" wp14:editId="65FE73F7">
            <wp:extent cx="259080" cy="320040"/>
            <wp:effectExtent l="0" t="0" r="762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9080" cy="320040"/>
                    </a:xfrm>
                    <a:prstGeom prst="rect">
                      <a:avLst/>
                    </a:prstGeom>
                    <a:noFill/>
                    <a:ln>
                      <a:noFill/>
                    </a:ln>
                  </pic:spPr>
                </pic:pic>
              </a:graphicData>
            </a:graphic>
          </wp:inline>
        </w:drawing>
      </w:r>
      <w:r>
        <w:rPr>
          <w:szCs w:val="26"/>
        </w:rPr>
        <w:t xml:space="preserve"> «Підбір».</w:t>
      </w:r>
    </w:p>
    <w:p w14:paraId="395C2A84" w14:textId="10B5E0F3" w:rsidR="005D7BC8" w:rsidRDefault="004E1D69" w:rsidP="004E1D69">
      <w:pPr>
        <w:spacing w:line="276" w:lineRule="auto"/>
        <w:ind w:firstLine="0"/>
        <w:rPr>
          <w:szCs w:val="26"/>
        </w:rPr>
      </w:pPr>
      <w:r>
        <w:rPr>
          <w:noProof/>
        </w:rPr>
        <w:drawing>
          <wp:inline distT="0" distB="0" distL="0" distR="0" wp14:anchorId="2C838399" wp14:editId="7D81ACD1">
            <wp:extent cx="5929481" cy="2916072"/>
            <wp:effectExtent l="0" t="0" r="0" b="0"/>
            <wp:docPr id="1368196849" name="Рисунок 1" descr="Зображення, що містить текст, програмне забезпечення, Комп’ютерна піктограма, Веб-сторін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196849" name="Рисунок 1" descr="Зображення, що містить текст, програмне забезпечення, Комп’ютерна піктограма, Веб-сторінка&#10;&#10;Автоматично згенерований опис"/>
                    <pic:cNvPicPr/>
                  </pic:nvPicPr>
                  <pic:blipFill rotWithShape="1">
                    <a:blip r:embed="rId80"/>
                    <a:srcRect l="24460" t="27351" r="11461" b="16625"/>
                    <a:stretch/>
                  </pic:blipFill>
                  <pic:spPr bwMode="auto">
                    <a:xfrm>
                      <a:off x="0" y="0"/>
                      <a:ext cx="5948517" cy="2925434"/>
                    </a:xfrm>
                    <a:prstGeom prst="rect">
                      <a:avLst/>
                    </a:prstGeom>
                    <a:ln>
                      <a:noFill/>
                    </a:ln>
                    <a:extLst>
                      <a:ext uri="{53640926-AAD7-44D8-BBD7-CCE9431645EC}">
                        <a14:shadowObscured xmlns:a14="http://schemas.microsoft.com/office/drawing/2010/main"/>
                      </a:ext>
                    </a:extLst>
                  </pic:spPr>
                </pic:pic>
              </a:graphicData>
            </a:graphic>
          </wp:inline>
        </w:drawing>
      </w:r>
    </w:p>
    <w:p w14:paraId="626AEF20" w14:textId="6C46D5BF" w:rsidR="005D7BC8" w:rsidRDefault="00A550C7" w:rsidP="00A550C7">
      <w:pPr>
        <w:pStyle w:val="affd"/>
        <w:rPr>
          <w:szCs w:val="26"/>
        </w:rPr>
      </w:pPr>
      <w:bookmarkStart w:id="78" w:name="_Toc140590852"/>
      <w:r>
        <w:t xml:space="preserve">Рис. </w:t>
      </w:r>
      <w:r>
        <w:fldChar w:fldCharType="begin"/>
      </w:r>
      <w:r>
        <w:instrText xml:space="preserve"> SEQ Рис. \* ARABIC </w:instrText>
      </w:r>
      <w:r>
        <w:fldChar w:fldCharType="separate"/>
      </w:r>
      <w:r w:rsidR="00925EBA">
        <w:rPr>
          <w:noProof/>
        </w:rPr>
        <w:t>45</w:t>
      </w:r>
      <w:r>
        <w:fldChar w:fldCharType="end"/>
      </w:r>
      <w:r>
        <w:t xml:space="preserve"> </w:t>
      </w:r>
      <w:r w:rsidR="005D7BC8">
        <w:rPr>
          <w:szCs w:val="26"/>
        </w:rPr>
        <w:t xml:space="preserve">Приклад заповненого документу </w:t>
      </w:r>
      <w:r w:rsidR="00623A5F">
        <w:rPr>
          <w:szCs w:val="26"/>
        </w:rPr>
        <w:t>«С</w:t>
      </w:r>
      <w:r w:rsidR="005D7BC8">
        <w:rPr>
          <w:szCs w:val="26"/>
        </w:rPr>
        <w:t>писання продуктів харчування</w:t>
      </w:r>
      <w:r w:rsidR="00623A5F">
        <w:rPr>
          <w:szCs w:val="26"/>
        </w:rPr>
        <w:t>»</w:t>
      </w:r>
      <w:bookmarkEnd w:id="78"/>
    </w:p>
    <w:p w14:paraId="600818A8" w14:textId="62ACFE87" w:rsidR="005D7BC8" w:rsidRPr="00875475" w:rsidRDefault="005D7BC8" w:rsidP="005D7BC8">
      <w:pPr>
        <w:pStyle w:val="ad"/>
        <w:spacing w:after="120" w:line="276" w:lineRule="auto"/>
        <w:ind w:firstLine="851"/>
        <w:jc w:val="both"/>
        <w:rPr>
          <w:rFonts w:eastAsiaTheme="minorHAnsi"/>
          <w:sz w:val="26"/>
          <w:szCs w:val="26"/>
        </w:rPr>
      </w:pPr>
      <w:r>
        <w:rPr>
          <w:rFonts w:eastAsiaTheme="minorHAnsi"/>
          <w:sz w:val="26"/>
          <w:szCs w:val="26"/>
        </w:rPr>
        <w:t>Після заповнення документу</w:t>
      </w:r>
      <w:r w:rsidRPr="00875475">
        <w:rPr>
          <w:rFonts w:eastAsiaTheme="minorHAnsi"/>
          <w:sz w:val="26"/>
          <w:szCs w:val="26"/>
        </w:rPr>
        <w:t>,</w:t>
      </w:r>
      <w:r w:rsidR="004E1D69" w:rsidRPr="004E1D69">
        <w:rPr>
          <w:rFonts w:eastAsiaTheme="minorHAnsi"/>
          <w:sz w:val="26"/>
          <w:szCs w:val="26"/>
          <w:lang w:val="ru-RU"/>
        </w:rPr>
        <w:t xml:space="preserve"> </w:t>
      </w:r>
      <w:r>
        <w:rPr>
          <w:rFonts w:eastAsiaTheme="minorHAnsi"/>
          <w:sz w:val="26"/>
          <w:szCs w:val="26"/>
        </w:rPr>
        <w:t xml:space="preserve">(всіх </w:t>
      </w:r>
      <w:proofErr w:type="spellStart"/>
      <w:r>
        <w:rPr>
          <w:rFonts w:eastAsiaTheme="minorHAnsi"/>
          <w:sz w:val="26"/>
          <w:szCs w:val="26"/>
        </w:rPr>
        <w:t>обов</w:t>
      </w:r>
      <w:proofErr w:type="spellEnd"/>
      <w:r w:rsidRPr="00F33C9E">
        <w:rPr>
          <w:rFonts w:eastAsiaTheme="minorHAnsi"/>
          <w:sz w:val="26"/>
          <w:szCs w:val="26"/>
          <w:lang w:val="ru-RU"/>
        </w:rPr>
        <w:t>’</w:t>
      </w:r>
      <w:proofErr w:type="spellStart"/>
      <w:r>
        <w:rPr>
          <w:rFonts w:eastAsiaTheme="minorHAnsi"/>
          <w:sz w:val="26"/>
          <w:szCs w:val="26"/>
          <w:lang w:val="ru-RU"/>
        </w:rPr>
        <w:t>язкових</w:t>
      </w:r>
      <w:proofErr w:type="spellEnd"/>
      <w:r>
        <w:rPr>
          <w:rFonts w:eastAsiaTheme="minorHAnsi"/>
          <w:sz w:val="26"/>
          <w:szCs w:val="26"/>
          <w:lang w:val="ru-RU"/>
        </w:rPr>
        <w:t xml:space="preserve"> </w:t>
      </w:r>
      <w:proofErr w:type="spellStart"/>
      <w:r>
        <w:rPr>
          <w:rFonts w:eastAsiaTheme="minorHAnsi"/>
          <w:sz w:val="26"/>
          <w:szCs w:val="26"/>
          <w:lang w:val="ru-RU"/>
        </w:rPr>
        <w:t>полів</w:t>
      </w:r>
      <w:proofErr w:type="spellEnd"/>
      <w:r>
        <w:rPr>
          <w:rFonts w:eastAsiaTheme="minorHAnsi"/>
          <w:sz w:val="26"/>
          <w:szCs w:val="26"/>
          <w:lang w:val="ru-RU"/>
        </w:rPr>
        <w:t xml:space="preserve"> та закладок)</w:t>
      </w:r>
      <w:r>
        <w:rPr>
          <w:rFonts w:eastAsiaTheme="minorHAnsi"/>
          <w:sz w:val="26"/>
          <w:szCs w:val="26"/>
        </w:rPr>
        <w:t xml:space="preserve"> за допомогою кнопок меню його</w:t>
      </w:r>
      <w:r w:rsidRPr="00875475">
        <w:rPr>
          <w:rFonts w:eastAsiaTheme="minorHAnsi"/>
          <w:sz w:val="26"/>
          <w:szCs w:val="26"/>
        </w:rPr>
        <w:t xml:space="preserve"> можна зберегти кнопками </w:t>
      </w:r>
      <w:r w:rsidRPr="00875475">
        <w:rPr>
          <w:noProof/>
          <w:sz w:val="26"/>
          <w:szCs w:val="26"/>
          <w:lang w:eastAsia="uk-UA"/>
        </w:rPr>
        <w:drawing>
          <wp:inline distT="0" distB="0" distL="0" distR="0" wp14:anchorId="41C5A313" wp14:editId="560DDDC0">
            <wp:extent cx="176981" cy="171776"/>
            <wp:effectExtent l="0" t="0" r="0" b="0"/>
            <wp:docPr id="98"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9913" cy="184328"/>
                    </a:xfrm>
                    <a:prstGeom prst="rect">
                      <a:avLst/>
                    </a:prstGeom>
                  </pic:spPr>
                </pic:pic>
              </a:graphicData>
            </a:graphic>
          </wp:inline>
        </w:drawing>
      </w:r>
      <w:r w:rsidRPr="00875475">
        <w:rPr>
          <w:rFonts w:eastAsiaTheme="minorHAnsi"/>
          <w:sz w:val="26"/>
          <w:szCs w:val="26"/>
        </w:rPr>
        <w:t xml:space="preserve"> (Зберегти та закрити), </w:t>
      </w:r>
      <w:r w:rsidRPr="00875475">
        <w:rPr>
          <w:noProof/>
          <w:sz w:val="26"/>
          <w:szCs w:val="26"/>
          <w:lang w:eastAsia="uk-UA"/>
        </w:rPr>
        <w:drawing>
          <wp:inline distT="0" distB="0" distL="0" distR="0" wp14:anchorId="6D010463" wp14:editId="5B122A8C">
            <wp:extent cx="176981" cy="187094"/>
            <wp:effectExtent l="0" t="0" r="0" b="3810"/>
            <wp:docPr id="106"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4679" cy="195231"/>
                    </a:xfrm>
                    <a:prstGeom prst="rect">
                      <a:avLst/>
                    </a:prstGeom>
                  </pic:spPr>
                </pic:pic>
              </a:graphicData>
            </a:graphic>
          </wp:inline>
        </w:drawing>
      </w:r>
      <w:r w:rsidRPr="00875475">
        <w:rPr>
          <w:rFonts w:eastAsiaTheme="minorHAnsi"/>
          <w:sz w:val="26"/>
          <w:szCs w:val="26"/>
        </w:rPr>
        <w:t xml:space="preserve"> (зберегти) та провести кнопкою </w:t>
      </w:r>
      <w:r w:rsidRPr="00875475">
        <w:rPr>
          <w:noProof/>
          <w:sz w:val="26"/>
          <w:szCs w:val="26"/>
          <w:lang w:eastAsia="uk-UA"/>
        </w:rPr>
        <w:drawing>
          <wp:inline distT="0" distB="0" distL="0" distR="0" wp14:anchorId="62F71BF1" wp14:editId="3CF7D9A6">
            <wp:extent cx="172800" cy="18000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2800" cy="180000"/>
                    </a:xfrm>
                    <a:prstGeom prst="rect">
                      <a:avLst/>
                    </a:prstGeom>
                  </pic:spPr>
                </pic:pic>
              </a:graphicData>
            </a:graphic>
          </wp:inline>
        </w:drawing>
      </w:r>
      <w:r>
        <w:rPr>
          <w:rFonts w:eastAsiaTheme="minorHAnsi"/>
          <w:sz w:val="26"/>
          <w:szCs w:val="26"/>
        </w:rPr>
        <w:t xml:space="preserve"> (</w:t>
      </w:r>
      <w:r w:rsidRPr="00875475">
        <w:rPr>
          <w:rFonts w:eastAsiaTheme="minorHAnsi"/>
          <w:sz w:val="26"/>
          <w:szCs w:val="26"/>
        </w:rPr>
        <w:t xml:space="preserve">Провести), відмінити проведення можна за допомогою кнопки </w:t>
      </w:r>
      <w:r w:rsidRPr="00875475">
        <w:rPr>
          <w:noProof/>
          <w:sz w:val="26"/>
          <w:szCs w:val="26"/>
          <w:lang w:eastAsia="uk-UA"/>
        </w:rPr>
        <w:drawing>
          <wp:inline distT="0" distB="0" distL="0" distR="0" wp14:anchorId="0B657AC4" wp14:editId="4F23734A">
            <wp:extent cx="154858" cy="149123"/>
            <wp:effectExtent l="0" t="0" r="0" b="381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6949" cy="160767"/>
                    </a:xfrm>
                    <a:prstGeom prst="rect">
                      <a:avLst/>
                    </a:prstGeom>
                  </pic:spPr>
                </pic:pic>
              </a:graphicData>
            </a:graphic>
          </wp:inline>
        </w:drawing>
      </w:r>
      <w:r w:rsidRPr="00875475">
        <w:rPr>
          <w:rFonts w:eastAsiaTheme="minorHAnsi"/>
          <w:sz w:val="26"/>
          <w:szCs w:val="26"/>
        </w:rPr>
        <w:t xml:space="preserve"> (Відмінити проведення). </w:t>
      </w:r>
    </w:p>
    <w:p w14:paraId="31A6BECC" w14:textId="77777777" w:rsidR="005D7BC8" w:rsidRDefault="005D7BC8" w:rsidP="005D7BC8">
      <w:pPr>
        <w:pStyle w:val="ad"/>
        <w:spacing w:after="120" w:line="276" w:lineRule="auto"/>
        <w:ind w:firstLine="851"/>
        <w:jc w:val="both"/>
        <w:rPr>
          <w:rFonts w:eastAsiaTheme="minorHAnsi"/>
          <w:sz w:val="26"/>
          <w:szCs w:val="26"/>
        </w:rPr>
      </w:pPr>
      <w:r w:rsidRPr="00875475">
        <w:rPr>
          <w:rFonts w:eastAsiaTheme="minorHAnsi"/>
          <w:sz w:val="26"/>
          <w:szCs w:val="26"/>
        </w:rPr>
        <w:t xml:space="preserve">Після проведення кнопкою </w:t>
      </w:r>
      <w:r w:rsidRPr="00875475">
        <w:rPr>
          <w:noProof/>
          <w:sz w:val="26"/>
          <w:szCs w:val="26"/>
          <w:lang w:eastAsia="uk-UA"/>
        </w:rPr>
        <w:drawing>
          <wp:inline distT="0" distB="0" distL="0" distR="0" wp14:anchorId="1E0ABFAB" wp14:editId="1D67B82C">
            <wp:extent cx="169200" cy="169200"/>
            <wp:effectExtent l="0" t="0" r="2540" b="254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9200" cy="169200"/>
                    </a:xfrm>
                    <a:prstGeom prst="rect">
                      <a:avLst/>
                    </a:prstGeom>
                  </pic:spPr>
                </pic:pic>
              </a:graphicData>
            </a:graphic>
          </wp:inline>
        </w:drawing>
      </w:r>
      <w:r w:rsidRPr="00875475">
        <w:rPr>
          <w:rFonts w:eastAsiaTheme="minorHAnsi"/>
          <w:sz w:val="26"/>
          <w:szCs w:val="26"/>
        </w:rPr>
        <w:t xml:space="preserve"> (Результат проведення).</w:t>
      </w:r>
    </w:p>
    <w:p w14:paraId="64F262D0" w14:textId="2DA6D0D8" w:rsidR="005D7BC8" w:rsidRDefault="005D7BC8" w:rsidP="005D7BC8">
      <w:pPr>
        <w:pStyle w:val="ad"/>
        <w:spacing w:after="120" w:line="480" w:lineRule="auto"/>
        <w:ind w:firstLine="851"/>
        <w:jc w:val="both"/>
        <w:rPr>
          <w:rFonts w:eastAsiaTheme="minorHAnsi"/>
          <w:sz w:val="26"/>
          <w:szCs w:val="26"/>
        </w:rPr>
      </w:pPr>
      <w:r>
        <w:rPr>
          <w:rFonts w:eastAsiaTheme="minorHAnsi"/>
          <w:sz w:val="26"/>
          <w:szCs w:val="26"/>
        </w:rPr>
        <w:t>З</w:t>
      </w:r>
      <w:r w:rsidRPr="00875475">
        <w:rPr>
          <w:rFonts w:eastAsiaTheme="minorHAnsi"/>
          <w:sz w:val="26"/>
          <w:szCs w:val="26"/>
        </w:rPr>
        <w:t>а допомогою кнопки</w:t>
      </w:r>
      <w:r>
        <w:rPr>
          <w:rFonts w:eastAsiaTheme="minorHAnsi"/>
          <w:sz w:val="26"/>
          <w:szCs w:val="26"/>
        </w:rPr>
        <w:t xml:space="preserve"> </w:t>
      </w:r>
      <w:r>
        <w:rPr>
          <w:rFonts w:eastAsiaTheme="minorHAnsi"/>
          <w:noProof/>
          <w:sz w:val="26"/>
          <w:szCs w:val="26"/>
          <w:lang w:eastAsia="uk-UA"/>
        </w:rPr>
        <w:drawing>
          <wp:inline distT="0" distB="0" distL="0" distR="0" wp14:anchorId="2F113A8A" wp14:editId="42FF8FB5">
            <wp:extent cx="304800" cy="297180"/>
            <wp:effectExtent l="0" t="0" r="0" b="762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800" cy="297180"/>
                    </a:xfrm>
                    <a:prstGeom prst="rect">
                      <a:avLst/>
                    </a:prstGeom>
                    <a:noFill/>
                    <a:ln>
                      <a:noFill/>
                    </a:ln>
                  </pic:spPr>
                </pic:pic>
              </a:graphicData>
            </a:graphic>
          </wp:inline>
        </w:drawing>
      </w:r>
      <w:r>
        <w:rPr>
          <w:rFonts w:eastAsiaTheme="minorHAnsi"/>
          <w:sz w:val="26"/>
          <w:szCs w:val="26"/>
        </w:rPr>
        <w:t>Друк , можна сформувати звіт «Акт списання (форма №3-2)</w:t>
      </w:r>
      <w:r w:rsidRPr="00382989">
        <w:t xml:space="preserve"> </w:t>
      </w:r>
      <w:r>
        <w:t>»</w:t>
      </w:r>
      <w:r>
        <w:rPr>
          <w:rFonts w:eastAsiaTheme="minorHAnsi"/>
          <w:sz w:val="26"/>
          <w:szCs w:val="26"/>
        </w:rPr>
        <w:t xml:space="preserve">  (Приклад -</w:t>
      </w:r>
      <w:r w:rsidR="00B34E28">
        <w:rPr>
          <w:rFonts w:eastAsiaTheme="minorHAnsi"/>
          <w:sz w:val="26"/>
          <w:szCs w:val="26"/>
        </w:rPr>
        <w:t xml:space="preserve"> Рис. 46</w:t>
      </w:r>
      <w:r>
        <w:rPr>
          <w:rFonts w:eastAsiaTheme="minorHAnsi"/>
          <w:sz w:val="26"/>
          <w:szCs w:val="26"/>
        </w:rPr>
        <w:t>):</w:t>
      </w:r>
    </w:p>
    <w:p w14:paraId="2C46659C" w14:textId="19298F2B" w:rsidR="005D7BC8" w:rsidRDefault="00ED29E3" w:rsidP="00ED29E3">
      <w:pPr>
        <w:pStyle w:val="ad"/>
        <w:spacing w:after="120" w:line="480" w:lineRule="auto"/>
        <w:jc w:val="both"/>
        <w:rPr>
          <w:rFonts w:eastAsiaTheme="minorHAnsi"/>
          <w:sz w:val="26"/>
          <w:szCs w:val="26"/>
        </w:rPr>
      </w:pPr>
      <w:r>
        <w:rPr>
          <w:noProof/>
        </w:rPr>
        <w:lastRenderedPageBreak/>
        <w:drawing>
          <wp:inline distT="0" distB="0" distL="0" distR="0" wp14:anchorId="6A662F3F" wp14:editId="2D575A1D">
            <wp:extent cx="5327374" cy="6443978"/>
            <wp:effectExtent l="0" t="0" r="6985" b="0"/>
            <wp:docPr id="1484828906"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28906"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81"/>
                    <a:srcRect l="34561" t="20323" r="30749" b="5081"/>
                    <a:stretch/>
                  </pic:blipFill>
                  <pic:spPr bwMode="auto">
                    <a:xfrm>
                      <a:off x="0" y="0"/>
                      <a:ext cx="5346914" cy="6467613"/>
                    </a:xfrm>
                    <a:prstGeom prst="rect">
                      <a:avLst/>
                    </a:prstGeom>
                    <a:ln>
                      <a:noFill/>
                    </a:ln>
                    <a:extLst>
                      <a:ext uri="{53640926-AAD7-44D8-BBD7-CCE9431645EC}">
                        <a14:shadowObscured xmlns:a14="http://schemas.microsoft.com/office/drawing/2010/main"/>
                      </a:ext>
                    </a:extLst>
                  </pic:spPr>
                </pic:pic>
              </a:graphicData>
            </a:graphic>
          </wp:inline>
        </w:drawing>
      </w:r>
    </w:p>
    <w:p w14:paraId="08A1C03B" w14:textId="3250AD95" w:rsidR="005D7BC8" w:rsidRDefault="00A550C7" w:rsidP="00A550C7">
      <w:pPr>
        <w:pStyle w:val="affd"/>
        <w:rPr>
          <w:rFonts w:eastAsiaTheme="minorHAnsi"/>
          <w:szCs w:val="26"/>
        </w:rPr>
      </w:pPr>
      <w:bookmarkStart w:id="79" w:name="_Toc140590853"/>
      <w:r>
        <w:t xml:space="preserve">Рис. </w:t>
      </w:r>
      <w:r>
        <w:fldChar w:fldCharType="begin"/>
      </w:r>
      <w:r>
        <w:instrText xml:space="preserve"> SEQ Рис. \* ARABIC </w:instrText>
      </w:r>
      <w:r>
        <w:fldChar w:fldCharType="separate"/>
      </w:r>
      <w:r w:rsidR="00925EBA">
        <w:rPr>
          <w:noProof/>
        </w:rPr>
        <w:t>46</w:t>
      </w:r>
      <w:r>
        <w:fldChar w:fldCharType="end"/>
      </w:r>
      <w:r>
        <w:t xml:space="preserve"> </w:t>
      </w:r>
      <w:r w:rsidR="005D7BC8">
        <w:rPr>
          <w:rFonts w:eastAsiaTheme="minorHAnsi"/>
          <w:szCs w:val="26"/>
        </w:rPr>
        <w:t xml:space="preserve">Приклад звіту </w:t>
      </w:r>
      <w:r w:rsidR="00623A5F">
        <w:rPr>
          <w:rFonts w:eastAsiaTheme="minorHAnsi"/>
          <w:szCs w:val="26"/>
        </w:rPr>
        <w:t>«</w:t>
      </w:r>
      <w:r w:rsidR="005D7BC8">
        <w:rPr>
          <w:rFonts w:eastAsiaTheme="minorHAnsi"/>
          <w:szCs w:val="26"/>
        </w:rPr>
        <w:t>Акт списання (форма №3-2)</w:t>
      </w:r>
      <w:r w:rsidR="00623A5F">
        <w:rPr>
          <w:rFonts w:eastAsiaTheme="minorHAnsi"/>
          <w:szCs w:val="26"/>
        </w:rPr>
        <w:t>»</w:t>
      </w:r>
      <w:bookmarkEnd w:id="79"/>
    </w:p>
    <w:p w14:paraId="42BEB3E2" w14:textId="1FC84D1C" w:rsidR="005D7BC8" w:rsidRDefault="00467FF5" w:rsidP="005C4E2E">
      <w:pPr>
        <w:pStyle w:val="affa"/>
        <w:numPr>
          <w:ilvl w:val="1"/>
          <w:numId w:val="43"/>
        </w:numPr>
        <w:spacing w:after="120" w:line="276" w:lineRule="auto"/>
        <w:outlineLvl w:val="1"/>
        <w:rPr>
          <w:b/>
          <w:szCs w:val="26"/>
        </w:rPr>
      </w:pPr>
      <w:bookmarkStart w:id="80" w:name="_Toc140589080"/>
      <w:r w:rsidRPr="00467FF5">
        <w:rPr>
          <w:b/>
          <w:szCs w:val="26"/>
        </w:rPr>
        <w:t>Оприбуткування надлишків продуктів харчування</w:t>
      </w:r>
      <w:bookmarkEnd w:id="80"/>
    </w:p>
    <w:p w14:paraId="3930D31C" w14:textId="3F1EAB89" w:rsidR="00467FF5" w:rsidRDefault="00467FF5" w:rsidP="00EC6E69">
      <w:pPr>
        <w:spacing w:after="120" w:line="276" w:lineRule="auto"/>
        <w:ind w:firstLine="576"/>
        <w:rPr>
          <w:szCs w:val="26"/>
        </w:rPr>
      </w:pPr>
      <w:r w:rsidRPr="00467FF5">
        <w:rPr>
          <w:szCs w:val="26"/>
        </w:rPr>
        <w:t>Для створення, перегляду та</w:t>
      </w:r>
      <w:r>
        <w:rPr>
          <w:szCs w:val="26"/>
        </w:rPr>
        <w:t xml:space="preserve"> редагування документів оприбуткування надлишків</w:t>
      </w:r>
      <w:r w:rsidRPr="00467FF5">
        <w:rPr>
          <w:szCs w:val="26"/>
        </w:rPr>
        <w:t xml:space="preserve">  продуктів харчування, необхідно вибрати</w:t>
      </w:r>
      <w:r w:rsidR="00B34E28">
        <w:rPr>
          <w:szCs w:val="26"/>
        </w:rPr>
        <w:t>: Документи/</w:t>
      </w:r>
      <w:r w:rsidRPr="00467FF5">
        <w:rPr>
          <w:szCs w:val="26"/>
        </w:rPr>
        <w:t xml:space="preserve"> ТМЦ (Продук</w:t>
      </w:r>
      <w:r w:rsidR="00B34E28">
        <w:rPr>
          <w:szCs w:val="26"/>
        </w:rPr>
        <w:t xml:space="preserve">ти харчування)/ </w:t>
      </w:r>
      <w:r>
        <w:rPr>
          <w:szCs w:val="26"/>
        </w:rPr>
        <w:t>Оприбуткування надлишків</w:t>
      </w:r>
      <w:r w:rsidR="00B34E28">
        <w:rPr>
          <w:szCs w:val="26"/>
        </w:rPr>
        <w:t xml:space="preserve"> продуктів харчування. (Рис. 47</w:t>
      </w:r>
      <w:r w:rsidRPr="00467FF5">
        <w:rPr>
          <w:szCs w:val="26"/>
        </w:rPr>
        <w:t>).</w:t>
      </w:r>
    </w:p>
    <w:p w14:paraId="17569B86" w14:textId="76182418" w:rsidR="00467FF5" w:rsidRDefault="00467FF5" w:rsidP="00EC6E69">
      <w:pPr>
        <w:spacing w:after="120" w:line="276" w:lineRule="auto"/>
        <w:ind w:firstLine="576"/>
        <w:rPr>
          <w:szCs w:val="26"/>
        </w:rPr>
      </w:pPr>
      <w:r>
        <w:rPr>
          <w:noProof/>
          <w:szCs w:val="26"/>
          <w:lang w:eastAsia="uk-UA"/>
        </w:rPr>
        <w:lastRenderedPageBreak/>
        <w:drawing>
          <wp:inline distT="0" distB="0" distL="0" distR="0" wp14:anchorId="4956B628" wp14:editId="67DE625C">
            <wp:extent cx="5715000" cy="13716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15000" cy="1371600"/>
                    </a:xfrm>
                    <a:prstGeom prst="rect">
                      <a:avLst/>
                    </a:prstGeom>
                    <a:noFill/>
                    <a:ln>
                      <a:noFill/>
                    </a:ln>
                  </pic:spPr>
                </pic:pic>
              </a:graphicData>
            </a:graphic>
          </wp:inline>
        </w:drawing>
      </w:r>
    </w:p>
    <w:p w14:paraId="556E8AEE" w14:textId="72DD3D39" w:rsidR="00467FF5" w:rsidRDefault="00A550C7" w:rsidP="00A550C7">
      <w:pPr>
        <w:pStyle w:val="affd"/>
        <w:rPr>
          <w:szCs w:val="26"/>
        </w:rPr>
      </w:pPr>
      <w:bookmarkStart w:id="81" w:name="_Toc140590854"/>
      <w:r>
        <w:t xml:space="preserve">Рис. </w:t>
      </w:r>
      <w:r>
        <w:fldChar w:fldCharType="begin"/>
      </w:r>
      <w:r>
        <w:instrText xml:space="preserve"> SEQ Рис. \* ARABIC </w:instrText>
      </w:r>
      <w:r>
        <w:fldChar w:fldCharType="separate"/>
      </w:r>
      <w:r w:rsidR="00925EBA">
        <w:rPr>
          <w:noProof/>
        </w:rPr>
        <w:t>47</w:t>
      </w:r>
      <w:r>
        <w:fldChar w:fldCharType="end"/>
      </w:r>
      <w:r>
        <w:t xml:space="preserve"> </w:t>
      </w:r>
      <w:r w:rsidR="00467FF5">
        <w:rPr>
          <w:szCs w:val="26"/>
        </w:rPr>
        <w:t xml:space="preserve">Підрозділ </w:t>
      </w:r>
      <w:r w:rsidR="00623A5F">
        <w:rPr>
          <w:szCs w:val="26"/>
        </w:rPr>
        <w:t>«</w:t>
      </w:r>
      <w:r w:rsidR="00467FF5">
        <w:rPr>
          <w:szCs w:val="26"/>
        </w:rPr>
        <w:t>Оприбуткування надлишків продуктів харчування</w:t>
      </w:r>
      <w:r w:rsidR="00623A5F">
        <w:rPr>
          <w:szCs w:val="26"/>
        </w:rPr>
        <w:t>»</w:t>
      </w:r>
      <w:bookmarkEnd w:id="81"/>
    </w:p>
    <w:p w14:paraId="44BCBF08" w14:textId="7C91BA5E" w:rsidR="00467FF5" w:rsidRDefault="00467FF5" w:rsidP="00467FF5">
      <w:pPr>
        <w:spacing w:line="276" w:lineRule="auto"/>
        <w:ind w:firstLine="708"/>
        <w:rPr>
          <w:szCs w:val="26"/>
        </w:rPr>
      </w:pPr>
      <w:r>
        <w:rPr>
          <w:szCs w:val="26"/>
        </w:rPr>
        <w:t>Створюємо</w:t>
      </w:r>
      <w:r w:rsidRPr="00875475">
        <w:rPr>
          <w:szCs w:val="26"/>
        </w:rPr>
        <w:t xml:space="preserve"> нов</w:t>
      </w:r>
      <w:r>
        <w:rPr>
          <w:szCs w:val="26"/>
        </w:rPr>
        <w:t>ий</w:t>
      </w:r>
      <w:r w:rsidRPr="00875475">
        <w:rPr>
          <w:szCs w:val="26"/>
        </w:rPr>
        <w:t xml:space="preserve"> </w:t>
      </w:r>
      <w:r>
        <w:rPr>
          <w:szCs w:val="26"/>
        </w:rPr>
        <w:t xml:space="preserve">документ оприбуткування надлишків продуктів харчування  натиснувши </w:t>
      </w:r>
      <w:r w:rsidRPr="00875475">
        <w:rPr>
          <w:szCs w:val="26"/>
        </w:rPr>
        <w:t xml:space="preserve">на кнопку Додати </w:t>
      </w:r>
      <w:r w:rsidRPr="00875475">
        <w:rPr>
          <w:noProof/>
          <w:szCs w:val="26"/>
          <w:lang w:eastAsia="uk-UA"/>
        </w:rPr>
        <w:drawing>
          <wp:inline distT="0" distB="0" distL="0" distR="0" wp14:anchorId="54BCE107" wp14:editId="6D11A554">
            <wp:extent cx="250323" cy="195294"/>
            <wp:effectExtent l="0" t="0" r="0" b="0"/>
            <wp:docPr id="115"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Pr="00875475">
        <w:rPr>
          <w:szCs w:val="26"/>
        </w:rPr>
        <w:t xml:space="preserve">. </w:t>
      </w:r>
      <w:r w:rsidR="00575007">
        <w:rPr>
          <w:szCs w:val="26"/>
        </w:rPr>
        <w:t xml:space="preserve">Заповнюємо картку </w:t>
      </w:r>
      <w:r w:rsidRPr="00875475">
        <w:rPr>
          <w:szCs w:val="26"/>
        </w:rPr>
        <w:t>обов’язков</w:t>
      </w:r>
      <w:r w:rsidR="00575007">
        <w:rPr>
          <w:szCs w:val="26"/>
        </w:rPr>
        <w:t>ими полями</w:t>
      </w:r>
      <w:r w:rsidRPr="00875475">
        <w:rPr>
          <w:szCs w:val="26"/>
        </w:rPr>
        <w:t xml:space="preserve"> (відмічені зірочкою</w:t>
      </w:r>
      <w:r w:rsidRPr="00875475">
        <w:rPr>
          <w:noProof/>
          <w:szCs w:val="26"/>
          <w:lang w:eastAsia="uk-UA"/>
        </w:rPr>
        <w:drawing>
          <wp:inline distT="0" distB="0" distL="0" distR="0" wp14:anchorId="590074E9" wp14:editId="0191EFFB">
            <wp:extent cx="123825" cy="123825"/>
            <wp:effectExtent l="0" t="0" r="9525"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szCs w:val="26"/>
        </w:rPr>
        <w:t>).</w:t>
      </w:r>
    </w:p>
    <w:p w14:paraId="2987BB72" w14:textId="5B21878A" w:rsidR="00467FF5" w:rsidRDefault="00575007" w:rsidP="00467FF5">
      <w:pPr>
        <w:spacing w:after="120" w:line="276" w:lineRule="auto"/>
        <w:ind w:firstLine="576"/>
        <w:rPr>
          <w:szCs w:val="26"/>
        </w:rPr>
      </w:pPr>
      <w:r>
        <w:rPr>
          <w:noProof/>
          <w:szCs w:val="26"/>
          <w:lang w:eastAsia="uk-UA"/>
        </w:rPr>
        <w:drawing>
          <wp:inline distT="0" distB="0" distL="0" distR="0" wp14:anchorId="77386C4F" wp14:editId="39C37F35">
            <wp:extent cx="5783580" cy="2697480"/>
            <wp:effectExtent l="0" t="0" r="7620" b="762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83580" cy="2697480"/>
                    </a:xfrm>
                    <a:prstGeom prst="rect">
                      <a:avLst/>
                    </a:prstGeom>
                    <a:noFill/>
                    <a:ln>
                      <a:noFill/>
                    </a:ln>
                  </pic:spPr>
                </pic:pic>
              </a:graphicData>
            </a:graphic>
          </wp:inline>
        </w:drawing>
      </w:r>
    </w:p>
    <w:p w14:paraId="544791CB" w14:textId="2A9FA41A" w:rsidR="00467FF5" w:rsidRDefault="00A550C7" w:rsidP="00A550C7">
      <w:pPr>
        <w:pStyle w:val="affd"/>
        <w:rPr>
          <w:szCs w:val="26"/>
        </w:rPr>
      </w:pPr>
      <w:bookmarkStart w:id="82" w:name="_Toc140590855"/>
      <w:r>
        <w:t xml:space="preserve">Рис. </w:t>
      </w:r>
      <w:r>
        <w:fldChar w:fldCharType="begin"/>
      </w:r>
      <w:r>
        <w:instrText xml:space="preserve"> SEQ Рис. \* ARABIC </w:instrText>
      </w:r>
      <w:r>
        <w:fldChar w:fldCharType="separate"/>
      </w:r>
      <w:r w:rsidR="00925EBA">
        <w:rPr>
          <w:noProof/>
        </w:rPr>
        <w:t>48</w:t>
      </w:r>
      <w:r>
        <w:fldChar w:fldCharType="end"/>
      </w:r>
      <w:r>
        <w:t xml:space="preserve"> </w:t>
      </w:r>
      <w:r w:rsidR="00575007">
        <w:rPr>
          <w:szCs w:val="26"/>
        </w:rPr>
        <w:t xml:space="preserve">Картка документу </w:t>
      </w:r>
      <w:r w:rsidR="00623A5F">
        <w:rPr>
          <w:szCs w:val="26"/>
        </w:rPr>
        <w:t>«О</w:t>
      </w:r>
      <w:r w:rsidR="00575007">
        <w:rPr>
          <w:szCs w:val="26"/>
        </w:rPr>
        <w:t>прибуткування надлишків продуктів харчування</w:t>
      </w:r>
      <w:r w:rsidR="00623A5F">
        <w:rPr>
          <w:szCs w:val="26"/>
        </w:rPr>
        <w:t>»</w:t>
      </w:r>
      <w:bookmarkEnd w:id="82"/>
    </w:p>
    <w:p w14:paraId="28ED0291" w14:textId="1C6F6DB6" w:rsidR="00575007" w:rsidRDefault="00575007" w:rsidP="00575007">
      <w:pPr>
        <w:spacing w:line="276" w:lineRule="auto"/>
        <w:ind w:firstLine="708"/>
        <w:rPr>
          <w:szCs w:val="26"/>
        </w:rPr>
      </w:pPr>
      <w:r>
        <w:rPr>
          <w:szCs w:val="26"/>
        </w:rPr>
        <w:t xml:space="preserve">На закладці </w:t>
      </w:r>
      <w:r w:rsidRPr="0090057F">
        <w:rPr>
          <w:i/>
          <w:szCs w:val="26"/>
        </w:rPr>
        <w:t>Продукти харчування</w:t>
      </w:r>
      <w:r>
        <w:rPr>
          <w:szCs w:val="26"/>
        </w:rPr>
        <w:t xml:space="preserve">, можна вибрати, яких саме продуктів харчування необхідно оприбуткувати надлишок. Зробити це можна, за допомогою кнопки  </w:t>
      </w:r>
      <w:r w:rsidRPr="00875475">
        <w:rPr>
          <w:noProof/>
          <w:szCs w:val="26"/>
          <w:lang w:eastAsia="uk-UA"/>
        </w:rPr>
        <w:drawing>
          <wp:inline distT="0" distB="0" distL="0" distR="0" wp14:anchorId="12F6AF4C" wp14:editId="1CAFA332">
            <wp:extent cx="250323" cy="195294"/>
            <wp:effectExtent l="0" t="0" r="0" b="0"/>
            <wp:docPr id="119"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Pr="00875475">
        <w:rPr>
          <w:szCs w:val="26"/>
        </w:rPr>
        <w:t>Додати</w:t>
      </w:r>
      <w:r>
        <w:rPr>
          <w:szCs w:val="26"/>
        </w:rPr>
        <w:t>.</w:t>
      </w:r>
    </w:p>
    <w:p w14:paraId="79D09A3B" w14:textId="500030E4" w:rsidR="00CC345C" w:rsidRDefault="007C1B8C" w:rsidP="007C1B8C">
      <w:pPr>
        <w:spacing w:line="276" w:lineRule="auto"/>
        <w:ind w:firstLine="0"/>
        <w:rPr>
          <w:szCs w:val="26"/>
        </w:rPr>
      </w:pPr>
      <w:r>
        <w:rPr>
          <w:noProof/>
        </w:rPr>
        <w:drawing>
          <wp:inline distT="0" distB="0" distL="0" distR="0" wp14:anchorId="326077F7" wp14:editId="6AB38DD0">
            <wp:extent cx="6057558" cy="2647335"/>
            <wp:effectExtent l="0" t="0" r="635" b="635"/>
            <wp:docPr id="1375515530" name="Рисунок 1" descr="Зображення, що містить текст, програмне забезпечення, Комп’ютерна піктограма, Веб-сторін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15530" name="Рисунок 1" descr="Зображення, що містить текст, програмне забезпечення, Комп’ютерна піктограма, Веб-сторінка&#10;&#10;Автоматично згенерований опис"/>
                    <pic:cNvPicPr/>
                  </pic:nvPicPr>
                  <pic:blipFill rotWithShape="1">
                    <a:blip r:embed="rId84"/>
                    <a:srcRect l="22665" t="27603" r="19332" b="27333"/>
                    <a:stretch/>
                  </pic:blipFill>
                  <pic:spPr bwMode="auto">
                    <a:xfrm>
                      <a:off x="0" y="0"/>
                      <a:ext cx="6093793" cy="2663171"/>
                    </a:xfrm>
                    <a:prstGeom prst="rect">
                      <a:avLst/>
                    </a:prstGeom>
                    <a:ln>
                      <a:noFill/>
                    </a:ln>
                    <a:extLst>
                      <a:ext uri="{53640926-AAD7-44D8-BBD7-CCE9431645EC}">
                        <a14:shadowObscured xmlns:a14="http://schemas.microsoft.com/office/drawing/2010/main"/>
                      </a:ext>
                    </a:extLst>
                  </pic:spPr>
                </pic:pic>
              </a:graphicData>
            </a:graphic>
          </wp:inline>
        </w:drawing>
      </w:r>
    </w:p>
    <w:p w14:paraId="15EFE655" w14:textId="26841572" w:rsidR="00467FF5" w:rsidRDefault="00A550C7" w:rsidP="00A550C7">
      <w:pPr>
        <w:pStyle w:val="affd"/>
        <w:rPr>
          <w:szCs w:val="26"/>
        </w:rPr>
      </w:pPr>
      <w:bookmarkStart w:id="83" w:name="_Toc140590856"/>
      <w:r>
        <w:lastRenderedPageBreak/>
        <w:t xml:space="preserve">Рис. </w:t>
      </w:r>
      <w:r>
        <w:fldChar w:fldCharType="begin"/>
      </w:r>
      <w:r>
        <w:instrText xml:space="preserve"> SEQ Рис. \* ARABIC </w:instrText>
      </w:r>
      <w:r>
        <w:fldChar w:fldCharType="separate"/>
      </w:r>
      <w:r w:rsidR="00925EBA">
        <w:rPr>
          <w:noProof/>
        </w:rPr>
        <w:t>49</w:t>
      </w:r>
      <w:r>
        <w:fldChar w:fldCharType="end"/>
      </w:r>
      <w:r>
        <w:t xml:space="preserve"> </w:t>
      </w:r>
      <w:r w:rsidR="00623A5F">
        <w:rPr>
          <w:szCs w:val="26"/>
        </w:rPr>
        <w:t>Приклад заповненого документу «О</w:t>
      </w:r>
      <w:r w:rsidR="00575007">
        <w:rPr>
          <w:szCs w:val="26"/>
        </w:rPr>
        <w:t>прибуткування надлишків продуктів харчування</w:t>
      </w:r>
      <w:r w:rsidR="00623A5F">
        <w:rPr>
          <w:szCs w:val="26"/>
        </w:rPr>
        <w:t>»</w:t>
      </w:r>
      <w:bookmarkEnd w:id="83"/>
    </w:p>
    <w:p w14:paraId="3006F4A3" w14:textId="77777777" w:rsidR="001D6EA5" w:rsidRPr="00875475" w:rsidRDefault="001D6EA5" w:rsidP="001D6EA5">
      <w:pPr>
        <w:pStyle w:val="ad"/>
        <w:spacing w:after="120" w:line="276" w:lineRule="auto"/>
        <w:ind w:firstLine="851"/>
        <w:jc w:val="both"/>
        <w:rPr>
          <w:rFonts w:eastAsiaTheme="minorHAnsi"/>
          <w:sz w:val="26"/>
          <w:szCs w:val="26"/>
        </w:rPr>
      </w:pPr>
      <w:r>
        <w:rPr>
          <w:rFonts w:eastAsiaTheme="minorHAnsi"/>
          <w:sz w:val="26"/>
          <w:szCs w:val="26"/>
        </w:rPr>
        <w:t>Після заповнення документу</w:t>
      </w:r>
      <w:r w:rsidRPr="00875475">
        <w:rPr>
          <w:rFonts w:eastAsiaTheme="minorHAnsi"/>
          <w:sz w:val="26"/>
          <w:szCs w:val="26"/>
        </w:rPr>
        <w:t>,</w:t>
      </w:r>
      <w:r>
        <w:rPr>
          <w:rFonts w:eastAsiaTheme="minorHAnsi"/>
          <w:sz w:val="26"/>
          <w:szCs w:val="26"/>
        </w:rPr>
        <w:t xml:space="preserve">(всіх </w:t>
      </w:r>
      <w:proofErr w:type="spellStart"/>
      <w:r>
        <w:rPr>
          <w:rFonts w:eastAsiaTheme="minorHAnsi"/>
          <w:sz w:val="26"/>
          <w:szCs w:val="26"/>
        </w:rPr>
        <w:t>обов</w:t>
      </w:r>
      <w:proofErr w:type="spellEnd"/>
      <w:r w:rsidRPr="00F33C9E">
        <w:rPr>
          <w:rFonts w:eastAsiaTheme="minorHAnsi"/>
          <w:sz w:val="26"/>
          <w:szCs w:val="26"/>
          <w:lang w:val="ru-RU"/>
        </w:rPr>
        <w:t>’</w:t>
      </w:r>
      <w:proofErr w:type="spellStart"/>
      <w:r>
        <w:rPr>
          <w:rFonts w:eastAsiaTheme="minorHAnsi"/>
          <w:sz w:val="26"/>
          <w:szCs w:val="26"/>
          <w:lang w:val="ru-RU"/>
        </w:rPr>
        <w:t>язкових</w:t>
      </w:r>
      <w:proofErr w:type="spellEnd"/>
      <w:r>
        <w:rPr>
          <w:rFonts w:eastAsiaTheme="minorHAnsi"/>
          <w:sz w:val="26"/>
          <w:szCs w:val="26"/>
          <w:lang w:val="ru-RU"/>
        </w:rPr>
        <w:t xml:space="preserve"> </w:t>
      </w:r>
      <w:proofErr w:type="spellStart"/>
      <w:r>
        <w:rPr>
          <w:rFonts w:eastAsiaTheme="minorHAnsi"/>
          <w:sz w:val="26"/>
          <w:szCs w:val="26"/>
          <w:lang w:val="ru-RU"/>
        </w:rPr>
        <w:t>полів</w:t>
      </w:r>
      <w:proofErr w:type="spellEnd"/>
      <w:r>
        <w:rPr>
          <w:rFonts w:eastAsiaTheme="minorHAnsi"/>
          <w:sz w:val="26"/>
          <w:szCs w:val="26"/>
          <w:lang w:val="ru-RU"/>
        </w:rPr>
        <w:t xml:space="preserve"> та закладок)</w:t>
      </w:r>
      <w:r>
        <w:rPr>
          <w:rFonts w:eastAsiaTheme="minorHAnsi"/>
          <w:sz w:val="26"/>
          <w:szCs w:val="26"/>
        </w:rPr>
        <w:t xml:space="preserve"> за допомогою кнопок меню його</w:t>
      </w:r>
      <w:r w:rsidRPr="00875475">
        <w:rPr>
          <w:rFonts w:eastAsiaTheme="minorHAnsi"/>
          <w:sz w:val="26"/>
          <w:szCs w:val="26"/>
        </w:rPr>
        <w:t xml:space="preserve"> можна зберегти кнопками </w:t>
      </w:r>
      <w:r w:rsidRPr="00875475">
        <w:rPr>
          <w:noProof/>
          <w:sz w:val="26"/>
          <w:szCs w:val="26"/>
          <w:lang w:eastAsia="uk-UA"/>
        </w:rPr>
        <w:drawing>
          <wp:inline distT="0" distB="0" distL="0" distR="0" wp14:anchorId="1EFD4CCA" wp14:editId="7677B6B9">
            <wp:extent cx="176981" cy="171776"/>
            <wp:effectExtent l="0" t="0" r="0" b="0"/>
            <wp:docPr id="121"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9913" cy="184328"/>
                    </a:xfrm>
                    <a:prstGeom prst="rect">
                      <a:avLst/>
                    </a:prstGeom>
                  </pic:spPr>
                </pic:pic>
              </a:graphicData>
            </a:graphic>
          </wp:inline>
        </w:drawing>
      </w:r>
      <w:r w:rsidRPr="00875475">
        <w:rPr>
          <w:rFonts w:eastAsiaTheme="minorHAnsi"/>
          <w:sz w:val="26"/>
          <w:szCs w:val="26"/>
        </w:rPr>
        <w:t xml:space="preserve"> (Зберегти та закрити), </w:t>
      </w:r>
      <w:r w:rsidRPr="00875475">
        <w:rPr>
          <w:noProof/>
          <w:sz w:val="26"/>
          <w:szCs w:val="26"/>
          <w:lang w:eastAsia="uk-UA"/>
        </w:rPr>
        <w:drawing>
          <wp:inline distT="0" distB="0" distL="0" distR="0" wp14:anchorId="69A9D323" wp14:editId="3315D057">
            <wp:extent cx="176981" cy="187094"/>
            <wp:effectExtent l="0" t="0" r="0" b="3810"/>
            <wp:docPr id="123"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4679" cy="195231"/>
                    </a:xfrm>
                    <a:prstGeom prst="rect">
                      <a:avLst/>
                    </a:prstGeom>
                  </pic:spPr>
                </pic:pic>
              </a:graphicData>
            </a:graphic>
          </wp:inline>
        </w:drawing>
      </w:r>
      <w:r w:rsidRPr="00875475">
        <w:rPr>
          <w:rFonts w:eastAsiaTheme="minorHAnsi"/>
          <w:sz w:val="26"/>
          <w:szCs w:val="26"/>
        </w:rPr>
        <w:t xml:space="preserve"> (зберегти) та провести кнопкою </w:t>
      </w:r>
      <w:r w:rsidRPr="00875475">
        <w:rPr>
          <w:noProof/>
          <w:sz w:val="26"/>
          <w:szCs w:val="26"/>
          <w:lang w:eastAsia="uk-UA"/>
        </w:rPr>
        <w:drawing>
          <wp:inline distT="0" distB="0" distL="0" distR="0" wp14:anchorId="66E65F49" wp14:editId="2EE270E0">
            <wp:extent cx="172800" cy="1800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2800" cy="180000"/>
                    </a:xfrm>
                    <a:prstGeom prst="rect">
                      <a:avLst/>
                    </a:prstGeom>
                  </pic:spPr>
                </pic:pic>
              </a:graphicData>
            </a:graphic>
          </wp:inline>
        </w:drawing>
      </w:r>
      <w:r>
        <w:rPr>
          <w:rFonts w:eastAsiaTheme="minorHAnsi"/>
          <w:sz w:val="26"/>
          <w:szCs w:val="26"/>
        </w:rPr>
        <w:t xml:space="preserve"> (</w:t>
      </w:r>
      <w:r w:rsidRPr="00875475">
        <w:rPr>
          <w:rFonts w:eastAsiaTheme="minorHAnsi"/>
          <w:sz w:val="26"/>
          <w:szCs w:val="26"/>
        </w:rPr>
        <w:t xml:space="preserve">Провести), відмінити проведення можна за допомогою кнопки </w:t>
      </w:r>
      <w:r w:rsidRPr="00875475">
        <w:rPr>
          <w:noProof/>
          <w:sz w:val="26"/>
          <w:szCs w:val="26"/>
          <w:lang w:eastAsia="uk-UA"/>
        </w:rPr>
        <w:drawing>
          <wp:inline distT="0" distB="0" distL="0" distR="0" wp14:anchorId="401116CB" wp14:editId="6AA44648">
            <wp:extent cx="154858" cy="149123"/>
            <wp:effectExtent l="0" t="0" r="0" b="381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6949" cy="160767"/>
                    </a:xfrm>
                    <a:prstGeom prst="rect">
                      <a:avLst/>
                    </a:prstGeom>
                  </pic:spPr>
                </pic:pic>
              </a:graphicData>
            </a:graphic>
          </wp:inline>
        </w:drawing>
      </w:r>
      <w:r w:rsidRPr="00875475">
        <w:rPr>
          <w:rFonts w:eastAsiaTheme="minorHAnsi"/>
          <w:sz w:val="26"/>
          <w:szCs w:val="26"/>
        </w:rPr>
        <w:t xml:space="preserve"> (Відмінити проведення). </w:t>
      </w:r>
    </w:p>
    <w:p w14:paraId="15E3EC7B" w14:textId="347CDCB0" w:rsidR="001D6EA5" w:rsidRDefault="001D6EA5" w:rsidP="001D6EA5">
      <w:pPr>
        <w:pStyle w:val="ad"/>
        <w:spacing w:after="120" w:line="276" w:lineRule="auto"/>
        <w:ind w:firstLine="851"/>
        <w:jc w:val="both"/>
        <w:rPr>
          <w:rFonts w:eastAsiaTheme="minorHAnsi"/>
          <w:sz w:val="26"/>
          <w:szCs w:val="26"/>
        </w:rPr>
      </w:pPr>
      <w:r w:rsidRPr="00875475">
        <w:rPr>
          <w:rFonts w:eastAsiaTheme="minorHAnsi"/>
          <w:sz w:val="26"/>
          <w:szCs w:val="26"/>
        </w:rPr>
        <w:t xml:space="preserve">Після проведення кнопкою </w:t>
      </w:r>
      <w:r w:rsidRPr="00875475">
        <w:rPr>
          <w:noProof/>
          <w:sz w:val="26"/>
          <w:szCs w:val="26"/>
          <w:lang w:eastAsia="uk-UA"/>
        </w:rPr>
        <w:drawing>
          <wp:inline distT="0" distB="0" distL="0" distR="0" wp14:anchorId="3B291E82" wp14:editId="33843FB6">
            <wp:extent cx="169200" cy="169200"/>
            <wp:effectExtent l="0" t="0" r="2540" b="254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9200" cy="169200"/>
                    </a:xfrm>
                    <a:prstGeom prst="rect">
                      <a:avLst/>
                    </a:prstGeom>
                  </pic:spPr>
                </pic:pic>
              </a:graphicData>
            </a:graphic>
          </wp:inline>
        </w:drawing>
      </w:r>
      <w:r w:rsidRPr="00875475">
        <w:rPr>
          <w:rFonts w:eastAsiaTheme="minorHAnsi"/>
          <w:sz w:val="26"/>
          <w:szCs w:val="26"/>
        </w:rPr>
        <w:t xml:space="preserve"> (Результат проведення).</w:t>
      </w:r>
    </w:p>
    <w:p w14:paraId="7CB41D06" w14:textId="77777777" w:rsidR="005C4E2E" w:rsidRPr="005C4E2E" w:rsidRDefault="005C4E2E" w:rsidP="005C4E2E">
      <w:pPr>
        <w:pStyle w:val="affa"/>
        <w:keepNext/>
        <w:keepLines/>
        <w:pageBreakBefore/>
        <w:numPr>
          <w:ilvl w:val="0"/>
          <w:numId w:val="4"/>
        </w:numPr>
        <w:spacing w:before="240" w:after="240"/>
        <w:contextualSpacing w:val="0"/>
        <w:jc w:val="center"/>
        <w:outlineLvl w:val="0"/>
        <w:rPr>
          <w:b/>
          <w:caps/>
          <w:vanish/>
          <w:sz w:val="24"/>
          <w:szCs w:val="20"/>
        </w:rPr>
      </w:pPr>
      <w:bookmarkStart w:id="84" w:name="_Toc140582252"/>
      <w:bookmarkStart w:id="85" w:name="_Toc140582349"/>
      <w:bookmarkStart w:id="86" w:name="_Toc140589081"/>
      <w:bookmarkEnd w:id="84"/>
      <w:bookmarkEnd w:id="85"/>
      <w:bookmarkEnd w:id="86"/>
    </w:p>
    <w:p w14:paraId="6B48AAA6" w14:textId="77777777" w:rsidR="005C4E2E" w:rsidRPr="005C4E2E" w:rsidRDefault="005C4E2E" w:rsidP="005C4E2E">
      <w:pPr>
        <w:pStyle w:val="affa"/>
        <w:keepNext/>
        <w:keepLines/>
        <w:numPr>
          <w:ilvl w:val="1"/>
          <w:numId w:val="4"/>
        </w:numPr>
        <w:spacing w:before="240" w:after="240"/>
        <w:contextualSpacing w:val="0"/>
        <w:jc w:val="left"/>
        <w:outlineLvl w:val="1"/>
        <w:rPr>
          <w:b/>
          <w:vanish/>
          <w:sz w:val="24"/>
          <w:szCs w:val="20"/>
        </w:rPr>
      </w:pPr>
      <w:bookmarkStart w:id="87" w:name="_Toc140582253"/>
      <w:bookmarkStart w:id="88" w:name="_Toc140582350"/>
      <w:bookmarkStart w:id="89" w:name="_Toc140589082"/>
      <w:bookmarkEnd w:id="87"/>
      <w:bookmarkEnd w:id="88"/>
      <w:bookmarkEnd w:id="89"/>
    </w:p>
    <w:p w14:paraId="4B39EF02" w14:textId="77777777" w:rsidR="005C4E2E" w:rsidRPr="005C4E2E" w:rsidRDefault="005C4E2E" w:rsidP="005C4E2E">
      <w:pPr>
        <w:pStyle w:val="affa"/>
        <w:keepNext/>
        <w:keepLines/>
        <w:numPr>
          <w:ilvl w:val="1"/>
          <w:numId w:val="4"/>
        </w:numPr>
        <w:spacing w:before="240" w:after="240"/>
        <w:contextualSpacing w:val="0"/>
        <w:jc w:val="left"/>
        <w:outlineLvl w:val="1"/>
        <w:rPr>
          <w:b/>
          <w:vanish/>
          <w:sz w:val="24"/>
          <w:szCs w:val="20"/>
        </w:rPr>
      </w:pPr>
      <w:bookmarkStart w:id="90" w:name="_Toc140582254"/>
      <w:bookmarkStart w:id="91" w:name="_Toc140582351"/>
      <w:bookmarkStart w:id="92" w:name="_Toc140589083"/>
      <w:bookmarkEnd w:id="90"/>
      <w:bookmarkEnd w:id="91"/>
      <w:bookmarkEnd w:id="92"/>
    </w:p>
    <w:p w14:paraId="0C9EFD45" w14:textId="77777777" w:rsidR="005C4E2E" w:rsidRPr="005C4E2E" w:rsidRDefault="005C4E2E" w:rsidP="005C4E2E">
      <w:pPr>
        <w:pStyle w:val="affa"/>
        <w:keepNext/>
        <w:keepLines/>
        <w:numPr>
          <w:ilvl w:val="1"/>
          <w:numId w:val="4"/>
        </w:numPr>
        <w:spacing w:before="240" w:after="240"/>
        <w:contextualSpacing w:val="0"/>
        <w:jc w:val="left"/>
        <w:outlineLvl w:val="1"/>
        <w:rPr>
          <w:b/>
          <w:vanish/>
          <w:sz w:val="24"/>
          <w:szCs w:val="20"/>
        </w:rPr>
      </w:pPr>
      <w:bookmarkStart w:id="93" w:name="_Toc140582255"/>
      <w:bookmarkStart w:id="94" w:name="_Toc140582352"/>
      <w:bookmarkStart w:id="95" w:name="_Toc140589084"/>
      <w:bookmarkEnd w:id="93"/>
      <w:bookmarkEnd w:id="94"/>
      <w:bookmarkEnd w:id="95"/>
    </w:p>
    <w:p w14:paraId="10F0F65E" w14:textId="08930E79" w:rsidR="001D6EA5" w:rsidRDefault="001D6EA5" w:rsidP="005C4E2E">
      <w:pPr>
        <w:pStyle w:val="22"/>
      </w:pPr>
      <w:bookmarkStart w:id="96" w:name="_Toc140589085"/>
      <w:r>
        <w:t>Інвентаризація ТМЦ</w:t>
      </w:r>
      <w:bookmarkEnd w:id="96"/>
    </w:p>
    <w:p w14:paraId="68D8127A" w14:textId="4449BDD8" w:rsidR="001D6EA5" w:rsidRDefault="001D6EA5" w:rsidP="00EC6E69">
      <w:pPr>
        <w:spacing w:after="120" w:line="276" w:lineRule="auto"/>
        <w:ind w:firstLine="576"/>
        <w:rPr>
          <w:szCs w:val="26"/>
        </w:rPr>
      </w:pPr>
      <w:r>
        <w:rPr>
          <w:szCs w:val="26"/>
        </w:rPr>
        <w:t xml:space="preserve">В даному підрозділі розділу ТМЦ (Продукти харчування), можна сформувати інвентаризацію по ТМЦ (в нашому випадку </w:t>
      </w:r>
      <w:proofErr w:type="spellStart"/>
      <w:r>
        <w:rPr>
          <w:szCs w:val="26"/>
        </w:rPr>
        <w:t>рах</w:t>
      </w:r>
      <w:proofErr w:type="spellEnd"/>
      <w:r>
        <w:rPr>
          <w:szCs w:val="26"/>
        </w:rPr>
        <w:t>. 1511) за необхідністю.</w:t>
      </w:r>
    </w:p>
    <w:p w14:paraId="5C04D40B" w14:textId="292C3389" w:rsidR="001D6EA5" w:rsidRDefault="001D6EA5" w:rsidP="00EC6E69">
      <w:pPr>
        <w:spacing w:after="120" w:line="276" w:lineRule="auto"/>
        <w:ind w:firstLine="576"/>
        <w:rPr>
          <w:szCs w:val="26"/>
        </w:rPr>
      </w:pPr>
      <w:r>
        <w:rPr>
          <w:szCs w:val="26"/>
        </w:rPr>
        <w:t>Створення відомості тип</w:t>
      </w:r>
      <w:r w:rsidR="00B34E28">
        <w:rPr>
          <w:szCs w:val="26"/>
        </w:rPr>
        <w:t>ове. Вибираємо: Документи/ ТМЦ (Продукти харчування)/</w:t>
      </w:r>
      <w:r>
        <w:rPr>
          <w:szCs w:val="26"/>
        </w:rPr>
        <w:t xml:space="preserve"> Інвентар</w:t>
      </w:r>
      <w:r w:rsidR="00B34E28">
        <w:rPr>
          <w:szCs w:val="26"/>
        </w:rPr>
        <w:t>изація ТМЦ. (Рис. 50</w:t>
      </w:r>
      <w:r>
        <w:rPr>
          <w:szCs w:val="26"/>
        </w:rPr>
        <w:t>)</w:t>
      </w:r>
    </w:p>
    <w:p w14:paraId="49F66823" w14:textId="5B66A75C" w:rsidR="001D6EA5" w:rsidRDefault="00EE68BC" w:rsidP="007C1B8C">
      <w:pPr>
        <w:spacing w:after="120" w:line="276" w:lineRule="auto"/>
        <w:ind w:firstLine="0"/>
        <w:rPr>
          <w:szCs w:val="26"/>
        </w:rPr>
      </w:pPr>
      <w:r>
        <w:rPr>
          <w:noProof/>
        </w:rPr>
        <w:drawing>
          <wp:inline distT="0" distB="0" distL="0" distR="0" wp14:anchorId="0C2F4D24" wp14:editId="457B4E8B">
            <wp:extent cx="6167654" cy="2881901"/>
            <wp:effectExtent l="0" t="0" r="5080" b="0"/>
            <wp:docPr id="1971919453"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19453"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85"/>
                    <a:srcRect l="22584" t="40588" r="19404" b="11223"/>
                    <a:stretch/>
                  </pic:blipFill>
                  <pic:spPr bwMode="auto">
                    <a:xfrm>
                      <a:off x="0" y="0"/>
                      <a:ext cx="6212045" cy="2902643"/>
                    </a:xfrm>
                    <a:prstGeom prst="rect">
                      <a:avLst/>
                    </a:prstGeom>
                    <a:ln>
                      <a:noFill/>
                    </a:ln>
                    <a:extLst>
                      <a:ext uri="{53640926-AAD7-44D8-BBD7-CCE9431645EC}">
                        <a14:shadowObscured xmlns:a14="http://schemas.microsoft.com/office/drawing/2010/main"/>
                      </a:ext>
                    </a:extLst>
                  </pic:spPr>
                </pic:pic>
              </a:graphicData>
            </a:graphic>
          </wp:inline>
        </w:drawing>
      </w:r>
    </w:p>
    <w:p w14:paraId="0BA030C9" w14:textId="250B43DC" w:rsidR="001D6EA5" w:rsidRDefault="00A550C7" w:rsidP="00A550C7">
      <w:pPr>
        <w:pStyle w:val="affd"/>
        <w:rPr>
          <w:szCs w:val="26"/>
        </w:rPr>
      </w:pPr>
      <w:bookmarkStart w:id="97" w:name="_Toc140590857"/>
      <w:r>
        <w:t xml:space="preserve">Рис. </w:t>
      </w:r>
      <w:r>
        <w:fldChar w:fldCharType="begin"/>
      </w:r>
      <w:r>
        <w:instrText xml:space="preserve"> SEQ Рис. \* ARABIC </w:instrText>
      </w:r>
      <w:r>
        <w:fldChar w:fldCharType="separate"/>
      </w:r>
      <w:r w:rsidR="00925EBA">
        <w:rPr>
          <w:noProof/>
        </w:rPr>
        <w:t>50</w:t>
      </w:r>
      <w:r>
        <w:fldChar w:fldCharType="end"/>
      </w:r>
      <w:r>
        <w:t xml:space="preserve"> </w:t>
      </w:r>
      <w:r w:rsidR="00CC345C">
        <w:rPr>
          <w:szCs w:val="26"/>
        </w:rPr>
        <w:t>Підрозділ Інвентаризація ТМЦ</w:t>
      </w:r>
      <w:bookmarkEnd w:id="97"/>
    </w:p>
    <w:p w14:paraId="3CA35397" w14:textId="23BFA5B3" w:rsidR="00CC345C" w:rsidRDefault="00CC345C" w:rsidP="00CC345C">
      <w:pPr>
        <w:spacing w:line="276" w:lineRule="auto"/>
        <w:ind w:firstLine="708"/>
        <w:rPr>
          <w:szCs w:val="26"/>
        </w:rPr>
      </w:pPr>
      <w:r>
        <w:rPr>
          <w:szCs w:val="26"/>
        </w:rPr>
        <w:t>Створюємо</w:t>
      </w:r>
      <w:r w:rsidRPr="00875475">
        <w:rPr>
          <w:szCs w:val="26"/>
        </w:rPr>
        <w:t xml:space="preserve"> нов</w:t>
      </w:r>
      <w:r>
        <w:rPr>
          <w:szCs w:val="26"/>
        </w:rPr>
        <w:t>ий</w:t>
      </w:r>
      <w:r w:rsidRPr="00875475">
        <w:rPr>
          <w:szCs w:val="26"/>
        </w:rPr>
        <w:t xml:space="preserve"> </w:t>
      </w:r>
      <w:r>
        <w:rPr>
          <w:szCs w:val="26"/>
        </w:rPr>
        <w:t>документ інвентаризації продуктів харчування</w:t>
      </w:r>
      <w:r w:rsidR="00B34E28">
        <w:rPr>
          <w:szCs w:val="26"/>
        </w:rPr>
        <w:t>,</w:t>
      </w:r>
      <w:r>
        <w:rPr>
          <w:szCs w:val="26"/>
        </w:rPr>
        <w:t xml:space="preserve">  натиснувши </w:t>
      </w:r>
      <w:r w:rsidRPr="00875475">
        <w:rPr>
          <w:szCs w:val="26"/>
        </w:rPr>
        <w:t xml:space="preserve">на кнопку Додати </w:t>
      </w:r>
      <w:r w:rsidRPr="00875475">
        <w:rPr>
          <w:noProof/>
          <w:szCs w:val="26"/>
          <w:lang w:eastAsia="uk-UA"/>
        </w:rPr>
        <w:drawing>
          <wp:inline distT="0" distB="0" distL="0" distR="0" wp14:anchorId="60CAA750" wp14:editId="598191A3">
            <wp:extent cx="250323" cy="195294"/>
            <wp:effectExtent l="0" t="0" r="0" b="0"/>
            <wp:docPr id="130"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1983"/>
                    <a:stretch/>
                  </pic:blipFill>
                  <pic:spPr bwMode="auto">
                    <a:xfrm>
                      <a:off x="0" y="0"/>
                      <a:ext cx="262095" cy="204478"/>
                    </a:xfrm>
                    <a:prstGeom prst="rect">
                      <a:avLst/>
                    </a:prstGeom>
                    <a:ln>
                      <a:noFill/>
                    </a:ln>
                    <a:extLst>
                      <a:ext uri="{53640926-AAD7-44D8-BBD7-CCE9431645EC}">
                        <a14:shadowObscured xmlns:a14="http://schemas.microsoft.com/office/drawing/2010/main"/>
                      </a:ext>
                    </a:extLst>
                  </pic:spPr>
                </pic:pic>
              </a:graphicData>
            </a:graphic>
          </wp:inline>
        </w:drawing>
      </w:r>
      <w:r w:rsidRPr="00875475">
        <w:rPr>
          <w:szCs w:val="26"/>
        </w:rPr>
        <w:t xml:space="preserve">. </w:t>
      </w:r>
      <w:r>
        <w:rPr>
          <w:szCs w:val="26"/>
        </w:rPr>
        <w:t xml:space="preserve">Заповнюємо картку </w:t>
      </w:r>
      <w:r w:rsidRPr="00875475">
        <w:rPr>
          <w:szCs w:val="26"/>
        </w:rPr>
        <w:t>обов’язков</w:t>
      </w:r>
      <w:r>
        <w:rPr>
          <w:szCs w:val="26"/>
        </w:rPr>
        <w:t>ими полями</w:t>
      </w:r>
      <w:r w:rsidRPr="00875475">
        <w:rPr>
          <w:szCs w:val="26"/>
        </w:rPr>
        <w:t xml:space="preserve"> (відмічені зірочкою</w:t>
      </w:r>
      <w:r w:rsidRPr="00875475">
        <w:rPr>
          <w:noProof/>
          <w:szCs w:val="26"/>
          <w:lang w:eastAsia="uk-UA"/>
        </w:rPr>
        <w:drawing>
          <wp:inline distT="0" distB="0" distL="0" distR="0" wp14:anchorId="5ABCF16E" wp14:editId="1D86F349">
            <wp:extent cx="123825" cy="123825"/>
            <wp:effectExtent l="0" t="0" r="9525"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Pr>
          <w:szCs w:val="26"/>
        </w:rPr>
        <w:t>).</w:t>
      </w:r>
    </w:p>
    <w:p w14:paraId="14027085" w14:textId="063CD58F" w:rsidR="00CC345C" w:rsidRDefault="00CC345C" w:rsidP="00CC345C">
      <w:pPr>
        <w:spacing w:after="120" w:line="276" w:lineRule="auto"/>
        <w:ind w:firstLine="576"/>
        <w:rPr>
          <w:szCs w:val="26"/>
        </w:rPr>
      </w:pPr>
      <w:r>
        <w:rPr>
          <w:noProof/>
          <w:szCs w:val="26"/>
          <w:lang w:eastAsia="uk-UA"/>
        </w:rPr>
        <w:lastRenderedPageBreak/>
        <w:drawing>
          <wp:inline distT="0" distB="0" distL="0" distR="0" wp14:anchorId="0459992E" wp14:editId="628C3FDE">
            <wp:extent cx="5753100" cy="2545080"/>
            <wp:effectExtent l="0" t="0" r="0" b="762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3100" cy="2545080"/>
                    </a:xfrm>
                    <a:prstGeom prst="rect">
                      <a:avLst/>
                    </a:prstGeom>
                    <a:noFill/>
                    <a:ln>
                      <a:noFill/>
                    </a:ln>
                  </pic:spPr>
                </pic:pic>
              </a:graphicData>
            </a:graphic>
          </wp:inline>
        </w:drawing>
      </w:r>
    </w:p>
    <w:p w14:paraId="60C89D91" w14:textId="5A34B11F" w:rsidR="00CC345C" w:rsidRDefault="00A550C7" w:rsidP="00A550C7">
      <w:pPr>
        <w:pStyle w:val="affd"/>
        <w:rPr>
          <w:szCs w:val="26"/>
        </w:rPr>
      </w:pPr>
      <w:bookmarkStart w:id="98" w:name="_Toc140590858"/>
      <w:r>
        <w:t xml:space="preserve">Рис. </w:t>
      </w:r>
      <w:r>
        <w:fldChar w:fldCharType="begin"/>
      </w:r>
      <w:r>
        <w:instrText xml:space="preserve"> SEQ Рис. \* ARABIC </w:instrText>
      </w:r>
      <w:r>
        <w:fldChar w:fldCharType="separate"/>
      </w:r>
      <w:r w:rsidR="00925EBA">
        <w:rPr>
          <w:noProof/>
        </w:rPr>
        <w:t>51</w:t>
      </w:r>
      <w:r>
        <w:fldChar w:fldCharType="end"/>
      </w:r>
      <w:r>
        <w:t xml:space="preserve"> </w:t>
      </w:r>
      <w:r w:rsidR="00623A5F">
        <w:rPr>
          <w:szCs w:val="26"/>
        </w:rPr>
        <w:t>Картка документу «Інвентаризація ТМЦ»</w:t>
      </w:r>
      <w:bookmarkEnd w:id="98"/>
    </w:p>
    <w:p w14:paraId="15015C57" w14:textId="70404481" w:rsidR="00CC345C" w:rsidRDefault="00CC345C" w:rsidP="00CC345C">
      <w:pPr>
        <w:spacing w:after="120" w:line="276" w:lineRule="auto"/>
        <w:ind w:firstLine="576"/>
        <w:rPr>
          <w:szCs w:val="26"/>
        </w:rPr>
      </w:pPr>
    </w:p>
    <w:p w14:paraId="6C90ECF7" w14:textId="5CF4DAEB" w:rsidR="00CC345C" w:rsidRDefault="00CC345C" w:rsidP="00CC345C">
      <w:pPr>
        <w:spacing w:after="120" w:line="276" w:lineRule="auto"/>
        <w:ind w:firstLine="576"/>
        <w:rPr>
          <w:rFonts w:eastAsiaTheme="minorHAnsi"/>
          <w:szCs w:val="26"/>
        </w:rPr>
      </w:pPr>
      <w:r>
        <w:rPr>
          <w:szCs w:val="26"/>
        </w:rPr>
        <w:t xml:space="preserve">Закладку </w:t>
      </w:r>
      <w:r w:rsidRPr="00CC345C">
        <w:rPr>
          <w:i/>
          <w:szCs w:val="26"/>
        </w:rPr>
        <w:t>Дані інвентаризації</w:t>
      </w:r>
      <w:r>
        <w:rPr>
          <w:szCs w:val="26"/>
        </w:rPr>
        <w:t xml:space="preserve"> можемо заповнити автоматично, згідно залишків на вибрану дату по МВО, </w:t>
      </w:r>
      <w:r w:rsidRPr="00875475">
        <w:rPr>
          <w:rFonts w:eastAsiaTheme="minorHAnsi"/>
          <w:szCs w:val="26"/>
        </w:rPr>
        <w:t>допомогою кнопки</w:t>
      </w:r>
      <w:r>
        <w:rPr>
          <w:rFonts w:eastAsiaTheme="minorHAnsi"/>
          <w:szCs w:val="26"/>
        </w:rPr>
        <w:t xml:space="preserve"> </w:t>
      </w:r>
      <w:r w:rsidRPr="00875475">
        <w:rPr>
          <w:rFonts w:eastAsiaTheme="minorHAnsi"/>
          <w:noProof/>
          <w:szCs w:val="26"/>
          <w:lang w:eastAsia="uk-UA"/>
        </w:rPr>
        <w:drawing>
          <wp:inline distT="0" distB="0" distL="0" distR="0" wp14:anchorId="5713751C" wp14:editId="20808D03">
            <wp:extent cx="216000" cy="1764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6000" cy="176400"/>
                    </a:xfrm>
                    <a:prstGeom prst="rect">
                      <a:avLst/>
                    </a:prstGeom>
                  </pic:spPr>
                </pic:pic>
              </a:graphicData>
            </a:graphic>
          </wp:inline>
        </w:drawing>
      </w:r>
      <w:r>
        <w:rPr>
          <w:rFonts w:eastAsiaTheme="minorHAnsi"/>
          <w:szCs w:val="26"/>
        </w:rPr>
        <w:t xml:space="preserve"> ,Заповнити.</w:t>
      </w:r>
    </w:p>
    <w:p w14:paraId="387F60CF" w14:textId="24BF3638" w:rsidR="00CC345C" w:rsidRDefault="00FE20A1" w:rsidP="00FE20A1">
      <w:pPr>
        <w:spacing w:after="120" w:line="276" w:lineRule="auto"/>
        <w:ind w:firstLine="0"/>
        <w:rPr>
          <w:rFonts w:eastAsiaTheme="minorHAnsi"/>
          <w:szCs w:val="26"/>
        </w:rPr>
      </w:pPr>
      <w:r>
        <w:rPr>
          <w:noProof/>
        </w:rPr>
        <w:drawing>
          <wp:inline distT="0" distB="0" distL="0" distR="0" wp14:anchorId="568FC388" wp14:editId="152F8F50">
            <wp:extent cx="5942228" cy="2948683"/>
            <wp:effectExtent l="0" t="0" r="1905" b="4445"/>
            <wp:docPr id="1598982414"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982414"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87"/>
                    <a:srcRect l="26191" t="27763" r="15639" b="20921"/>
                    <a:stretch/>
                  </pic:blipFill>
                  <pic:spPr bwMode="auto">
                    <a:xfrm>
                      <a:off x="0" y="0"/>
                      <a:ext cx="5970914" cy="2962918"/>
                    </a:xfrm>
                    <a:prstGeom prst="rect">
                      <a:avLst/>
                    </a:prstGeom>
                    <a:ln>
                      <a:noFill/>
                    </a:ln>
                    <a:extLst>
                      <a:ext uri="{53640926-AAD7-44D8-BBD7-CCE9431645EC}">
                        <a14:shadowObscured xmlns:a14="http://schemas.microsoft.com/office/drawing/2010/main"/>
                      </a:ext>
                    </a:extLst>
                  </pic:spPr>
                </pic:pic>
              </a:graphicData>
            </a:graphic>
          </wp:inline>
        </w:drawing>
      </w:r>
    </w:p>
    <w:p w14:paraId="2E06273E" w14:textId="15119929" w:rsidR="00CC345C" w:rsidRDefault="00A550C7" w:rsidP="00A550C7">
      <w:pPr>
        <w:pStyle w:val="affd"/>
        <w:rPr>
          <w:szCs w:val="26"/>
        </w:rPr>
      </w:pPr>
      <w:bookmarkStart w:id="99" w:name="_Toc140590859"/>
      <w:r>
        <w:t xml:space="preserve">Рис. </w:t>
      </w:r>
      <w:r>
        <w:fldChar w:fldCharType="begin"/>
      </w:r>
      <w:r>
        <w:instrText xml:space="preserve"> SEQ Рис. \* ARABIC </w:instrText>
      </w:r>
      <w:r>
        <w:fldChar w:fldCharType="separate"/>
      </w:r>
      <w:r w:rsidR="00925EBA">
        <w:rPr>
          <w:noProof/>
        </w:rPr>
        <w:t>52</w:t>
      </w:r>
      <w:r>
        <w:fldChar w:fldCharType="end"/>
      </w:r>
      <w:r>
        <w:t xml:space="preserve"> </w:t>
      </w:r>
      <w:r w:rsidR="008E3248">
        <w:rPr>
          <w:szCs w:val="26"/>
        </w:rPr>
        <w:t>Приклад заповненого документу</w:t>
      </w:r>
      <w:r w:rsidR="00623A5F">
        <w:rPr>
          <w:szCs w:val="26"/>
        </w:rPr>
        <w:t xml:space="preserve"> «Інвентаризація ТМЦ»</w:t>
      </w:r>
      <w:bookmarkEnd w:id="99"/>
    </w:p>
    <w:p w14:paraId="54054021" w14:textId="76B58D7B" w:rsidR="008E3248" w:rsidRPr="00875475" w:rsidRDefault="008E3248" w:rsidP="008E3248">
      <w:pPr>
        <w:pStyle w:val="ad"/>
        <w:spacing w:after="120" w:line="276" w:lineRule="auto"/>
        <w:ind w:firstLine="851"/>
        <w:jc w:val="both"/>
        <w:rPr>
          <w:rFonts w:eastAsiaTheme="minorHAnsi"/>
          <w:sz w:val="26"/>
          <w:szCs w:val="26"/>
        </w:rPr>
      </w:pPr>
      <w:r>
        <w:rPr>
          <w:rFonts w:eastAsiaTheme="minorHAnsi"/>
          <w:sz w:val="26"/>
          <w:szCs w:val="26"/>
        </w:rPr>
        <w:t>Після заповнення документу</w:t>
      </w:r>
      <w:r w:rsidRPr="00875475">
        <w:rPr>
          <w:rFonts w:eastAsiaTheme="minorHAnsi"/>
          <w:sz w:val="26"/>
          <w:szCs w:val="26"/>
        </w:rPr>
        <w:t>,</w:t>
      </w:r>
      <w:r>
        <w:rPr>
          <w:rFonts w:eastAsiaTheme="minorHAnsi"/>
          <w:sz w:val="26"/>
          <w:szCs w:val="26"/>
        </w:rPr>
        <w:t xml:space="preserve">(всіх </w:t>
      </w:r>
      <w:proofErr w:type="spellStart"/>
      <w:r>
        <w:rPr>
          <w:rFonts w:eastAsiaTheme="minorHAnsi"/>
          <w:sz w:val="26"/>
          <w:szCs w:val="26"/>
        </w:rPr>
        <w:t>обов</w:t>
      </w:r>
      <w:proofErr w:type="spellEnd"/>
      <w:r w:rsidRPr="00F33C9E">
        <w:rPr>
          <w:rFonts w:eastAsiaTheme="minorHAnsi"/>
          <w:sz w:val="26"/>
          <w:szCs w:val="26"/>
          <w:lang w:val="ru-RU"/>
        </w:rPr>
        <w:t>’</w:t>
      </w:r>
      <w:proofErr w:type="spellStart"/>
      <w:r>
        <w:rPr>
          <w:rFonts w:eastAsiaTheme="minorHAnsi"/>
          <w:sz w:val="26"/>
          <w:szCs w:val="26"/>
          <w:lang w:val="ru-RU"/>
        </w:rPr>
        <w:t>язкових</w:t>
      </w:r>
      <w:proofErr w:type="spellEnd"/>
      <w:r>
        <w:rPr>
          <w:rFonts w:eastAsiaTheme="minorHAnsi"/>
          <w:sz w:val="26"/>
          <w:szCs w:val="26"/>
          <w:lang w:val="ru-RU"/>
        </w:rPr>
        <w:t xml:space="preserve"> </w:t>
      </w:r>
      <w:proofErr w:type="spellStart"/>
      <w:r>
        <w:rPr>
          <w:rFonts w:eastAsiaTheme="minorHAnsi"/>
          <w:sz w:val="26"/>
          <w:szCs w:val="26"/>
          <w:lang w:val="ru-RU"/>
        </w:rPr>
        <w:t>полів</w:t>
      </w:r>
      <w:proofErr w:type="spellEnd"/>
      <w:r>
        <w:rPr>
          <w:rFonts w:eastAsiaTheme="minorHAnsi"/>
          <w:sz w:val="26"/>
          <w:szCs w:val="26"/>
          <w:lang w:val="ru-RU"/>
        </w:rPr>
        <w:t xml:space="preserve"> та закладок)</w:t>
      </w:r>
      <w:r>
        <w:rPr>
          <w:rFonts w:eastAsiaTheme="minorHAnsi"/>
          <w:sz w:val="26"/>
          <w:szCs w:val="26"/>
        </w:rPr>
        <w:t xml:space="preserve"> за допомогою кнопок меню його</w:t>
      </w:r>
      <w:r w:rsidRPr="00875475">
        <w:rPr>
          <w:rFonts w:eastAsiaTheme="minorHAnsi"/>
          <w:sz w:val="26"/>
          <w:szCs w:val="26"/>
        </w:rPr>
        <w:t xml:space="preserve"> можна зберегти кнопками </w:t>
      </w:r>
      <w:r w:rsidRPr="00875475">
        <w:rPr>
          <w:noProof/>
          <w:sz w:val="26"/>
          <w:szCs w:val="26"/>
          <w:lang w:eastAsia="uk-UA"/>
        </w:rPr>
        <w:drawing>
          <wp:inline distT="0" distB="0" distL="0" distR="0" wp14:anchorId="30E78A5D" wp14:editId="3DB3EBB3">
            <wp:extent cx="176981" cy="171776"/>
            <wp:effectExtent l="0" t="0" r="0" b="0"/>
            <wp:docPr id="136"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9913" cy="184328"/>
                    </a:xfrm>
                    <a:prstGeom prst="rect">
                      <a:avLst/>
                    </a:prstGeom>
                  </pic:spPr>
                </pic:pic>
              </a:graphicData>
            </a:graphic>
          </wp:inline>
        </w:drawing>
      </w:r>
      <w:r w:rsidRPr="00875475">
        <w:rPr>
          <w:rFonts w:eastAsiaTheme="minorHAnsi"/>
          <w:sz w:val="26"/>
          <w:szCs w:val="26"/>
        </w:rPr>
        <w:t xml:space="preserve"> (Зберегти та закрити), </w:t>
      </w:r>
      <w:r w:rsidRPr="00875475">
        <w:rPr>
          <w:noProof/>
          <w:sz w:val="26"/>
          <w:szCs w:val="26"/>
          <w:lang w:eastAsia="uk-UA"/>
        </w:rPr>
        <w:drawing>
          <wp:inline distT="0" distB="0" distL="0" distR="0" wp14:anchorId="3A660AAB" wp14:editId="77B41763">
            <wp:extent cx="176981" cy="187094"/>
            <wp:effectExtent l="0" t="0" r="0" b="3810"/>
            <wp:docPr id="137"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4679" cy="195231"/>
                    </a:xfrm>
                    <a:prstGeom prst="rect">
                      <a:avLst/>
                    </a:prstGeom>
                  </pic:spPr>
                </pic:pic>
              </a:graphicData>
            </a:graphic>
          </wp:inline>
        </w:drawing>
      </w:r>
      <w:r w:rsidRPr="00875475">
        <w:rPr>
          <w:rFonts w:eastAsiaTheme="minorHAnsi"/>
          <w:sz w:val="26"/>
          <w:szCs w:val="26"/>
        </w:rPr>
        <w:t xml:space="preserve"> (зберегти) та провести кнопкою </w:t>
      </w:r>
      <w:r w:rsidRPr="00875475">
        <w:rPr>
          <w:noProof/>
          <w:sz w:val="26"/>
          <w:szCs w:val="26"/>
          <w:lang w:eastAsia="uk-UA"/>
        </w:rPr>
        <w:drawing>
          <wp:inline distT="0" distB="0" distL="0" distR="0" wp14:anchorId="52F225ED" wp14:editId="2EA5E3C5">
            <wp:extent cx="172800" cy="1800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2800" cy="180000"/>
                    </a:xfrm>
                    <a:prstGeom prst="rect">
                      <a:avLst/>
                    </a:prstGeom>
                  </pic:spPr>
                </pic:pic>
              </a:graphicData>
            </a:graphic>
          </wp:inline>
        </w:drawing>
      </w:r>
      <w:r>
        <w:rPr>
          <w:rFonts w:eastAsiaTheme="minorHAnsi"/>
          <w:sz w:val="26"/>
          <w:szCs w:val="26"/>
        </w:rPr>
        <w:t xml:space="preserve"> (</w:t>
      </w:r>
      <w:r w:rsidRPr="00875475">
        <w:rPr>
          <w:rFonts w:eastAsiaTheme="minorHAnsi"/>
          <w:sz w:val="26"/>
          <w:szCs w:val="26"/>
        </w:rPr>
        <w:t xml:space="preserve">Провести), відмінити проведення можна за допомогою кнопки </w:t>
      </w:r>
      <w:r w:rsidRPr="00875475">
        <w:rPr>
          <w:noProof/>
          <w:sz w:val="26"/>
          <w:szCs w:val="26"/>
          <w:lang w:eastAsia="uk-UA"/>
        </w:rPr>
        <w:drawing>
          <wp:inline distT="0" distB="0" distL="0" distR="0" wp14:anchorId="2D1FBAE9" wp14:editId="355234EB">
            <wp:extent cx="154858" cy="149123"/>
            <wp:effectExtent l="0" t="0" r="0" b="381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6949" cy="160767"/>
                    </a:xfrm>
                    <a:prstGeom prst="rect">
                      <a:avLst/>
                    </a:prstGeom>
                  </pic:spPr>
                </pic:pic>
              </a:graphicData>
            </a:graphic>
          </wp:inline>
        </w:drawing>
      </w:r>
      <w:r w:rsidRPr="00875475">
        <w:rPr>
          <w:rFonts w:eastAsiaTheme="minorHAnsi"/>
          <w:sz w:val="26"/>
          <w:szCs w:val="26"/>
        </w:rPr>
        <w:t xml:space="preserve"> (Відмінити проведення). </w:t>
      </w:r>
    </w:p>
    <w:p w14:paraId="687A24ED" w14:textId="213DF529" w:rsidR="008E3248" w:rsidRDefault="008E3248" w:rsidP="008E3248">
      <w:pPr>
        <w:pStyle w:val="ad"/>
        <w:spacing w:after="120" w:line="276" w:lineRule="auto"/>
        <w:ind w:firstLine="851"/>
        <w:jc w:val="both"/>
        <w:rPr>
          <w:rFonts w:eastAsiaTheme="minorHAnsi"/>
          <w:sz w:val="26"/>
          <w:szCs w:val="26"/>
        </w:rPr>
      </w:pPr>
      <w:r w:rsidRPr="00875475">
        <w:rPr>
          <w:rFonts w:eastAsiaTheme="minorHAnsi"/>
          <w:sz w:val="26"/>
          <w:szCs w:val="26"/>
        </w:rPr>
        <w:t xml:space="preserve">Після проведення кнопкою </w:t>
      </w:r>
      <w:r w:rsidRPr="00875475">
        <w:rPr>
          <w:noProof/>
          <w:sz w:val="26"/>
          <w:szCs w:val="26"/>
          <w:lang w:eastAsia="uk-UA"/>
        </w:rPr>
        <w:drawing>
          <wp:inline distT="0" distB="0" distL="0" distR="0" wp14:anchorId="2DC4DEA8" wp14:editId="749EB137">
            <wp:extent cx="169200" cy="169200"/>
            <wp:effectExtent l="0" t="0" r="2540" b="254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9200" cy="169200"/>
                    </a:xfrm>
                    <a:prstGeom prst="rect">
                      <a:avLst/>
                    </a:prstGeom>
                  </pic:spPr>
                </pic:pic>
              </a:graphicData>
            </a:graphic>
          </wp:inline>
        </w:drawing>
      </w:r>
      <w:r w:rsidRPr="00875475">
        <w:rPr>
          <w:rFonts w:eastAsiaTheme="minorHAnsi"/>
          <w:sz w:val="26"/>
          <w:szCs w:val="26"/>
        </w:rPr>
        <w:t xml:space="preserve"> (Результат проведення).</w:t>
      </w:r>
    </w:p>
    <w:p w14:paraId="6255A2FB" w14:textId="63E0A743" w:rsidR="008E3248" w:rsidRDefault="008E3248" w:rsidP="008E3248">
      <w:pPr>
        <w:pStyle w:val="ad"/>
        <w:spacing w:after="120" w:line="480" w:lineRule="auto"/>
        <w:ind w:firstLine="851"/>
        <w:jc w:val="both"/>
        <w:rPr>
          <w:rFonts w:eastAsiaTheme="minorHAnsi"/>
          <w:sz w:val="26"/>
          <w:szCs w:val="26"/>
        </w:rPr>
      </w:pPr>
      <w:r>
        <w:rPr>
          <w:rFonts w:eastAsiaTheme="minorHAnsi"/>
          <w:sz w:val="26"/>
          <w:szCs w:val="26"/>
        </w:rPr>
        <w:t>З</w:t>
      </w:r>
      <w:r w:rsidRPr="00875475">
        <w:rPr>
          <w:rFonts w:eastAsiaTheme="minorHAnsi"/>
          <w:sz w:val="26"/>
          <w:szCs w:val="26"/>
        </w:rPr>
        <w:t>а допомогою кнопки</w:t>
      </w:r>
      <w:r>
        <w:rPr>
          <w:rFonts w:eastAsiaTheme="minorHAnsi"/>
          <w:sz w:val="26"/>
          <w:szCs w:val="26"/>
        </w:rPr>
        <w:t xml:space="preserve"> </w:t>
      </w:r>
      <w:r>
        <w:rPr>
          <w:rFonts w:eastAsiaTheme="minorHAnsi"/>
          <w:noProof/>
          <w:sz w:val="26"/>
          <w:szCs w:val="26"/>
          <w:lang w:eastAsia="uk-UA"/>
        </w:rPr>
        <w:drawing>
          <wp:inline distT="0" distB="0" distL="0" distR="0" wp14:anchorId="0A5A5A3E" wp14:editId="4744B4F2">
            <wp:extent cx="304800" cy="297180"/>
            <wp:effectExtent l="0" t="0" r="0" b="762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800" cy="297180"/>
                    </a:xfrm>
                    <a:prstGeom prst="rect">
                      <a:avLst/>
                    </a:prstGeom>
                    <a:noFill/>
                    <a:ln>
                      <a:noFill/>
                    </a:ln>
                  </pic:spPr>
                </pic:pic>
              </a:graphicData>
            </a:graphic>
          </wp:inline>
        </w:drawing>
      </w:r>
      <w:r>
        <w:rPr>
          <w:rFonts w:eastAsiaTheme="minorHAnsi"/>
          <w:sz w:val="26"/>
          <w:szCs w:val="26"/>
        </w:rPr>
        <w:t>Друк , можна сформувати звіт «Інвентаризаційний опис</w:t>
      </w:r>
      <w:r>
        <w:t xml:space="preserve">» </w:t>
      </w:r>
      <w:r w:rsidRPr="008E3248">
        <w:rPr>
          <w:sz w:val="26"/>
          <w:szCs w:val="26"/>
        </w:rPr>
        <w:t xml:space="preserve">та звіт </w:t>
      </w:r>
      <w:r>
        <w:rPr>
          <w:rFonts w:eastAsiaTheme="minorHAnsi"/>
          <w:sz w:val="26"/>
          <w:szCs w:val="26"/>
        </w:rPr>
        <w:t>«</w:t>
      </w:r>
      <w:r w:rsidRPr="008E3248">
        <w:rPr>
          <w:sz w:val="26"/>
          <w:szCs w:val="26"/>
        </w:rPr>
        <w:t>Акт інвентаризації</w:t>
      </w:r>
      <w:r>
        <w:rPr>
          <w:rFonts w:eastAsiaTheme="minorHAnsi"/>
          <w:sz w:val="26"/>
          <w:szCs w:val="26"/>
        </w:rPr>
        <w:t xml:space="preserve"> </w:t>
      </w:r>
      <w:r>
        <w:t>»</w:t>
      </w:r>
      <w:r w:rsidR="00B34E28">
        <w:rPr>
          <w:rFonts w:eastAsiaTheme="minorHAnsi"/>
          <w:sz w:val="26"/>
          <w:szCs w:val="26"/>
        </w:rPr>
        <w:t xml:space="preserve"> (Приклад - Рис. 53-54</w:t>
      </w:r>
      <w:r>
        <w:rPr>
          <w:rFonts w:eastAsiaTheme="minorHAnsi"/>
          <w:sz w:val="26"/>
          <w:szCs w:val="26"/>
        </w:rPr>
        <w:t>):</w:t>
      </w:r>
    </w:p>
    <w:p w14:paraId="58509149" w14:textId="0C34534F" w:rsidR="008E3248" w:rsidRDefault="0044470A" w:rsidP="00FE20A1">
      <w:pPr>
        <w:pStyle w:val="ad"/>
        <w:spacing w:after="120" w:line="480" w:lineRule="auto"/>
        <w:jc w:val="both"/>
        <w:rPr>
          <w:rFonts w:eastAsiaTheme="minorHAnsi"/>
          <w:sz w:val="26"/>
          <w:szCs w:val="26"/>
        </w:rPr>
      </w:pPr>
      <w:r>
        <w:rPr>
          <w:noProof/>
        </w:rPr>
        <w:lastRenderedPageBreak/>
        <w:drawing>
          <wp:inline distT="0" distB="0" distL="0" distR="0" wp14:anchorId="4E6CA69C" wp14:editId="5F768AB6">
            <wp:extent cx="5422764" cy="4782164"/>
            <wp:effectExtent l="0" t="0" r="6985" b="0"/>
            <wp:docPr id="1557519141"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519141"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88"/>
                    <a:srcRect l="29277" t="27635" r="27833" b="5125"/>
                    <a:stretch/>
                  </pic:blipFill>
                  <pic:spPr bwMode="auto">
                    <a:xfrm>
                      <a:off x="0" y="0"/>
                      <a:ext cx="5461580" cy="4816395"/>
                    </a:xfrm>
                    <a:prstGeom prst="rect">
                      <a:avLst/>
                    </a:prstGeom>
                    <a:ln>
                      <a:noFill/>
                    </a:ln>
                    <a:extLst>
                      <a:ext uri="{53640926-AAD7-44D8-BBD7-CCE9431645EC}">
                        <a14:shadowObscured xmlns:a14="http://schemas.microsoft.com/office/drawing/2010/main"/>
                      </a:ext>
                    </a:extLst>
                  </pic:spPr>
                </pic:pic>
              </a:graphicData>
            </a:graphic>
          </wp:inline>
        </w:drawing>
      </w:r>
    </w:p>
    <w:p w14:paraId="60F2EC07" w14:textId="340F0C01" w:rsidR="008E3248" w:rsidRDefault="00A550C7" w:rsidP="00A550C7">
      <w:pPr>
        <w:pStyle w:val="affd"/>
        <w:rPr>
          <w:rFonts w:eastAsiaTheme="minorHAnsi"/>
          <w:szCs w:val="26"/>
        </w:rPr>
      </w:pPr>
      <w:bookmarkStart w:id="100" w:name="_Toc140590860"/>
      <w:r>
        <w:t xml:space="preserve">Рис. </w:t>
      </w:r>
      <w:r>
        <w:fldChar w:fldCharType="begin"/>
      </w:r>
      <w:r>
        <w:instrText xml:space="preserve"> SEQ Рис. \* ARABIC </w:instrText>
      </w:r>
      <w:r>
        <w:fldChar w:fldCharType="separate"/>
      </w:r>
      <w:r w:rsidR="00925EBA">
        <w:rPr>
          <w:noProof/>
        </w:rPr>
        <w:t>53</w:t>
      </w:r>
      <w:r>
        <w:fldChar w:fldCharType="end"/>
      </w:r>
      <w:r>
        <w:t xml:space="preserve"> </w:t>
      </w:r>
      <w:r w:rsidR="008E3248">
        <w:rPr>
          <w:rFonts w:eastAsiaTheme="minorHAnsi"/>
          <w:szCs w:val="26"/>
        </w:rPr>
        <w:t>Приклад звіту Інвентаризаційний опис (частина тексту)</w:t>
      </w:r>
      <w:bookmarkEnd w:id="100"/>
    </w:p>
    <w:p w14:paraId="0122FEF5" w14:textId="5EF739F9" w:rsidR="008E3248" w:rsidRDefault="0016618D" w:rsidP="0016618D">
      <w:pPr>
        <w:pStyle w:val="ad"/>
        <w:spacing w:after="120" w:line="276" w:lineRule="auto"/>
        <w:jc w:val="left"/>
        <w:rPr>
          <w:rFonts w:eastAsiaTheme="minorHAnsi"/>
          <w:sz w:val="26"/>
          <w:szCs w:val="26"/>
        </w:rPr>
      </w:pPr>
      <w:r>
        <w:rPr>
          <w:noProof/>
        </w:rPr>
        <w:lastRenderedPageBreak/>
        <w:drawing>
          <wp:inline distT="0" distB="0" distL="0" distR="0" wp14:anchorId="4D77DD7F" wp14:editId="3EA57172">
            <wp:extent cx="5853911" cy="5995219"/>
            <wp:effectExtent l="0" t="0" r="0" b="5715"/>
            <wp:docPr id="681988188" name="Рисунок 1" descr="Зображення, що містить текст, знімок екрана, програмне забезпечення, Комп’ютерна піктогра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988188" name="Рисунок 1" descr="Зображення, що містить текст, знімок екрана, програмне забезпечення, Комп’ютерна піктограма&#10;&#10;Автоматично згенерований опис"/>
                    <pic:cNvPicPr/>
                  </pic:nvPicPr>
                  <pic:blipFill rotWithShape="1">
                    <a:blip r:embed="rId89"/>
                    <a:srcRect l="30486" t="20776" r="29262" b="5940"/>
                    <a:stretch/>
                  </pic:blipFill>
                  <pic:spPr bwMode="auto">
                    <a:xfrm>
                      <a:off x="0" y="0"/>
                      <a:ext cx="5883949" cy="6025983"/>
                    </a:xfrm>
                    <a:prstGeom prst="rect">
                      <a:avLst/>
                    </a:prstGeom>
                    <a:ln>
                      <a:noFill/>
                    </a:ln>
                    <a:extLst>
                      <a:ext uri="{53640926-AAD7-44D8-BBD7-CCE9431645EC}">
                        <a14:shadowObscured xmlns:a14="http://schemas.microsoft.com/office/drawing/2010/main"/>
                      </a:ext>
                    </a:extLst>
                  </pic:spPr>
                </pic:pic>
              </a:graphicData>
            </a:graphic>
          </wp:inline>
        </w:drawing>
      </w:r>
    </w:p>
    <w:p w14:paraId="0D07D949" w14:textId="44963411" w:rsidR="008E3248" w:rsidRDefault="008E3248" w:rsidP="0044470A">
      <w:pPr>
        <w:pStyle w:val="ad"/>
        <w:spacing w:after="120" w:line="276" w:lineRule="auto"/>
        <w:jc w:val="both"/>
        <w:rPr>
          <w:rFonts w:eastAsiaTheme="minorHAnsi"/>
          <w:sz w:val="26"/>
          <w:szCs w:val="26"/>
        </w:rPr>
      </w:pPr>
    </w:p>
    <w:p w14:paraId="70098D20" w14:textId="25EB27D3" w:rsidR="008E3248" w:rsidRDefault="00A550C7" w:rsidP="00A550C7">
      <w:pPr>
        <w:pStyle w:val="affd"/>
        <w:rPr>
          <w:szCs w:val="26"/>
        </w:rPr>
      </w:pPr>
      <w:bookmarkStart w:id="101" w:name="_Toc140590861"/>
      <w:r>
        <w:t xml:space="preserve">Рис. </w:t>
      </w:r>
      <w:r>
        <w:fldChar w:fldCharType="begin"/>
      </w:r>
      <w:r>
        <w:instrText xml:space="preserve"> SEQ Рис. \* ARABIC </w:instrText>
      </w:r>
      <w:r>
        <w:fldChar w:fldCharType="separate"/>
      </w:r>
      <w:r w:rsidR="00925EBA">
        <w:rPr>
          <w:noProof/>
        </w:rPr>
        <w:t>54</w:t>
      </w:r>
      <w:r>
        <w:fldChar w:fldCharType="end"/>
      </w:r>
      <w:r>
        <w:t xml:space="preserve"> </w:t>
      </w:r>
      <w:r w:rsidR="008E3248">
        <w:rPr>
          <w:szCs w:val="26"/>
        </w:rPr>
        <w:t xml:space="preserve">Приклад звіту </w:t>
      </w:r>
      <w:r w:rsidR="00E52BCB">
        <w:rPr>
          <w:szCs w:val="26"/>
        </w:rPr>
        <w:t>«</w:t>
      </w:r>
      <w:r w:rsidR="008E3248">
        <w:rPr>
          <w:szCs w:val="26"/>
        </w:rPr>
        <w:t>Акт інвентаризації</w:t>
      </w:r>
      <w:r w:rsidR="00E52BCB">
        <w:rPr>
          <w:szCs w:val="26"/>
        </w:rPr>
        <w:t>»</w:t>
      </w:r>
      <w:r w:rsidR="008E3248">
        <w:rPr>
          <w:szCs w:val="26"/>
        </w:rPr>
        <w:t xml:space="preserve"> (частина тексту)</w:t>
      </w:r>
      <w:bookmarkEnd w:id="101"/>
    </w:p>
    <w:p w14:paraId="67D74D67" w14:textId="77777777" w:rsidR="002A3CD8" w:rsidRDefault="002A3CD8" w:rsidP="008E3248">
      <w:pPr>
        <w:spacing w:after="120" w:line="276" w:lineRule="auto"/>
        <w:ind w:firstLine="576"/>
        <w:jc w:val="center"/>
        <w:rPr>
          <w:szCs w:val="26"/>
        </w:rPr>
      </w:pPr>
    </w:p>
    <w:p w14:paraId="387A9506" w14:textId="11C33568" w:rsidR="000054C0" w:rsidRDefault="000054C0" w:rsidP="0016618D">
      <w:pPr>
        <w:pStyle w:val="affa"/>
        <w:numPr>
          <w:ilvl w:val="0"/>
          <w:numId w:val="43"/>
        </w:numPr>
        <w:spacing w:after="120" w:line="276" w:lineRule="auto"/>
        <w:jc w:val="center"/>
        <w:outlineLvl w:val="0"/>
        <w:rPr>
          <w:b/>
          <w:szCs w:val="26"/>
        </w:rPr>
      </w:pPr>
      <w:bookmarkStart w:id="102" w:name="_Toc140589086"/>
      <w:r>
        <w:rPr>
          <w:b/>
          <w:szCs w:val="26"/>
        </w:rPr>
        <w:t>З</w:t>
      </w:r>
      <w:r w:rsidR="0016618D">
        <w:rPr>
          <w:b/>
          <w:szCs w:val="26"/>
        </w:rPr>
        <w:t>ВІТИ</w:t>
      </w:r>
      <w:bookmarkEnd w:id="102"/>
    </w:p>
    <w:p w14:paraId="73E9A8CF" w14:textId="19FDC996" w:rsidR="00875475" w:rsidRPr="000054C0" w:rsidRDefault="000054C0" w:rsidP="000054C0">
      <w:pPr>
        <w:pStyle w:val="affa"/>
        <w:spacing w:after="120" w:line="276" w:lineRule="auto"/>
        <w:ind w:firstLine="0"/>
        <w:rPr>
          <w:szCs w:val="26"/>
        </w:rPr>
      </w:pPr>
      <w:r>
        <w:rPr>
          <w:szCs w:val="26"/>
        </w:rPr>
        <w:t xml:space="preserve">   </w:t>
      </w:r>
      <w:r w:rsidR="00875475" w:rsidRPr="000054C0">
        <w:rPr>
          <w:szCs w:val="26"/>
        </w:rPr>
        <w:t>Розділ Звіти</w:t>
      </w:r>
      <w:r w:rsidR="00B34E28">
        <w:rPr>
          <w:szCs w:val="26"/>
        </w:rPr>
        <w:t>,</w:t>
      </w:r>
      <w:r w:rsidR="00875475" w:rsidRPr="000054C0">
        <w:rPr>
          <w:szCs w:val="26"/>
        </w:rPr>
        <w:t xml:space="preserve"> призначений для формування відомостей надходження, витрачання, аналітичних звітів по плановим і фактичним витратам.</w:t>
      </w:r>
    </w:p>
    <w:p w14:paraId="65FE095A" w14:textId="779C59FF" w:rsidR="00875475" w:rsidRPr="00875475" w:rsidRDefault="00875475" w:rsidP="00875475">
      <w:pPr>
        <w:spacing w:after="120" w:line="276" w:lineRule="auto"/>
        <w:ind w:firstLine="576"/>
        <w:rPr>
          <w:szCs w:val="26"/>
        </w:rPr>
      </w:pPr>
      <w:r w:rsidRPr="00875475">
        <w:rPr>
          <w:szCs w:val="26"/>
        </w:rPr>
        <w:t>Далі</w:t>
      </w:r>
      <w:r w:rsidR="00B34E28">
        <w:rPr>
          <w:szCs w:val="26"/>
        </w:rPr>
        <w:t>,</w:t>
      </w:r>
      <w:r w:rsidRPr="00875475">
        <w:rPr>
          <w:szCs w:val="26"/>
        </w:rPr>
        <w:t xml:space="preserve"> коротко розглянемо принцип роботи із звітами.</w:t>
      </w:r>
    </w:p>
    <w:p w14:paraId="5DB9C126" w14:textId="060AB653" w:rsidR="00875475" w:rsidRPr="00875475" w:rsidRDefault="00875475" w:rsidP="00875475">
      <w:pPr>
        <w:spacing w:line="276" w:lineRule="auto"/>
        <w:ind w:firstLine="576"/>
        <w:rPr>
          <w:szCs w:val="26"/>
        </w:rPr>
      </w:pPr>
      <w:r w:rsidRPr="00875475">
        <w:rPr>
          <w:szCs w:val="26"/>
        </w:rPr>
        <w:t xml:space="preserve">Щоб переглянути всі доступні звіти, необхідно </w:t>
      </w:r>
      <w:r w:rsidR="00B34E28">
        <w:rPr>
          <w:szCs w:val="26"/>
        </w:rPr>
        <w:t>вибрати:</w:t>
      </w:r>
      <w:r w:rsidRPr="00875475">
        <w:rPr>
          <w:szCs w:val="26"/>
        </w:rPr>
        <w:t xml:space="preserve"> Звіти (Рис. </w:t>
      </w:r>
      <w:r w:rsidR="00B34E28">
        <w:rPr>
          <w:szCs w:val="26"/>
        </w:rPr>
        <w:t>55</w:t>
      </w:r>
      <w:r w:rsidRPr="00875475">
        <w:rPr>
          <w:szCs w:val="26"/>
        </w:rPr>
        <w:t>).</w:t>
      </w:r>
    </w:p>
    <w:p w14:paraId="604A4895" w14:textId="16ACD6FC" w:rsidR="002D6252" w:rsidRDefault="000054C0" w:rsidP="002D6252">
      <w:pPr>
        <w:keepNext/>
        <w:spacing w:after="120"/>
        <w:jc w:val="center"/>
      </w:pPr>
      <w:r>
        <w:rPr>
          <w:noProof/>
          <w:lang w:eastAsia="uk-UA"/>
        </w:rPr>
        <w:lastRenderedPageBreak/>
        <w:drawing>
          <wp:inline distT="0" distB="0" distL="0" distR="0" wp14:anchorId="09561FA4" wp14:editId="5300550D">
            <wp:extent cx="1638300" cy="2087880"/>
            <wp:effectExtent l="0" t="0" r="0" b="762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38300" cy="2087880"/>
                    </a:xfrm>
                    <a:prstGeom prst="rect">
                      <a:avLst/>
                    </a:prstGeom>
                    <a:noFill/>
                    <a:ln>
                      <a:noFill/>
                    </a:ln>
                  </pic:spPr>
                </pic:pic>
              </a:graphicData>
            </a:graphic>
          </wp:inline>
        </w:drawing>
      </w:r>
    </w:p>
    <w:p w14:paraId="3A33A785" w14:textId="1C3F72E8" w:rsidR="00875475" w:rsidRPr="00875475" w:rsidRDefault="00A550C7" w:rsidP="00A550C7">
      <w:pPr>
        <w:pStyle w:val="affd"/>
        <w:rPr>
          <w:szCs w:val="26"/>
        </w:rPr>
      </w:pPr>
      <w:bookmarkStart w:id="103" w:name="_Toc88071730"/>
      <w:bookmarkStart w:id="104" w:name="_Toc140590862"/>
      <w:r>
        <w:t xml:space="preserve">Рис. </w:t>
      </w:r>
      <w:r>
        <w:fldChar w:fldCharType="begin"/>
      </w:r>
      <w:r>
        <w:instrText xml:space="preserve"> SEQ Рис. \* ARABIC </w:instrText>
      </w:r>
      <w:r>
        <w:fldChar w:fldCharType="separate"/>
      </w:r>
      <w:r w:rsidR="00925EBA">
        <w:rPr>
          <w:noProof/>
        </w:rPr>
        <w:t>55</w:t>
      </w:r>
      <w:r>
        <w:fldChar w:fldCharType="end"/>
      </w:r>
      <w:r>
        <w:t xml:space="preserve"> </w:t>
      </w:r>
      <w:r w:rsidR="002D6252" w:rsidRPr="00875475">
        <w:rPr>
          <w:szCs w:val="26"/>
        </w:rPr>
        <w:t xml:space="preserve">Розділ </w:t>
      </w:r>
      <w:r w:rsidR="00E05B36">
        <w:rPr>
          <w:szCs w:val="26"/>
        </w:rPr>
        <w:t>«</w:t>
      </w:r>
      <w:r w:rsidR="002D6252" w:rsidRPr="00875475">
        <w:rPr>
          <w:szCs w:val="26"/>
        </w:rPr>
        <w:t>Звіти</w:t>
      </w:r>
      <w:bookmarkEnd w:id="103"/>
      <w:r w:rsidR="00E05B36">
        <w:rPr>
          <w:szCs w:val="26"/>
        </w:rPr>
        <w:t>»</w:t>
      </w:r>
      <w:bookmarkEnd w:id="104"/>
    </w:p>
    <w:p w14:paraId="6CE46493" w14:textId="56A4C75E" w:rsidR="005C527C" w:rsidRDefault="000054C0" w:rsidP="005C527C">
      <w:pPr>
        <w:keepNext/>
        <w:spacing w:after="120" w:line="276" w:lineRule="auto"/>
        <w:jc w:val="center"/>
      </w:pPr>
      <w:r>
        <w:rPr>
          <w:noProof/>
          <w:lang w:eastAsia="uk-UA"/>
        </w:rPr>
        <w:drawing>
          <wp:inline distT="0" distB="0" distL="0" distR="0" wp14:anchorId="40E549D7" wp14:editId="07B62C63">
            <wp:extent cx="1722120" cy="5707380"/>
            <wp:effectExtent l="0" t="0" r="0" b="762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22120" cy="5707380"/>
                    </a:xfrm>
                    <a:prstGeom prst="rect">
                      <a:avLst/>
                    </a:prstGeom>
                    <a:noFill/>
                    <a:ln>
                      <a:noFill/>
                    </a:ln>
                  </pic:spPr>
                </pic:pic>
              </a:graphicData>
            </a:graphic>
          </wp:inline>
        </w:drawing>
      </w:r>
    </w:p>
    <w:p w14:paraId="41E09311" w14:textId="38AA55AA" w:rsidR="00875475" w:rsidRPr="00875475" w:rsidRDefault="00A550C7" w:rsidP="00A550C7">
      <w:pPr>
        <w:pStyle w:val="affd"/>
        <w:rPr>
          <w:szCs w:val="26"/>
        </w:rPr>
      </w:pPr>
      <w:bookmarkStart w:id="105" w:name="_Toc88071731"/>
      <w:bookmarkStart w:id="106" w:name="_Toc140590863"/>
      <w:r>
        <w:t xml:space="preserve">Рис. </w:t>
      </w:r>
      <w:r>
        <w:fldChar w:fldCharType="begin"/>
      </w:r>
      <w:r>
        <w:instrText xml:space="preserve"> SEQ Рис. \* ARABIC </w:instrText>
      </w:r>
      <w:r>
        <w:fldChar w:fldCharType="separate"/>
      </w:r>
      <w:r w:rsidR="00925EBA">
        <w:rPr>
          <w:noProof/>
        </w:rPr>
        <w:t>56</w:t>
      </w:r>
      <w:r>
        <w:fldChar w:fldCharType="end"/>
      </w:r>
      <w:r>
        <w:t xml:space="preserve"> </w:t>
      </w:r>
      <w:r w:rsidR="005C527C" w:rsidRPr="00875475">
        <w:rPr>
          <w:szCs w:val="26"/>
        </w:rPr>
        <w:t>Вікно звітів</w:t>
      </w:r>
      <w:bookmarkEnd w:id="105"/>
      <w:bookmarkEnd w:id="106"/>
    </w:p>
    <w:p w14:paraId="690EC1DE" w14:textId="511CE27F" w:rsidR="00875475" w:rsidRPr="00875475" w:rsidRDefault="00875475" w:rsidP="00875475">
      <w:pPr>
        <w:spacing w:line="276" w:lineRule="auto"/>
        <w:ind w:firstLine="576"/>
        <w:rPr>
          <w:szCs w:val="26"/>
        </w:rPr>
      </w:pPr>
      <w:r w:rsidRPr="00875475">
        <w:rPr>
          <w:szCs w:val="26"/>
        </w:rPr>
        <w:t>В залежності від конфігурації системи назва та кількість звітів може змінюватися. Щоб відкрити будь</w:t>
      </w:r>
      <w:r w:rsidR="000054C0">
        <w:rPr>
          <w:szCs w:val="26"/>
        </w:rPr>
        <w:t xml:space="preserve"> - </w:t>
      </w:r>
      <w:r w:rsidRPr="00875475">
        <w:rPr>
          <w:szCs w:val="26"/>
        </w:rPr>
        <w:t xml:space="preserve">який обраний звіт, необхідно по ньому зробити одноразове </w:t>
      </w:r>
      <w:r w:rsidRPr="00875475">
        <w:rPr>
          <w:szCs w:val="26"/>
        </w:rPr>
        <w:lastRenderedPageBreak/>
        <w:t xml:space="preserve">натискання лівою кнопкою комп’ютерної миші, після натискання відкриється картка налаштування звіту. </w:t>
      </w:r>
    </w:p>
    <w:p w14:paraId="4D5AB6E0" w14:textId="77777777" w:rsidR="00DE60BF" w:rsidRPr="00DE60BF" w:rsidRDefault="00DE60BF" w:rsidP="00DE60BF">
      <w:pPr>
        <w:pStyle w:val="affa"/>
        <w:keepNext/>
        <w:keepLines/>
        <w:pageBreakBefore/>
        <w:numPr>
          <w:ilvl w:val="0"/>
          <w:numId w:val="4"/>
        </w:numPr>
        <w:spacing w:before="240" w:after="240"/>
        <w:contextualSpacing w:val="0"/>
        <w:jc w:val="center"/>
        <w:outlineLvl w:val="0"/>
        <w:rPr>
          <w:b/>
          <w:caps/>
          <w:vanish/>
          <w:sz w:val="24"/>
          <w:szCs w:val="20"/>
        </w:rPr>
      </w:pPr>
      <w:bookmarkStart w:id="107" w:name="_Toc140582258"/>
      <w:bookmarkStart w:id="108" w:name="_Toc140582355"/>
      <w:bookmarkStart w:id="109" w:name="_Toc140589087"/>
      <w:bookmarkEnd w:id="107"/>
      <w:bookmarkEnd w:id="108"/>
      <w:bookmarkEnd w:id="109"/>
    </w:p>
    <w:p w14:paraId="37664E0B" w14:textId="7C9A7A82" w:rsidR="00875475" w:rsidRPr="00875475" w:rsidRDefault="000054C0" w:rsidP="00DE60BF">
      <w:pPr>
        <w:pStyle w:val="22"/>
      </w:pPr>
      <w:bookmarkStart w:id="110" w:name="_Toc140589088"/>
      <w:r>
        <w:t>Кількість в обліку продуктів харчування</w:t>
      </w:r>
      <w:bookmarkEnd w:id="110"/>
    </w:p>
    <w:p w14:paraId="540E4C7A" w14:textId="65AEBA34" w:rsidR="00FF40D2" w:rsidRDefault="00FF40D2" w:rsidP="00FF40D2">
      <w:pPr>
        <w:spacing w:line="276" w:lineRule="auto"/>
        <w:ind w:firstLine="576"/>
        <w:rPr>
          <w:szCs w:val="26"/>
        </w:rPr>
      </w:pPr>
      <w:r w:rsidRPr="00875475">
        <w:rPr>
          <w:szCs w:val="26"/>
        </w:rPr>
        <w:t>Звіт “Кількість в обліку продуктів харчування” призначений для відображення загальної кількості продуктів харчування та продуктів-замінників із проведених документів "Меню-розкладка", що обираються у відповідності до параметрів звіту, та кількість цих продуктів харчування в обліку на дату формування звіту.</w:t>
      </w:r>
    </w:p>
    <w:p w14:paraId="7B2A43C4" w14:textId="77777777" w:rsidR="00FF40D2" w:rsidRDefault="00FF40D2" w:rsidP="00FF40D2">
      <w:pPr>
        <w:spacing w:line="276" w:lineRule="auto"/>
        <w:ind w:firstLine="576"/>
        <w:rPr>
          <w:szCs w:val="26"/>
        </w:rPr>
      </w:pPr>
    </w:p>
    <w:p w14:paraId="0AF4F2E9" w14:textId="77777777" w:rsidR="00FF40D2" w:rsidRDefault="00FF40D2" w:rsidP="00FF40D2">
      <w:pPr>
        <w:keepNext/>
        <w:spacing w:after="120" w:line="276" w:lineRule="auto"/>
        <w:ind w:firstLine="0"/>
        <w:jc w:val="center"/>
      </w:pPr>
      <w:r>
        <w:rPr>
          <w:noProof/>
          <w:lang w:eastAsia="uk-UA"/>
        </w:rPr>
        <w:drawing>
          <wp:inline distT="0" distB="0" distL="0" distR="0" wp14:anchorId="4E6CFBC8" wp14:editId="4603FF66">
            <wp:extent cx="6111240" cy="1615440"/>
            <wp:effectExtent l="0" t="0" r="3810" b="381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11240" cy="1615440"/>
                    </a:xfrm>
                    <a:prstGeom prst="rect">
                      <a:avLst/>
                    </a:prstGeom>
                    <a:noFill/>
                    <a:ln>
                      <a:noFill/>
                    </a:ln>
                  </pic:spPr>
                </pic:pic>
              </a:graphicData>
            </a:graphic>
          </wp:inline>
        </w:drawing>
      </w:r>
    </w:p>
    <w:p w14:paraId="72177F2A" w14:textId="5BC49481" w:rsidR="00FF40D2" w:rsidRPr="00875475" w:rsidRDefault="00A550C7" w:rsidP="00A550C7">
      <w:pPr>
        <w:pStyle w:val="affd"/>
        <w:rPr>
          <w:szCs w:val="26"/>
        </w:rPr>
      </w:pPr>
      <w:bookmarkStart w:id="111" w:name="_Toc88071736"/>
      <w:bookmarkStart w:id="112" w:name="_Toc140590864"/>
      <w:r>
        <w:t xml:space="preserve">Рис. </w:t>
      </w:r>
      <w:r>
        <w:fldChar w:fldCharType="begin"/>
      </w:r>
      <w:r>
        <w:instrText xml:space="preserve"> SEQ Рис. \* ARABIC </w:instrText>
      </w:r>
      <w:r>
        <w:fldChar w:fldCharType="separate"/>
      </w:r>
      <w:r w:rsidR="00925EBA">
        <w:rPr>
          <w:noProof/>
        </w:rPr>
        <w:t>57</w:t>
      </w:r>
      <w:r>
        <w:fldChar w:fldCharType="end"/>
      </w:r>
      <w:r>
        <w:t xml:space="preserve"> </w:t>
      </w:r>
      <w:r w:rsidR="00FF40D2" w:rsidRPr="00875475">
        <w:rPr>
          <w:szCs w:val="26"/>
        </w:rPr>
        <w:t>Вікно параметрів звіту «Кількість в обліку продуктів харчування»</w:t>
      </w:r>
      <w:bookmarkEnd w:id="111"/>
      <w:bookmarkEnd w:id="112"/>
    </w:p>
    <w:p w14:paraId="0A765E64" w14:textId="023D9E4C" w:rsidR="00FF40D2" w:rsidRPr="00875475" w:rsidRDefault="00BD2410" w:rsidP="00FF40D2">
      <w:pPr>
        <w:spacing w:after="120" w:line="276" w:lineRule="auto"/>
        <w:ind w:firstLine="709"/>
        <w:rPr>
          <w:szCs w:val="26"/>
        </w:rPr>
      </w:pPr>
      <w:r>
        <w:rPr>
          <w:szCs w:val="26"/>
        </w:rPr>
        <w:t>Тут є можливість обрати</w:t>
      </w:r>
      <w:r w:rsidR="00FF40D2" w:rsidRPr="00875475">
        <w:rPr>
          <w:szCs w:val="26"/>
        </w:rPr>
        <w:t xml:space="preserve"> Продукт харчування, Підрозділ, Місця зберігання та МВО. Треба обрати період, за який буде ств</w:t>
      </w:r>
      <w:r>
        <w:rPr>
          <w:szCs w:val="26"/>
        </w:rPr>
        <w:t>орений звіт</w:t>
      </w:r>
      <w:r w:rsidR="00FF40D2" w:rsidRPr="00875475">
        <w:rPr>
          <w:szCs w:val="26"/>
        </w:rPr>
        <w:t>.</w:t>
      </w:r>
    </w:p>
    <w:p w14:paraId="7A0FE263" w14:textId="16736763" w:rsidR="00FF40D2" w:rsidRDefault="00FF40D2" w:rsidP="00FF40D2">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2269BA6F" wp14:editId="4D21E7A6">
            <wp:extent cx="763200" cy="1908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28C0B568" wp14:editId="03FC120E">
            <wp:extent cx="658800" cy="212400"/>
            <wp:effectExtent l="0" t="0" r="825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58800" cy="212400"/>
                    </a:xfrm>
                    <a:prstGeom prst="rect">
                      <a:avLst/>
                    </a:prstGeom>
                  </pic:spPr>
                </pic:pic>
              </a:graphicData>
            </a:graphic>
          </wp:inline>
        </w:drawing>
      </w:r>
      <w:r w:rsidRPr="00875475">
        <w:rPr>
          <w:szCs w:val="26"/>
        </w:rPr>
        <w:t>.</w:t>
      </w:r>
    </w:p>
    <w:p w14:paraId="58284105" w14:textId="3C85732F" w:rsidR="00FF40D2" w:rsidRPr="00DE60BF" w:rsidRDefault="00FF40D2" w:rsidP="00DE60BF">
      <w:pPr>
        <w:pStyle w:val="22"/>
      </w:pPr>
      <w:bookmarkStart w:id="113" w:name="_Toc140589089"/>
      <w:r w:rsidRPr="00DE60BF">
        <w:t>Відомість надходження по постачальникам</w:t>
      </w:r>
      <w:bookmarkEnd w:id="113"/>
    </w:p>
    <w:p w14:paraId="4DC454F8" w14:textId="408DAEB0" w:rsidR="00875475" w:rsidRPr="00875475" w:rsidRDefault="00875475" w:rsidP="00875475">
      <w:pPr>
        <w:spacing w:after="120" w:line="276" w:lineRule="auto"/>
        <w:ind w:firstLine="576"/>
        <w:rPr>
          <w:szCs w:val="26"/>
        </w:rPr>
      </w:pPr>
      <w:r w:rsidRPr="00875475">
        <w:rPr>
          <w:szCs w:val="26"/>
        </w:rPr>
        <w:t>З</w:t>
      </w:r>
      <w:r w:rsidR="00FF40D2">
        <w:rPr>
          <w:szCs w:val="26"/>
        </w:rPr>
        <w:t xml:space="preserve">віт “Відомість надходження </w:t>
      </w:r>
      <w:r w:rsidRPr="00875475">
        <w:rPr>
          <w:szCs w:val="26"/>
        </w:rPr>
        <w:t xml:space="preserve"> по постачальникам” призначений для формування даних по надходженню та поверненню товарно-матеріальних цінностей (продуктів харчування) за певний період в розрізі постачальників, договорів, підрозділів, джерел фінансування, рахунку обліку.</w:t>
      </w:r>
    </w:p>
    <w:p w14:paraId="241C7CA6" w14:textId="52D22313" w:rsidR="002D6252" w:rsidRDefault="00FF40D2" w:rsidP="005C527C">
      <w:pPr>
        <w:keepNext/>
        <w:spacing w:after="120" w:line="276" w:lineRule="auto"/>
        <w:ind w:firstLine="0"/>
        <w:jc w:val="center"/>
      </w:pPr>
      <w:r>
        <w:rPr>
          <w:noProof/>
          <w:lang w:eastAsia="uk-UA"/>
        </w:rPr>
        <w:drawing>
          <wp:inline distT="0" distB="0" distL="0" distR="0" wp14:anchorId="4F029EFF" wp14:editId="07D08712">
            <wp:extent cx="6118860" cy="2164080"/>
            <wp:effectExtent l="0" t="0" r="0" b="762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18860" cy="2164080"/>
                    </a:xfrm>
                    <a:prstGeom prst="rect">
                      <a:avLst/>
                    </a:prstGeom>
                    <a:noFill/>
                    <a:ln>
                      <a:noFill/>
                    </a:ln>
                  </pic:spPr>
                </pic:pic>
              </a:graphicData>
            </a:graphic>
          </wp:inline>
        </w:drawing>
      </w:r>
    </w:p>
    <w:p w14:paraId="7FFC7E0A" w14:textId="3D7EED65" w:rsidR="00875475" w:rsidRPr="00875475" w:rsidRDefault="00A550C7" w:rsidP="00A550C7">
      <w:pPr>
        <w:pStyle w:val="affd"/>
        <w:rPr>
          <w:szCs w:val="26"/>
        </w:rPr>
      </w:pPr>
      <w:bookmarkStart w:id="114" w:name="_Toc88071732"/>
      <w:bookmarkStart w:id="115" w:name="_Toc140590865"/>
      <w:r>
        <w:t xml:space="preserve">Рис. </w:t>
      </w:r>
      <w:r>
        <w:fldChar w:fldCharType="begin"/>
      </w:r>
      <w:r>
        <w:instrText xml:space="preserve"> SEQ Рис. \* ARABIC </w:instrText>
      </w:r>
      <w:r>
        <w:fldChar w:fldCharType="separate"/>
      </w:r>
      <w:r w:rsidR="00925EBA">
        <w:rPr>
          <w:noProof/>
        </w:rPr>
        <w:t>58</w:t>
      </w:r>
      <w:r>
        <w:fldChar w:fldCharType="end"/>
      </w:r>
      <w:r>
        <w:t xml:space="preserve"> </w:t>
      </w:r>
      <w:r w:rsidR="002D6252" w:rsidRPr="00875475">
        <w:rPr>
          <w:szCs w:val="26"/>
        </w:rPr>
        <w:t xml:space="preserve">Вікно параметрів </w:t>
      </w:r>
      <w:r w:rsidR="00FF40D2">
        <w:rPr>
          <w:szCs w:val="26"/>
        </w:rPr>
        <w:t xml:space="preserve">звіту «Відомість надходження </w:t>
      </w:r>
      <w:r w:rsidR="002D6252" w:rsidRPr="00875475">
        <w:rPr>
          <w:szCs w:val="26"/>
        </w:rPr>
        <w:t xml:space="preserve"> по постачальникам»</w:t>
      </w:r>
      <w:bookmarkEnd w:id="114"/>
      <w:bookmarkEnd w:id="115"/>
    </w:p>
    <w:p w14:paraId="7D79211B" w14:textId="7E0259DC" w:rsidR="00875475" w:rsidRPr="00875475" w:rsidRDefault="003A7A41" w:rsidP="00875475">
      <w:pPr>
        <w:spacing w:after="120" w:line="276" w:lineRule="auto"/>
        <w:ind w:firstLine="709"/>
        <w:rPr>
          <w:szCs w:val="26"/>
        </w:rPr>
      </w:pPr>
      <w:r>
        <w:rPr>
          <w:szCs w:val="26"/>
        </w:rPr>
        <w:lastRenderedPageBreak/>
        <w:t>Тут є можливість обрати Контрагента, Договір, Джерело фінансування, Підрозділ</w:t>
      </w:r>
      <w:r w:rsidR="00875475" w:rsidRPr="00875475">
        <w:rPr>
          <w:szCs w:val="26"/>
        </w:rPr>
        <w:t>, ТМЦ, Рахун</w:t>
      </w:r>
      <w:r w:rsidR="00FA2ADF">
        <w:rPr>
          <w:szCs w:val="26"/>
        </w:rPr>
        <w:t>ок</w:t>
      </w:r>
      <w:r w:rsidR="00875475" w:rsidRPr="00875475">
        <w:rPr>
          <w:szCs w:val="26"/>
        </w:rPr>
        <w:t xml:space="preserve"> обліку. За допомогою кнопок </w:t>
      </w:r>
      <w:r w:rsidR="00875475" w:rsidRPr="00875475">
        <w:rPr>
          <w:noProof/>
          <w:szCs w:val="26"/>
          <w:lang w:eastAsia="uk-UA"/>
        </w:rPr>
        <w:drawing>
          <wp:inline distT="0" distB="0" distL="0" distR="0" wp14:anchorId="48BAE380" wp14:editId="44B690DF">
            <wp:extent cx="435600" cy="144000"/>
            <wp:effectExtent l="0" t="0" r="3175" b="889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35600" cy="144000"/>
                    </a:xfrm>
                    <a:prstGeom prst="rect">
                      <a:avLst/>
                    </a:prstGeom>
                  </pic:spPr>
                </pic:pic>
              </a:graphicData>
            </a:graphic>
          </wp:inline>
        </w:drawing>
      </w:r>
      <w:r w:rsidR="00875475" w:rsidRPr="00875475">
        <w:rPr>
          <w:szCs w:val="26"/>
        </w:rPr>
        <w:t xml:space="preserve"> можна з</w:t>
      </w:r>
      <w:r w:rsidR="00FF40D2">
        <w:rPr>
          <w:szCs w:val="26"/>
        </w:rPr>
        <w:t>мінювати порядок аналітик. О</w:t>
      </w:r>
      <w:r w:rsidR="00875475" w:rsidRPr="00875475">
        <w:rPr>
          <w:szCs w:val="26"/>
        </w:rPr>
        <w:t>б</w:t>
      </w:r>
      <w:r w:rsidR="00FF40D2">
        <w:rPr>
          <w:szCs w:val="26"/>
        </w:rPr>
        <w:t>и</w:t>
      </w:r>
      <w:r w:rsidR="00875475" w:rsidRPr="00875475">
        <w:rPr>
          <w:szCs w:val="26"/>
        </w:rPr>
        <w:t>ра</w:t>
      </w:r>
      <w:r w:rsidR="00FF40D2">
        <w:rPr>
          <w:szCs w:val="26"/>
        </w:rPr>
        <w:t>ємо</w:t>
      </w:r>
      <w:r w:rsidR="00875475" w:rsidRPr="00875475">
        <w:rPr>
          <w:szCs w:val="26"/>
        </w:rPr>
        <w:t xml:space="preserve"> період, за який буде ство</w:t>
      </w:r>
      <w:r w:rsidR="00FF40D2">
        <w:rPr>
          <w:szCs w:val="26"/>
        </w:rPr>
        <w:t>рений звіт.</w:t>
      </w:r>
    </w:p>
    <w:p w14:paraId="6ACA2452" w14:textId="6433B3D9" w:rsidR="002D6252" w:rsidRDefault="00FF40D2" w:rsidP="005C527C">
      <w:pPr>
        <w:keepNext/>
        <w:spacing w:after="120" w:line="276" w:lineRule="auto"/>
        <w:ind w:firstLine="0"/>
        <w:jc w:val="center"/>
      </w:pPr>
      <w:r>
        <w:rPr>
          <w:noProof/>
          <w:lang w:eastAsia="uk-UA"/>
        </w:rPr>
        <w:drawing>
          <wp:inline distT="0" distB="0" distL="0" distR="0" wp14:anchorId="2AAB0207" wp14:editId="008AF411">
            <wp:extent cx="6118860" cy="215646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18860" cy="2156460"/>
                    </a:xfrm>
                    <a:prstGeom prst="rect">
                      <a:avLst/>
                    </a:prstGeom>
                    <a:noFill/>
                    <a:ln>
                      <a:noFill/>
                    </a:ln>
                  </pic:spPr>
                </pic:pic>
              </a:graphicData>
            </a:graphic>
          </wp:inline>
        </w:drawing>
      </w:r>
    </w:p>
    <w:p w14:paraId="2AF8003F" w14:textId="099E2E7C" w:rsidR="00875475" w:rsidRPr="00875475" w:rsidRDefault="00A550C7" w:rsidP="00A550C7">
      <w:pPr>
        <w:pStyle w:val="affd"/>
        <w:rPr>
          <w:szCs w:val="26"/>
        </w:rPr>
      </w:pPr>
      <w:bookmarkStart w:id="116" w:name="_Toc88071733"/>
      <w:bookmarkStart w:id="117" w:name="_Toc140590866"/>
      <w:r>
        <w:t xml:space="preserve">Рис. </w:t>
      </w:r>
      <w:r>
        <w:fldChar w:fldCharType="begin"/>
      </w:r>
      <w:r>
        <w:instrText xml:space="preserve"> SEQ Рис. \* ARABIC </w:instrText>
      </w:r>
      <w:r>
        <w:fldChar w:fldCharType="separate"/>
      </w:r>
      <w:r w:rsidR="00925EBA">
        <w:rPr>
          <w:noProof/>
        </w:rPr>
        <w:t>59</w:t>
      </w:r>
      <w:r>
        <w:fldChar w:fldCharType="end"/>
      </w:r>
      <w:r>
        <w:t xml:space="preserve"> </w:t>
      </w:r>
      <w:r w:rsidR="00D143D7">
        <w:rPr>
          <w:szCs w:val="26"/>
        </w:rPr>
        <w:t>Зміна порядку аналітик у</w:t>
      </w:r>
      <w:r w:rsidR="002D6252" w:rsidRPr="00875475">
        <w:rPr>
          <w:szCs w:val="26"/>
        </w:rPr>
        <w:t xml:space="preserve"> звіті</w:t>
      </w:r>
      <w:bookmarkEnd w:id="116"/>
      <w:bookmarkEnd w:id="117"/>
    </w:p>
    <w:p w14:paraId="134F31C4" w14:textId="29C7A6B4" w:rsidR="00875475" w:rsidRPr="00875475" w:rsidRDefault="00875475" w:rsidP="00875475">
      <w:pPr>
        <w:spacing w:line="276" w:lineRule="auto"/>
        <w:ind w:firstLine="709"/>
        <w:rPr>
          <w:szCs w:val="26"/>
        </w:rPr>
      </w:pPr>
      <w:r w:rsidRPr="00875475">
        <w:rPr>
          <w:szCs w:val="26"/>
        </w:rPr>
        <w:t>При необхідності</w:t>
      </w:r>
      <w:r w:rsidR="002F0288">
        <w:rPr>
          <w:szCs w:val="26"/>
        </w:rPr>
        <w:t>,</w:t>
      </w:r>
      <w:r w:rsidRPr="00875475">
        <w:rPr>
          <w:szCs w:val="26"/>
        </w:rPr>
        <w:t xml:space="preserve"> ставимо відмітки «По субрахунках» для створення додаткового розрізу по ним.</w:t>
      </w:r>
    </w:p>
    <w:p w14:paraId="7BC309D0" w14:textId="3EB2057D" w:rsidR="002D6252" w:rsidRDefault="007C3643" w:rsidP="005C527C">
      <w:pPr>
        <w:keepNext/>
        <w:spacing w:after="120" w:line="276" w:lineRule="auto"/>
        <w:ind w:firstLine="0"/>
      </w:pPr>
      <w:r>
        <w:rPr>
          <w:noProof/>
          <w:lang w:eastAsia="uk-UA"/>
        </w:rPr>
        <w:drawing>
          <wp:inline distT="0" distB="0" distL="0" distR="0" wp14:anchorId="437AD748" wp14:editId="7E03357B">
            <wp:extent cx="6118860" cy="2011680"/>
            <wp:effectExtent l="0" t="0" r="0" b="762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18860" cy="2011680"/>
                    </a:xfrm>
                    <a:prstGeom prst="rect">
                      <a:avLst/>
                    </a:prstGeom>
                    <a:noFill/>
                    <a:ln>
                      <a:noFill/>
                    </a:ln>
                  </pic:spPr>
                </pic:pic>
              </a:graphicData>
            </a:graphic>
          </wp:inline>
        </w:drawing>
      </w:r>
    </w:p>
    <w:p w14:paraId="6034ECB7" w14:textId="52CFC718" w:rsidR="00875475" w:rsidRPr="00875475" w:rsidRDefault="00A550C7" w:rsidP="00A550C7">
      <w:pPr>
        <w:pStyle w:val="affd"/>
        <w:rPr>
          <w:szCs w:val="26"/>
        </w:rPr>
      </w:pPr>
      <w:bookmarkStart w:id="118" w:name="_Toc88071734"/>
      <w:bookmarkStart w:id="119" w:name="_Toc140590867"/>
      <w:r>
        <w:t xml:space="preserve">Рис. </w:t>
      </w:r>
      <w:r>
        <w:fldChar w:fldCharType="begin"/>
      </w:r>
      <w:r>
        <w:instrText xml:space="preserve"> SEQ Рис. \* ARABIC </w:instrText>
      </w:r>
      <w:r>
        <w:fldChar w:fldCharType="separate"/>
      </w:r>
      <w:r w:rsidR="00925EBA">
        <w:rPr>
          <w:noProof/>
        </w:rPr>
        <w:t>60</w:t>
      </w:r>
      <w:r>
        <w:fldChar w:fldCharType="end"/>
      </w:r>
      <w:r>
        <w:t xml:space="preserve"> </w:t>
      </w:r>
      <w:r w:rsidR="002D6252" w:rsidRPr="00875475">
        <w:rPr>
          <w:szCs w:val="26"/>
        </w:rPr>
        <w:t>Формування звіту у розрізі субрахунків</w:t>
      </w:r>
      <w:bookmarkEnd w:id="118"/>
      <w:bookmarkEnd w:id="119"/>
    </w:p>
    <w:p w14:paraId="25299B78" w14:textId="77777777" w:rsidR="00875475" w:rsidRPr="00875475" w:rsidRDefault="00875475" w:rsidP="00875475">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516EE4A7" wp14:editId="2646CBE3">
            <wp:extent cx="763200" cy="190800"/>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0508888D" wp14:editId="336B4ED5">
            <wp:extent cx="658800" cy="212400"/>
            <wp:effectExtent l="0" t="0" r="825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58800" cy="212400"/>
                    </a:xfrm>
                    <a:prstGeom prst="rect">
                      <a:avLst/>
                    </a:prstGeom>
                  </pic:spPr>
                </pic:pic>
              </a:graphicData>
            </a:graphic>
          </wp:inline>
        </w:drawing>
      </w:r>
      <w:r w:rsidRPr="00875475">
        <w:rPr>
          <w:szCs w:val="26"/>
        </w:rPr>
        <w:t>.</w:t>
      </w:r>
    </w:p>
    <w:p w14:paraId="0F904FF6" w14:textId="6F0D3F39" w:rsidR="00875475" w:rsidRPr="00875475" w:rsidRDefault="00875475" w:rsidP="00DE60BF">
      <w:pPr>
        <w:pStyle w:val="22"/>
      </w:pPr>
      <w:bookmarkStart w:id="120" w:name="_Toc87915261"/>
      <w:bookmarkStart w:id="121" w:name="_Toc88765324"/>
      <w:bookmarkStart w:id="122" w:name="_Toc140589090"/>
      <w:r w:rsidRPr="00875475">
        <w:t xml:space="preserve">Відомість </w:t>
      </w:r>
      <w:r w:rsidR="007C3643">
        <w:t xml:space="preserve">надходження  </w:t>
      </w:r>
      <w:r w:rsidRPr="00875475">
        <w:t>по рахунку обліку</w:t>
      </w:r>
      <w:bookmarkEnd w:id="120"/>
      <w:bookmarkEnd w:id="121"/>
      <w:bookmarkEnd w:id="122"/>
    </w:p>
    <w:p w14:paraId="0C3ADB1E" w14:textId="7B8AC3B2" w:rsidR="00875475" w:rsidRPr="00875475" w:rsidRDefault="00875475" w:rsidP="00875475">
      <w:pPr>
        <w:spacing w:after="120" w:line="276" w:lineRule="auto"/>
        <w:ind w:firstLine="576"/>
        <w:rPr>
          <w:szCs w:val="26"/>
        </w:rPr>
      </w:pPr>
      <w:r w:rsidRPr="00875475">
        <w:rPr>
          <w:szCs w:val="26"/>
        </w:rPr>
        <w:t xml:space="preserve">Звіт “Відомість </w:t>
      </w:r>
      <w:r w:rsidR="007C3643">
        <w:rPr>
          <w:szCs w:val="26"/>
        </w:rPr>
        <w:t>надходження  по рахунку обліку</w:t>
      </w:r>
      <w:r w:rsidRPr="00875475">
        <w:rPr>
          <w:szCs w:val="26"/>
        </w:rPr>
        <w:t xml:space="preserve">” призначений для формування даних по надходженню продуктів харчування за певний період по рахунку обліку. </w:t>
      </w:r>
    </w:p>
    <w:p w14:paraId="6F343D15" w14:textId="376299C0" w:rsidR="002D6252" w:rsidRDefault="007C3643" w:rsidP="00F31FB1">
      <w:pPr>
        <w:keepNext/>
        <w:spacing w:after="120"/>
        <w:ind w:firstLine="0"/>
      </w:pPr>
      <w:r>
        <w:rPr>
          <w:noProof/>
          <w:lang w:eastAsia="uk-UA"/>
        </w:rPr>
        <w:lastRenderedPageBreak/>
        <w:drawing>
          <wp:inline distT="0" distB="0" distL="0" distR="0" wp14:anchorId="2EED9443" wp14:editId="67BAA4B0">
            <wp:extent cx="6111240" cy="1607820"/>
            <wp:effectExtent l="0" t="0" r="381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11240" cy="1607820"/>
                    </a:xfrm>
                    <a:prstGeom prst="rect">
                      <a:avLst/>
                    </a:prstGeom>
                    <a:noFill/>
                    <a:ln>
                      <a:noFill/>
                    </a:ln>
                  </pic:spPr>
                </pic:pic>
              </a:graphicData>
            </a:graphic>
          </wp:inline>
        </w:drawing>
      </w:r>
    </w:p>
    <w:p w14:paraId="48F4C14D" w14:textId="63B5972C" w:rsidR="00875475" w:rsidRPr="00875475" w:rsidRDefault="00A550C7" w:rsidP="00A550C7">
      <w:pPr>
        <w:pStyle w:val="affd"/>
        <w:rPr>
          <w:szCs w:val="26"/>
        </w:rPr>
      </w:pPr>
      <w:bookmarkStart w:id="123" w:name="_Toc88071735"/>
      <w:bookmarkStart w:id="124" w:name="_Toc140590868"/>
      <w:r>
        <w:t xml:space="preserve">Рис. </w:t>
      </w:r>
      <w:r>
        <w:fldChar w:fldCharType="begin"/>
      </w:r>
      <w:r>
        <w:instrText xml:space="preserve"> SEQ Рис. \* ARABIC </w:instrText>
      </w:r>
      <w:r>
        <w:fldChar w:fldCharType="separate"/>
      </w:r>
      <w:r w:rsidR="00925EBA">
        <w:rPr>
          <w:noProof/>
        </w:rPr>
        <w:t>61</w:t>
      </w:r>
      <w:r>
        <w:fldChar w:fldCharType="end"/>
      </w:r>
      <w:r>
        <w:t xml:space="preserve"> </w:t>
      </w:r>
      <w:r w:rsidR="002D6252" w:rsidRPr="00875475">
        <w:rPr>
          <w:szCs w:val="26"/>
        </w:rPr>
        <w:t>Вікно параметрів зв</w:t>
      </w:r>
      <w:r w:rsidR="007C3643">
        <w:rPr>
          <w:szCs w:val="26"/>
        </w:rPr>
        <w:t>іту «Відомість надходження по рахунку обліку</w:t>
      </w:r>
      <w:r w:rsidR="002D6252" w:rsidRPr="00875475">
        <w:rPr>
          <w:szCs w:val="26"/>
        </w:rPr>
        <w:t>»</w:t>
      </w:r>
      <w:bookmarkEnd w:id="123"/>
      <w:bookmarkEnd w:id="124"/>
    </w:p>
    <w:p w14:paraId="091DD75D" w14:textId="0C1B720D" w:rsidR="00875475" w:rsidRPr="00875475" w:rsidRDefault="007C3643" w:rsidP="00875475">
      <w:pPr>
        <w:spacing w:after="120" w:line="276" w:lineRule="auto"/>
        <w:ind w:firstLine="709"/>
        <w:rPr>
          <w:szCs w:val="26"/>
        </w:rPr>
      </w:pPr>
      <w:r>
        <w:rPr>
          <w:szCs w:val="26"/>
        </w:rPr>
        <w:t>Тут</w:t>
      </w:r>
      <w:r w:rsidR="002F0288">
        <w:rPr>
          <w:szCs w:val="26"/>
        </w:rPr>
        <w:t>,</w:t>
      </w:r>
      <w:r>
        <w:rPr>
          <w:szCs w:val="26"/>
        </w:rPr>
        <w:t xml:space="preserve"> є можливість обрати</w:t>
      </w:r>
      <w:r w:rsidR="00875475" w:rsidRPr="00875475">
        <w:rPr>
          <w:szCs w:val="26"/>
        </w:rPr>
        <w:t xml:space="preserve"> Рахунок обліку номенклатури, Контрагента. Треба обрати період, за який буд</w:t>
      </w:r>
      <w:r>
        <w:rPr>
          <w:szCs w:val="26"/>
        </w:rPr>
        <w:t>е створений звіт,</w:t>
      </w:r>
      <w:r w:rsidR="00875475" w:rsidRPr="00875475">
        <w:rPr>
          <w:szCs w:val="26"/>
        </w:rPr>
        <w:t xml:space="preserve"> а також</w:t>
      </w:r>
      <w:r>
        <w:rPr>
          <w:szCs w:val="26"/>
        </w:rPr>
        <w:t>,</w:t>
      </w:r>
      <w:r w:rsidR="00875475" w:rsidRPr="00875475">
        <w:rPr>
          <w:szCs w:val="26"/>
        </w:rPr>
        <w:t xml:space="preserve"> рахунок обліку постачальника. </w:t>
      </w:r>
    </w:p>
    <w:p w14:paraId="58DBB245" w14:textId="64E4805A" w:rsidR="00875475" w:rsidRDefault="00875475" w:rsidP="00875475">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285E142B" wp14:editId="3C387922">
            <wp:extent cx="763200" cy="190800"/>
            <wp:effectExtent l="0" t="0" r="6350" b="635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5D8BDA14" wp14:editId="593A0B1A">
            <wp:extent cx="658800" cy="212400"/>
            <wp:effectExtent l="0" t="0" r="825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58800" cy="212400"/>
                    </a:xfrm>
                    <a:prstGeom prst="rect">
                      <a:avLst/>
                    </a:prstGeom>
                  </pic:spPr>
                </pic:pic>
              </a:graphicData>
            </a:graphic>
          </wp:inline>
        </w:drawing>
      </w:r>
      <w:r w:rsidRPr="00875475">
        <w:rPr>
          <w:szCs w:val="26"/>
        </w:rPr>
        <w:t>.</w:t>
      </w:r>
    </w:p>
    <w:p w14:paraId="2A2E3E75" w14:textId="4B1EEAE4" w:rsidR="0086740F" w:rsidRPr="00F52B19" w:rsidRDefault="0086740F" w:rsidP="00F52B19">
      <w:pPr>
        <w:pStyle w:val="22"/>
      </w:pPr>
      <w:bookmarkStart w:id="125" w:name="_Toc140589091"/>
      <w:r w:rsidRPr="00F52B19">
        <w:t>Аналіз відвідування дітьми навчальних закладів</w:t>
      </w:r>
      <w:bookmarkEnd w:id="125"/>
    </w:p>
    <w:p w14:paraId="5474AC84" w14:textId="78F355C4" w:rsidR="0086740F" w:rsidRPr="0086740F" w:rsidRDefault="0086740F" w:rsidP="0086740F">
      <w:pPr>
        <w:spacing w:line="276" w:lineRule="auto"/>
        <w:ind w:left="709" w:firstLine="0"/>
        <w:rPr>
          <w:szCs w:val="26"/>
        </w:rPr>
      </w:pPr>
      <w:r w:rsidRPr="0086740F">
        <w:rPr>
          <w:szCs w:val="26"/>
        </w:rPr>
        <w:t>Звіт "Аналіз відвідування дітьми дитячих навчальних закладів" призначений для формування даних про відвідування дітьми установи за кожен день або місяць.</w:t>
      </w:r>
    </w:p>
    <w:p w14:paraId="1B0B1D32" w14:textId="6E1814E8" w:rsidR="0086740F" w:rsidRDefault="0086740F" w:rsidP="0086740F">
      <w:pPr>
        <w:keepNext/>
        <w:spacing w:after="120"/>
        <w:ind w:firstLine="0"/>
        <w:jc w:val="center"/>
      </w:pPr>
      <w:r>
        <w:rPr>
          <w:noProof/>
          <w:lang w:eastAsia="uk-UA"/>
        </w:rPr>
        <w:drawing>
          <wp:inline distT="0" distB="0" distL="0" distR="0" wp14:anchorId="59DAD21C" wp14:editId="19257885">
            <wp:extent cx="6118860" cy="160020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18860" cy="1600200"/>
                    </a:xfrm>
                    <a:prstGeom prst="rect">
                      <a:avLst/>
                    </a:prstGeom>
                    <a:noFill/>
                    <a:ln>
                      <a:noFill/>
                    </a:ln>
                  </pic:spPr>
                </pic:pic>
              </a:graphicData>
            </a:graphic>
          </wp:inline>
        </w:drawing>
      </w:r>
    </w:p>
    <w:p w14:paraId="146BC775" w14:textId="72D1D149" w:rsidR="0086740F" w:rsidRPr="00875475" w:rsidRDefault="00A550C7" w:rsidP="00A550C7">
      <w:pPr>
        <w:pStyle w:val="affd"/>
        <w:rPr>
          <w:szCs w:val="26"/>
        </w:rPr>
      </w:pPr>
      <w:bookmarkStart w:id="126" w:name="_Toc88071738"/>
      <w:bookmarkStart w:id="127" w:name="_Toc140590869"/>
      <w:r>
        <w:t xml:space="preserve">Рис. </w:t>
      </w:r>
      <w:r>
        <w:fldChar w:fldCharType="begin"/>
      </w:r>
      <w:r>
        <w:instrText xml:space="preserve"> SEQ Рис. \* ARABIC </w:instrText>
      </w:r>
      <w:r>
        <w:fldChar w:fldCharType="separate"/>
      </w:r>
      <w:r w:rsidR="00925EBA">
        <w:rPr>
          <w:noProof/>
        </w:rPr>
        <w:t>62</w:t>
      </w:r>
      <w:r>
        <w:fldChar w:fldCharType="end"/>
      </w:r>
      <w:r>
        <w:t xml:space="preserve"> </w:t>
      </w:r>
      <w:r w:rsidR="0086740F" w:rsidRPr="00875475">
        <w:rPr>
          <w:szCs w:val="26"/>
        </w:rPr>
        <w:t>Вікно параметрів звіту «Аналіз відвідування дітьми дитячих навчальних закладів»</w:t>
      </w:r>
      <w:bookmarkEnd w:id="126"/>
      <w:bookmarkEnd w:id="127"/>
    </w:p>
    <w:p w14:paraId="05CF8124" w14:textId="28CF6D2B" w:rsidR="0086740F" w:rsidRPr="00875475" w:rsidRDefault="00FA2ADF" w:rsidP="0086740F">
      <w:pPr>
        <w:spacing w:line="276" w:lineRule="auto"/>
        <w:ind w:firstLine="709"/>
        <w:rPr>
          <w:szCs w:val="26"/>
        </w:rPr>
      </w:pPr>
      <w:r>
        <w:rPr>
          <w:szCs w:val="26"/>
        </w:rPr>
        <w:t>Тут є можливість обрати</w:t>
      </w:r>
      <w:r w:rsidR="0086740F" w:rsidRPr="00875475">
        <w:rPr>
          <w:szCs w:val="26"/>
        </w:rPr>
        <w:t xml:space="preserve"> Віков</w:t>
      </w:r>
      <w:r>
        <w:rPr>
          <w:szCs w:val="26"/>
        </w:rPr>
        <w:t>у</w:t>
      </w:r>
      <w:r w:rsidR="0086740F" w:rsidRPr="00875475">
        <w:rPr>
          <w:szCs w:val="26"/>
        </w:rPr>
        <w:t xml:space="preserve"> груп</w:t>
      </w:r>
      <w:r>
        <w:rPr>
          <w:szCs w:val="26"/>
        </w:rPr>
        <w:t>у, Категорію осіб, Ознаку</w:t>
      </w:r>
      <w:r w:rsidR="0086740F" w:rsidRPr="00875475">
        <w:rPr>
          <w:szCs w:val="26"/>
        </w:rPr>
        <w:t xml:space="preserve"> груп</w:t>
      </w:r>
      <w:r>
        <w:rPr>
          <w:szCs w:val="26"/>
        </w:rPr>
        <w:t>и, Розпис</w:t>
      </w:r>
      <w:r w:rsidR="0086740F" w:rsidRPr="00875475">
        <w:rPr>
          <w:szCs w:val="26"/>
        </w:rPr>
        <w:t xml:space="preserve"> </w:t>
      </w:r>
      <w:r>
        <w:rPr>
          <w:szCs w:val="26"/>
        </w:rPr>
        <w:t>приймання їжі, Підрозділ</w:t>
      </w:r>
      <w:r w:rsidR="0086740F">
        <w:rPr>
          <w:szCs w:val="26"/>
        </w:rPr>
        <w:t>. Обираємо період, за який створити звіт</w:t>
      </w:r>
      <w:r w:rsidR="0086740F" w:rsidRPr="00875475">
        <w:rPr>
          <w:szCs w:val="26"/>
        </w:rPr>
        <w:t>.</w:t>
      </w:r>
    </w:p>
    <w:p w14:paraId="0499E6F2" w14:textId="2EF35B9F" w:rsidR="0086740F" w:rsidRPr="00875475" w:rsidRDefault="0086740F" w:rsidP="0086740F">
      <w:pPr>
        <w:spacing w:after="120" w:line="276" w:lineRule="auto"/>
        <w:ind w:firstLine="709"/>
        <w:rPr>
          <w:szCs w:val="26"/>
        </w:rPr>
      </w:pPr>
      <w:r w:rsidRPr="00875475">
        <w:rPr>
          <w:szCs w:val="26"/>
        </w:rPr>
        <w:t xml:space="preserve">При необхідності </w:t>
      </w:r>
      <w:r w:rsidR="00523ED0">
        <w:rPr>
          <w:szCs w:val="26"/>
        </w:rPr>
        <w:t>,</w:t>
      </w:r>
      <w:r w:rsidRPr="00875475">
        <w:rPr>
          <w:szCs w:val="26"/>
        </w:rPr>
        <w:t>ставимо відмітки «по датам»</w:t>
      </w:r>
      <w:r w:rsidR="00523ED0">
        <w:rPr>
          <w:szCs w:val="26"/>
        </w:rPr>
        <w:t>,</w:t>
      </w:r>
      <w:r w:rsidRPr="00875475">
        <w:rPr>
          <w:szCs w:val="26"/>
        </w:rPr>
        <w:t xml:space="preserve"> для формування даних про відвідування дітьми установи за кожен день, та «із витратами»</w:t>
      </w:r>
      <w:r w:rsidR="00523ED0">
        <w:rPr>
          <w:szCs w:val="26"/>
        </w:rPr>
        <w:t>,</w:t>
      </w:r>
      <w:r w:rsidRPr="00875475">
        <w:rPr>
          <w:szCs w:val="26"/>
        </w:rPr>
        <w:t xml:space="preserve"> для відображення витрат на продукти харчування за кожен день</w:t>
      </w:r>
      <w:r w:rsidR="00523ED0">
        <w:rPr>
          <w:szCs w:val="26"/>
        </w:rPr>
        <w:t>,</w:t>
      </w:r>
      <w:r w:rsidRPr="00875475">
        <w:rPr>
          <w:szCs w:val="26"/>
        </w:rPr>
        <w:t xml:space="preserve"> або місяць.</w:t>
      </w:r>
    </w:p>
    <w:p w14:paraId="1F3D937B" w14:textId="37208458" w:rsidR="0086740F" w:rsidRDefault="0086740F" w:rsidP="0086740F">
      <w:pPr>
        <w:keepNext/>
        <w:spacing w:after="120" w:line="276" w:lineRule="auto"/>
        <w:ind w:firstLine="0"/>
      </w:pPr>
      <w:r>
        <w:rPr>
          <w:noProof/>
          <w:lang w:eastAsia="uk-UA"/>
        </w:rPr>
        <w:lastRenderedPageBreak/>
        <w:drawing>
          <wp:inline distT="0" distB="0" distL="0" distR="0" wp14:anchorId="192CFEAC" wp14:editId="096CE09D">
            <wp:extent cx="6118860" cy="169926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18860" cy="1699260"/>
                    </a:xfrm>
                    <a:prstGeom prst="rect">
                      <a:avLst/>
                    </a:prstGeom>
                    <a:noFill/>
                    <a:ln>
                      <a:noFill/>
                    </a:ln>
                  </pic:spPr>
                </pic:pic>
              </a:graphicData>
            </a:graphic>
          </wp:inline>
        </w:drawing>
      </w:r>
    </w:p>
    <w:p w14:paraId="184F86B0" w14:textId="1C51C67A" w:rsidR="0086740F" w:rsidRPr="00875475" w:rsidRDefault="00A550C7" w:rsidP="00A550C7">
      <w:pPr>
        <w:pStyle w:val="affd"/>
        <w:rPr>
          <w:szCs w:val="26"/>
        </w:rPr>
      </w:pPr>
      <w:bookmarkStart w:id="128" w:name="_Toc88071739"/>
      <w:bookmarkStart w:id="129" w:name="_Toc140590870"/>
      <w:r>
        <w:t xml:space="preserve">Рис. </w:t>
      </w:r>
      <w:r>
        <w:fldChar w:fldCharType="begin"/>
      </w:r>
      <w:r>
        <w:instrText xml:space="preserve"> SEQ Рис. \* ARABIC </w:instrText>
      </w:r>
      <w:r>
        <w:fldChar w:fldCharType="separate"/>
      </w:r>
      <w:r w:rsidR="00925EBA">
        <w:rPr>
          <w:noProof/>
        </w:rPr>
        <w:t>63</w:t>
      </w:r>
      <w:r>
        <w:fldChar w:fldCharType="end"/>
      </w:r>
      <w:r>
        <w:t xml:space="preserve"> </w:t>
      </w:r>
      <w:r w:rsidR="0086740F" w:rsidRPr="00875475">
        <w:rPr>
          <w:szCs w:val="26"/>
        </w:rPr>
        <w:t>Відображення витрат на продукти харчування за кожен день або місяць</w:t>
      </w:r>
      <w:bookmarkEnd w:id="128"/>
      <w:bookmarkEnd w:id="129"/>
    </w:p>
    <w:p w14:paraId="3DEEDFD6" w14:textId="1461FDFD" w:rsidR="0086740F" w:rsidRDefault="0086740F" w:rsidP="0086740F">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3BAEB7E5" wp14:editId="38D19E17">
            <wp:extent cx="763200" cy="19080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5CAAA049" wp14:editId="18D3F8BF">
            <wp:extent cx="658800" cy="212400"/>
            <wp:effectExtent l="0" t="0" r="8255"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58800" cy="212400"/>
                    </a:xfrm>
                    <a:prstGeom prst="rect">
                      <a:avLst/>
                    </a:prstGeom>
                  </pic:spPr>
                </pic:pic>
              </a:graphicData>
            </a:graphic>
          </wp:inline>
        </w:drawing>
      </w:r>
      <w:r w:rsidRPr="00875475">
        <w:rPr>
          <w:szCs w:val="26"/>
        </w:rPr>
        <w:t>.</w:t>
      </w:r>
    </w:p>
    <w:p w14:paraId="18BDB530" w14:textId="32D6CB4A" w:rsidR="002608A5" w:rsidRPr="00875475" w:rsidRDefault="002608A5" w:rsidP="00F52B19">
      <w:pPr>
        <w:pStyle w:val="22"/>
      </w:pPr>
      <w:bookmarkStart w:id="130" w:name="_Toc87915265"/>
      <w:bookmarkStart w:id="131" w:name="_Toc88765328"/>
      <w:bookmarkStart w:id="132" w:name="_Toc140589092"/>
      <w:r w:rsidRPr="00875475">
        <w:t>Аналіз виконання натуральних норм продуктів харчування</w:t>
      </w:r>
      <w:bookmarkEnd w:id="130"/>
      <w:bookmarkEnd w:id="131"/>
      <w:bookmarkEnd w:id="132"/>
    </w:p>
    <w:p w14:paraId="40DCAE28" w14:textId="77777777" w:rsidR="002608A5" w:rsidRPr="00875475" w:rsidRDefault="002608A5" w:rsidP="002608A5">
      <w:pPr>
        <w:spacing w:after="120" w:line="276" w:lineRule="auto"/>
        <w:ind w:firstLine="709"/>
        <w:rPr>
          <w:szCs w:val="26"/>
        </w:rPr>
      </w:pPr>
      <w:r w:rsidRPr="00875475">
        <w:rPr>
          <w:szCs w:val="26"/>
        </w:rPr>
        <w:t>Звіт "Аналіз виконання натуральних норм продуктів харчування" призначений для формування даних про план норм продуктів харчування та фактичні витрати продуктів харчування на одну особу. На підставі цих даних розраховується аналіз «надлишку» (перевищення норм) чи «дефіциту» (недотримання норм), та аналіз у відсотках.</w:t>
      </w:r>
    </w:p>
    <w:p w14:paraId="6D120574" w14:textId="573C1A54" w:rsidR="002608A5" w:rsidRDefault="002608A5" w:rsidP="002608A5">
      <w:pPr>
        <w:keepNext/>
        <w:spacing w:after="120" w:line="276" w:lineRule="auto"/>
        <w:ind w:firstLine="0"/>
        <w:jc w:val="center"/>
      </w:pPr>
      <w:r>
        <w:rPr>
          <w:noProof/>
          <w:lang w:eastAsia="uk-UA"/>
        </w:rPr>
        <w:drawing>
          <wp:inline distT="0" distB="0" distL="0" distR="0" wp14:anchorId="145F7B22" wp14:editId="5045499B">
            <wp:extent cx="6111240" cy="1744980"/>
            <wp:effectExtent l="0" t="0" r="3810" b="762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11240" cy="1744980"/>
                    </a:xfrm>
                    <a:prstGeom prst="rect">
                      <a:avLst/>
                    </a:prstGeom>
                    <a:noFill/>
                    <a:ln>
                      <a:noFill/>
                    </a:ln>
                  </pic:spPr>
                </pic:pic>
              </a:graphicData>
            </a:graphic>
          </wp:inline>
        </w:drawing>
      </w:r>
    </w:p>
    <w:p w14:paraId="67681392" w14:textId="44C47178" w:rsidR="002608A5" w:rsidRPr="00875475" w:rsidRDefault="00A550C7" w:rsidP="00A550C7">
      <w:pPr>
        <w:pStyle w:val="affd"/>
        <w:rPr>
          <w:szCs w:val="26"/>
        </w:rPr>
      </w:pPr>
      <w:bookmarkStart w:id="133" w:name="_Toc88071740"/>
      <w:bookmarkStart w:id="134" w:name="_Toc140590871"/>
      <w:r>
        <w:t xml:space="preserve">Рис. </w:t>
      </w:r>
      <w:r>
        <w:fldChar w:fldCharType="begin"/>
      </w:r>
      <w:r>
        <w:instrText xml:space="preserve"> SEQ Рис. \* ARABIC </w:instrText>
      </w:r>
      <w:r>
        <w:fldChar w:fldCharType="separate"/>
      </w:r>
      <w:r w:rsidR="00925EBA">
        <w:rPr>
          <w:noProof/>
        </w:rPr>
        <w:t>64</w:t>
      </w:r>
      <w:r>
        <w:fldChar w:fldCharType="end"/>
      </w:r>
      <w:r>
        <w:t xml:space="preserve"> </w:t>
      </w:r>
      <w:r w:rsidR="002608A5" w:rsidRPr="00875475">
        <w:rPr>
          <w:szCs w:val="26"/>
        </w:rPr>
        <w:t>Вікно параметрів звіту «Аналіз виконання натуральних норм продуктів харчування»</w:t>
      </w:r>
      <w:bookmarkEnd w:id="133"/>
      <w:bookmarkEnd w:id="134"/>
    </w:p>
    <w:p w14:paraId="1EC3BF8D" w14:textId="4E19106F" w:rsidR="002608A5" w:rsidRPr="00875475" w:rsidRDefault="00FA2ADF" w:rsidP="002608A5">
      <w:pPr>
        <w:spacing w:line="276" w:lineRule="auto"/>
        <w:ind w:firstLine="709"/>
        <w:rPr>
          <w:szCs w:val="26"/>
        </w:rPr>
      </w:pPr>
      <w:r>
        <w:rPr>
          <w:szCs w:val="26"/>
        </w:rPr>
        <w:t>Тут є можливість обрати Вікову групу</w:t>
      </w:r>
      <w:r w:rsidR="002608A5">
        <w:rPr>
          <w:szCs w:val="26"/>
        </w:rPr>
        <w:t>,</w:t>
      </w:r>
      <w:r>
        <w:rPr>
          <w:szCs w:val="26"/>
        </w:rPr>
        <w:t xml:space="preserve"> Розпис</w:t>
      </w:r>
      <w:r w:rsidR="002608A5" w:rsidRPr="00875475">
        <w:rPr>
          <w:szCs w:val="26"/>
        </w:rPr>
        <w:t xml:space="preserve"> приймання їжі, Підроз</w:t>
      </w:r>
      <w:r>
        <w:rPr>
          <w:szCs w:val="26"/>
        </w:rPr>
        <w:t>діл, Групу</w:t>
      </w:r>
      <w:r w:rsidR="002608A5">
        <w:rPr>
          <w:szCs w:val="26"/>
        </w:rPr>
        <w:t xml:space="preserve"> харчових продуктів</w:t>
      </w:r>
      <w:r w:rsidR="002608A5" w:rsidRPr="00875475">
        <w:rPr>
          <w:szCs w:val="26"/>
        </w:rPr>
        <w:t>, Продукт</w:t>
      </w:r>
      <w:r w:rsidR="002608A5">
        <w:rPr>
          <w:szCs w:val="26"/>
        </w:rPr>
        <w:t>и</w:t>
      </w:r>
      <w:r w:rsidR="002608A5" w:rsidRPr="00875475">
        <w:rPr>
          <w:szCs w:val="26"/>
        </w:rPr>
        <w:t xml:space="preserve"> харчування. Треба обрати період, за який буде </w:t>
      </w:r>
      <w:r w:rsidR="002608A5">
        <w:rPr>
          <w:szCs w:val="26"/>
        </w:rPr>
        <w:t>створений звіт</w:t>
      </w:r>
      <w:r w:rsidR="002608A5" w:rsidRPr="00875475">
        <w:rPr>
          <w:szCs w:val="26"/>
        </w:rPr>
        <w:t>.</w:t>
      </w:r>
    </w:p>
    <w:p w14:paraId="56985332" w14:textId="77777777" w:rsidR="002608A5" w:rsidRPr="00875475" w:rsidRDefault="002608A5" w:rsidP="002608A5">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799A2482" wp14:editId="29778D42">
            <wp:extent cx="943107" cy="276264"/>
            <wp:effectExtent l="0" t="0" r="0"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943107" cy="276264"/>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6A72E488" wp14:editId="54B62127">
            <wp:extent cx="658800" cy="212400"/>
            <wp:effectExtent l="0" t="0" r="825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58800" cy="212400"/>
                    </a:xfrm>
                    <a:prstGeom prst="rect">
                      <a:avLst/>
                    </a:prstGeom>
                  </pic:spPr>
                </pic:pic>
              </a:graphicData>
            </a:graphic>
          </wp:inline>
        </w:drawing>
      </w:r>
      <w:r w:rsidRPr="00875475">
        <w:rPr>
          <w:szCs w:val="26"/>
        </w:rPr>
        <w:t>.</w:t>
      </w:r>
    </w:p>
    <w:p w14:paraId="09DA80D6" w14:textId="07311B89" w:rsidR="007A2722" w:rsidRPr="00F52B19" w:rsidRDefault="007A2722" w:rsidP="00F52B19">
      <w:pPr>
        <w:pStyle w:val="22"/>
      </w:pPr>
      <w:bookmarkStart w:id="135" w:name="_Toc140589093"/>
      <w:r w:rsidRPr="00F52B19">
        <w:t>Плановий розрахунок споживання продуктів харчування</w:t>
      </w:r>
      <w:bookmarkEnd w:id="135"/>
    </w:p>
    <w:p w14:paraId="4D99E26E" w14:textId="1F3D3301" w:rsidR="00875475" w:rsidRPr="007A2722" w:rsidRDefault="00875475" w:rsidP="007A2722">
      <w:pPr>
        <w:spacing w:after="120" w:line="276" w:lineRule="auto"/>
        <w:rPr>
          <w:szCs w:val="26"/>
        </w:rPr>
      </w:pPr>
      <w:r w:rsidRPr="007A2722">
        <w:rPr>
          <w:szCs w:val="26"/>
        </w:rPr>
        <w:t>Звіт "Плановий розрахунок споживання продуктів харчування" призначений для відображення планового розрахунку споживання продуктів харчування по різних групах дітей установи.</w:t>
      </w:r>
    </w:p>
    <w:p w14:paraId="5C421F41" w14:textId="4D5B6664" w:rsidR="002D6252" w:rsidRDefault="007A2722" w:rsidP="00F31FB1">
      <w:pPr>
        <w:keepNext/>
        <w:spacing w:after="120" w:line="276" w:lineRule="auto"/>
        <w:ind w:firstLine="0"/>
      </w:pPr>
      <w:r>
        <w:rPr>
          <w:noProof/>
          <w:lang w:eastAsia="uk-UA"/>
        </w:rPr>
        <w:lastRenderedPageBreak/>
        <w:drawing>
          <wp:inline distT="0" distB="0" distL="0" distR="0" wp14:anchorId="6A84243C" wp14:editId="3D5AFA3E">
            <wp:extent cx="6111240" cy="1744980"/>
            <wp:effectExtent l="0" t="0" r="3810" b="762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11240" cy="1744980"/>
                    </a:xfrm>
                    <a:prstGeom prst="rect">
                      <a:avLst/>
                    </a:prstGeom>
                    <a:noFill/>
                    <a:ln>
                      <a:noFill/>
                    </a:ln>
                  </pic:spPr>
                </pic:pic>
              </a:graphicData>
            </a:graphic>
          </wp:inline>
        </w:drawing>
      </w:r>
    </w:p>
    <w:p w14:paraId="239066F6" w14:textId="0CFAE239" w:rsidR="00875475" w:rsidRPr="00875475" w:rsidRDefault="00A550C7" w:rsidP="00A550C7">
      <w:pPr>
        <w:pStyle w:val="affd"/>
        <w:rPr>
          <w:szCs w:val="26"/>
        </w:rPr>
      </w:pPr>
      <w:bookmarkStart w:id="136" w:name="_Toc88071741"/>
      <w:bookmarkStart w:id="137" w:name="_Toc140590872"/>
      <w:r>
        <w:t xml:space="preserve">Рис. </w:t>
      </w:r>
      <w:r>
        <w:fldChar w:fldCharType="begin"/>
      </w:r>
      <w:r>
        <w:instrText xml:space="preserve"> SEQ Рис. \* ARABIC </w:instrText>
      </w:r>
      <w:r>
        <w:fldChar w:fldCharType="separate"/>
      </w:r>
      <w:r w:rsidR="00925EBA">
        <w:rPr>
          <w:noProof/>
        </w:rPr>
        <w:t>65</w:t>
      </w:r>
      <w:r>
        <w:fldChar w:fldCharType="end"/>
      </w:r>
      <w:r>
        <w:t xml:space="preserve"> </w:t>
      </w:r>
      <w:r w:rsidR="002D6252" w:rsidRPr="00875475">
        <w:rPr>
          <w:szCs w:val="26"/>
        </w:rPr>
        <w:t>Вікно параметрів звіту «Плановий розрахунок споживання продуктів харчування»</w:t>
      </w:r>
      <w:bookmarkEnd w:id="136"/>
      <w:bookmarkEnd w:id="137"/>
    </w:p>
    <w:p w14:paraId="7B44DEBB" w14:textId="63FDFFCC" w:rsidR="00875475" w:rsidRPr="00875475" w:rsidRDefault="00875475" w:rsidP="00875475">
      <w:pPr>
        <w:spacing w:line="276" w:lineRule="auto"/>
        <w:ind w:firstLine="709"/>
        <w:rPr>
          <w:szCs w:val="26"/>
        </w:rPr>
      </w:pPr>
      <w:r w:rsidRPr="00875475">
        <w:rPr>
          <w:szCs w:val="26"/>
        </w:rPr>
        <w:t xml:space="preserve">Тут є можливість обрання Вікової групи, </w:t>
      </w:r>
      <w:r w:rsidR="007A2722">
        <w:rPr>
          <w:szCs w:val="26"/>
        </w:rPr>
        <w:t>Типу установи,</w:t>
      </w:r>
      <w:r w:rsidRPr="00875475">
        <w:rPr>
          <w:szCs w:val="26"/>
        </w:rPr>
        <w:t xml:space="preserve"> Розпису приймання їжі, Підрозділу, Групу продуктів харчування, Продукт харчування. </w:t>
      </w:r>
    </w:p>
    <w:p w14:paraId="1C219AC1" w14:textId="2BCF6B97" w:rsidR="00875475" w:rsidRPr="00875475" w:rsidRDefault="00875475" w:rsidP="00875475">
      <w:pPr>
        <w:spacing w:line="276" w:lineRule="auto"/>
        <w:ind w:firstLine="709"/>
        <w:rPr>
          <w:szCs w:val="26"/>
        </w:rPr>
      </w:pPr>
      <w:r w:rsidRPr="00875475">
        <w:rPr>
          <w:szCs w:val="26"/>
        </w:rPr>
        <w:t xml:space="preserve">За допомогою кнопок </w:t>
      </w:r>
      <w:r w:rsidRPr="00875475">
        <w:rPr>
          <w:noProof/>
          <w:szCs w:val="26"/>
          <w:lang w:eastAsia="uk-UA"/>
        </w:rPr>
        <w:drawing>
          <wp:inline distT="0" distB="0" distL="0" distR="0" wp14:anchorId="3844FA36" wp14:editId="493FBB97">
            <wp:extent cx="435600" cy="144000"/>
            <wp:effectExtent l="0" t="0" r="3175" b="889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35600" cy="144000"/>
                    </a:xfrm>
                    <a:prstGeom prst="rect">
                      <a:avLst/>
                    </a:prstGeom>
                  </pic:spPr>
                </pic:pic>
              </a:graphicData>
            </a:graphic>
          </wp:inline>
        </w:drawing>
      </w:r>
      <w:r w:rsidRPr="00875475">
        <w:rPr>
          <w:szCs w:val="26"/>
        </w:rPr>
        <w:t xml:space="preserve"> можна змінювати порядок аналітик. Треба обрати період, з</w:t>
      </w:r>
      <w:r w:rsidR="007A2722">
        <w:rPr>
          <w:szCs w:val="26"/>
        </w:rPr>
        <w:t>а який буде створено звіт</w:t>
      </w:r>
      <w:r w:rsidRPr="00875475">
        <w:rPr>
          <w:szCs w:val="26"/>
        </w:rPr>
        <w:t>.</w:t>
      </w:r>
    </w:p>
    <w:p w14:paraId="503AAA77" w14:textId="7F2D1DF3" w:rsidR="00875475" w:rsidRDefault="00875475" w:rsidP="00875475">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2D0C5EC2" wp14:editId="4E9BF638">
            <wp:extent cx="763200" cy="190800"/>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50418F98" wp14:editId="7E2E9E78">
            <wp:extent cx="658800" cy="212400"/>
            <wp:effectExtent l="0" t="0" r="825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58800" cy="212400"/>
                    </a:xfrm>
                    <a:prstGeom prst="rect">
                      <a:avLst/>
                    </a:prstGeom>
                  </pic:spPr>
                </pic:pic>
              </a:graphicData>
            </a:graphic>
          </wp:inline>
        </w:drawing>
      </w:r>
      <w:r w:rsidRPr="00875475">
        <w:rPr>
          <w:szCs w:val="26"/>
        </w:rPr>
        <w:t>.</w:t>
      </w:r>
    </w:p>
    <w:p w14:paraId="21E5B9E7" w14:textId="77777777" w:rsidR="00FC1EA9" w:rsidRPr="00875475" w:rsidRDefault="00FC1EA9" w:rsidP="00F52B19">
      <w:pPr>
        <w:pStyle w:val="22"/>
      </w:pPr>
      <w:bookmarkStart w:id="138" w:name="_Toc140589094"/>
      <w:r w:rsidRPr="00875475">
        <w:t>Звіт витрачання коштів за харчування однієї дитини</w:t>
      </w:r>
      <w:bookmarkEnd w:id="138"/>
    </w:p>
    <w:p w14:paraId="0519A4F8" w14:textId="77777777" w:rsidR="00FC1EA9" w:rsidRPr="00875475" w:rsidRDefault="00FC1EA9" w:rsidP="00FC1EA9">
      <w:pPr>
        <w:spacing w:line="276" w:lineRule="auto"/>
        <w:ind w:firstLine="576"/>
        <w:rPr>
          <w:szCs w:val="26"/>
        </w:rPr>
      </w:pPr>
      <w:r w:rsidRPr="00875475">
        <w:rPr>
          <w:szCs w:val="26"/>
        </w:rPr>
        <w:t>“Звіт витрачених коштів за харчування однієї дитини" призначений для відображення розрахунку кількості осіб по установі відповідно категорії осіб та вартості харчування за один день.</w:t>
      </w:r>
    </w:p>
    <w:p w14:paraId="43DA6D99" w14:textId="77777777" w:rsidR="00FC1EA9" w:rsidRDefault="00FC1EA9" w:rsidP="00FC1EA9">
      <w:pPr>
        <w:keepNext/>
        <w:spacing w:after="120" w:line="276" w:lineRule="auto"/>
        <w:ind w:firstLine="0"/>
        <w:jc w:val="center"/>
      </w:pPr>
      <w:r>
        <w:rPr>
          <w:noProof/>
          <w:lang w:eastAsia="uk-UA"/>
        </w:rPr>
        <w:drawing>
          <wp:inline distT="0" distB="0" distL="0" distR="0" wp14:anchorId="35502E56" wp14:editId="600E7720">
            <wp:extent cx="6111240" cy="1623060"/>
            <wp:effectExtent l="0" t="0" r="381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11240" cy="1623060"/>
                    </a:xfrm>
                    <a:prstGeom prst="rect">
                      <a:avLst/>
                    </a:prstGeom>
                    <a:noFill/>
                    <a:ln>
                      <a:noFill/>
                    </a:ln>
                  </pic:spPr>
                </pic:pic>
              </a:graphicData>
            </a:graphic>
          </wp:inline>
        </w:drawing>
      </w:r>
    </w:p>
    <w:p w14:paraId="2DAB6691" w14:textId="0F96C9B8" w:rsidR="00FC1EA9" w:rsidRPr="00875475" w:rsidRDefault="00A550C7" w:rsidP="00A550C7">
      <w:pPr>
        <w:pStyle w:val="affd"/>
        <w:rPr>
          <w:szCs w:val="26"/>
        </w:rPr>
      </w:pPr>
      <w:bookmarkStart w:id="139" w:name="_Toc88071737"/>
      <w:bookmarkStart w:id="140" w:name="_Toc140590873"/>
      <w:r>
        <w:t xml:space="preserve">Рис. </w:t>
      </w:r>
      <w:r>
        <w:fldChar w:fldCharType="begin"/>
      </w:r>
      <w:r>
        <w:instrText xml:space="preserve"> SEQ Рис. \* ARABIC </w:instrText>
      </w:r>
      <w:r>
        <w:fldChar w:fldCharType="separate"/>
      </w:r>
      <w:r w:rsidR="00925EBA">
        <w:rPr>
          <w:noProof/>
        </w:rPr>
        <w:t>66</w:t>
      </w:r>
      <w:r>
        <w:fldChar w:fldCharType="end"/>
      </w:r>
      <w:r>
        <w:t xml:space="preserve"> </w:t>
      </w:r>
      <w:r w:rsidR="00EC149A">
        <w:rPr>
          <w:szCs w:val="26"/>
        </w:rPr>
        <w:t>Вікно параметрів «Звіт</w:t>
      </w:r>
      <w:r w:rsidR="00FC1EA9" w:rsidRPr="00875475">
        <w:rPr>
          <w:szCs w:val="26"/>
        </w:rPr>
        <w:t xml:space="preserve"> витрачених коштів за харчування однієї дитини»</w:t>
      </w:r>
      <w:bookmarkEnd w:id="139"/>
      <w:bookmarkEnd w:id="140"/>
    </w:p>
    <w:p w14:paraId="238A964E" w14:textId="1D02AC91" w:rsidR="00FC1EA9" w:rsidRPr="00875475" w:rsidRDefault="00FA2ADF" w:rsidP="00FC1EA9">
      <w:pPr>
        <w:spacing w:line="276" w:lineRule="auto"/>
        <w:ind w:firstLine="709"/>
        <w:rPr>
          <w:szCs w:val="26"/>
        </w:rPr>
      </w:pPr>
      <w:r>
        <w:rPr>
          <w:szCs w:val="26"/>
        </w:rPr>
        <w:t>Тут є можливість обрати Вікову групу, Категорію осіб, Ознаку групи, Розпис приймання їжі, Підрозділ</w:t>
      </w:r>
      <w:r w:rsidR="00FC1EA9" w:rsidRPr="00875475">
        <w:rPr>
          <w:szCs w:val="26"/>
        </w:rPr>
        <w:t>. Треба обрати період, за який буде створений звіт</w:t>
      </w:r>
      <w:r w:rsidR="00FC1EA9">
        <w:rPr>
          <w:szCs w:val="26"/>
        </w:rPr>
        <w:t>.</w:t>
      </w:r>
    </w:p>
    <w:p w14:paraId="16B4E8B5" w14:textId="14B5BCAA" w:rsidR="00FC1EA9" w:rsidRDefault="00FC1EA9" w:rsidP="00FC1EA9">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25FCF752" wp14:editId="74A8BF74">
            <wp:extent cx="763200" cy="190800"/>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08C5CDF7" wp14:editId="277B23EB">
            <wp:extent cx="658800" cy="212400"/>
            <wp:effectExtent l="0" t="0" r="8255"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58800" cy="212400"/>
                    </a:xfrm>
                    <a:prstGeom prst="rect">
                      <a:avLst/>
                    </a:prstGeom>
                  </pic:spPr>
                </pic:pic>
              </a:graphicData>
            </a:graphic>
          </wp:inline>
        </w:drawing>
      </w:r>
      <w:r w:rsidRPr="00875475">
        <w:rPr>
          <w:szCs w:val="26"/>
        </w:rPr>
        <w:t>.</w:t>
      </w:r>
    </w:p>
    <w:p w14:paraId="2E3BA08D" w14:textId="17FC4E90" w:rsidR="00FC1EA9" w:rsidRPr="00F52B19" w:rsidRDefault="00FC1EA9" w:rsidP="00F52B19">
      <w:pPr>
        <w:pStyle w:val="22"/>
      </w:pPr>
      <w:bookmarkStart w:id="141" w:name="_Toc140589095"/>
      <w:r w:rsidRPr="00F52B19">
        <w:t>Фінансове забезпечення натурального продуктового набору</w:t>
      </w:r>
      <w:bookmarkEnd w:id="141"/>
    </w:p>
    <w:p w14:paraId="6FB31A5A" w14:textId="1470CDE1" w:rsidR="00875475" w:rsidRPr="00FC1EA9" w:rsidRDefault="00FC1EA9" w:rsidP="00FC1EA9">
      <w:pPr>
        <w:spacing w:after="120" w:line="276" w:lineRule="auto"/>
        <w:rPr>
          <w:szCs w:val="26"/>
        </w:rPr>
      </w:pPr>
      <w:r w:rsidRPr="00FC1EA9">
        <w:rPr>
          <w:b/>
          <w:szCs w:val="26"/>
        </w:rPr>
        <w:t xml:space="preserve"> </w:t>
      </w:r>
      <w:r w:rsidR="00875475" w:rsidRPr="00FC1EA9">
        <w:rPr>
          <w:szCs w:val="26"/>
        </w:rPr>
        <w:t xml:space="preserve">Звіт "Фінансове забезпечення натурального продуктового набору"  призначений для відображення розрахунку фактичної кількості осіб по установі відповідно вікових </w:t>
      </w:r>
      <w:r w:rsidR="00875475" w:rsidRPr="00FC1EA9">
        <w:rPr>
          <w:szCs w:val="26"/>
        </w:rPr>
        <w:lastRenderedPageBreak/>
        <w:t>груп та планову вартість харчування за один день (витрати за день). На підставі цих даних розраховується планове використання коштів за місяць та фактичне використання коштів. Також</w:t>
      </w:r>
      <w:r w:rsidR="00523ED0">
        <w:rPr>
          <w:szCs w:val="26"/>
        </w:rPr>
        <w:t>,</w:t>
      </w:r>
      <w:r w:rsidR="00875475" w:rsidRPr="00FC1EA9">
        <w:rPr>
          <w:szCs w:val="26"/>
        </w:rPr>
        <w:t xml:space="preserve"> відображається сума «перевитрати» коштів та «не використано» кошти установою.</w:t>
      </w:r>
    </w:p>
    <w:p w14:paraId="13C71C67" w14:textId="00A0AF5C" w:rsidR="002D6252" w:rsidRDefault="00FC1EA9" w:rsidP="00F31FB1">
      <w:pPr>
        <w:keepNext/>
        <w:spacing w:after="120"/>
        <w:ind w:firstLine="0"/>
        <w:jc w:val="center"/>
      </w:pPr>
      <w:r>
        <w:rPr>
          <w:noProof/>
          <w:lang w:eastAsia="uk-UA"/>
        </w:rPr>
        <w:drawing>
          <wp:inline distT="0" distB="0" distL="0" distR="0" wp14:anchorId="6AD18790" wp14:editId="5E8FDCEF">
            <wp:extent cx="6118860" cy="1767840"/>
            <wp:effectExtent l="0" t="0" r="0" b="381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18860" cy="1767840"/>
                    </a:xfrm>
                    <a:prstGeom prst="rect">
                      <a:avLst/>
                    </a:prstGeom>
                    <a:noFill/>
                    <a:ln>
                      <a:noFill/>
                    </a:ln>
                  </pic:spPr>
                </pic:pic>
              </a:graphicData>
            </a:graphic>
          </wp:inline>
        </w:drawing>
      </w:r>
    </w:p>
    <w:p w14:paraId="4506D0A0" w14:textId="62A82F43" w:rsidR="00875475" w:rsidRPr="00875475" w:rsidRDefault="00A550C7" w:rsidP="00A550C7">
      <w:pPr>
        <w:pStyle w:val="affd"/>
        <w:rPr>
          <w:szCs w:val="26"/>
        </w:rPr>
      </w:pPr>
      <w:bookmarkStart w:id="142" w:name="_Toc88071742"/>
      <w:bookmarkStart w:id="143" w:name="_Toc140590874"/>
      <w:r>
        <w:t xml:space="preserve">Рис. </w:t>
      </w:r>
      <w:r>
        <w:fldChar w:fldCharType="begin"/>
      </w:r>
      <w:r>
        <w:instrText xml:space="preserve"> SEQ Рис. \* ARABIC </w:instrText>
      </w:r>
      <w:r>
        <w:fldChar w:fldCharType="separate"/>
      </w:r>
      <w:r w:rsidR="00925EBA">
        <w:rPr>
          <w:noProof/>
        </w:rPr>
        <w:t>67</w:t>
      </w:r>
      <w:r>
        <w:fldChar w:fldCharType="end"/>
      </w:r>
      <w:r>
        <w:t xml:space="preserve"> </w:t>
      </w:r>
      <w:r w:rsidR="002D6252" w:rsidRPr="00875475">
        <w:rPr>
          <w:szCs w:val="26"/>
        </w:rPr>
        <w:t>Вікно параметрів звіту «Фінансове забезпечення натурального продуктового набору»</w:t>
      </w:r>
      <w:bookmarkEnd w:id="142"/>
      <w:bookmarkEnd w:id="143"/>
    </w:p>
    <w:p w14:paraId="5B23B180" w14:textId="2C99093D" w:rsidR="00875475" w:rsidRPr="00875475" w:rsidRDefault="00FA2ADF" w:rsidP="00875475">
      <w:pPr>
        <w:spacing w:after="120" w:line="276" w:lineRule="auto"/>
        <w:ind w:firstLine="709"/>
        <w:rPr>
          <w:szCs w:val="26"/>
        </w:rPr>
      </w:pPr>
      <w:r>
        <w:rPr>
          <w:szCs w:val="26"/>
        </w:rPr>
        <w:t>Тут є можливість обрати Вікову групу, Категорію осіб, Ознаку групи, Підрозділ</w:t>
      </w:r>
      <w:r w:rsidR="00FC1EA9">
        <w:rPr>
          <w:szCs w:val="26"/>
        </w:rPr>
        <w:t>. Далі, т</w:t>
      </w:r>
      <w:r w:rsidR="00875475" w:rsidRPr="00875475">
        <w:rPr>
          <w:szCs w:val="26"/>
        </w:rPr>
        <w:t>реба обрати період, за який буде ств</w:t>
      </w:r>
      <w:r w:rsidR="00FC1EA9">
        <w:rPr>
          <w:szCs w:val="26"/>
        </w:rPr>
        <w:t>орений звіт</w:t>
      </w:r>
      <w:r w:rsidR="00875475" w:rsidRPr="00875475">
        <w:rPr>
          <w:szCs w:val="26"/>
        </w:rPr>
        <w:t>.</w:t>
      </w:r>
    </w:p>
    <w:p w14:paraId="035D6E12" w14:textId="1D838BC8" w:rsidR="00875475" w:rsidRDefault="00875475" w:rsidP="00875475">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379143F3" wp14:editId="5AE89220">
            <wp:extent cx="763200" cy="190800"/>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273AAF17" wp14:editId="115BDA8D">
            <wp:extent cx="658800" cy="212400"/>
            <wp:effectExtent l="0" t="0" r="8255"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58800" cy="212400"/>
                    </a:xfrm>
                    <a:prstGeom prst="rect">
                      <a:avLst/>
                    </a:prstGeom>
                  </pic:spPr>
                </pic:pic>
              </a:graphicData>
            </a:graphic>
          </wp:inline>
        </w:drawing>
      </w:r>
      <w:r w:rsidRPr="00875475">
        <w:rPr>
          <w:szCs w:val="26"/>
        </w:rPr>
        <w:t>.</w:t>
      </w:r>
    </w:p>
    <w:p w14:paraId="7A7A5A3B" w14:textId="443226A3" w:rsidR="003C44DC" w:rsidRPr="00F52B19" w:rsidRDefault="007E2107" w:rsidP="00F52B19">
      <w:pPr>
        <w:pStyle w:val="22"/>
        <w:rPr>
          <w:lang w:eastAsia="uk-UA"/>
        </w:rPr>
      </w:pPr>
      <w:bookmarkStart w:id="144" w:name="_Toc140589096"/>
      <w:r w:rsidRPr="00F52B19">
        <w:rPr>
          <w:lang w:eastAsia="uk-UA"/>
        </w:rPr>
        <w:t xml:space="preserve">Оборотна відомість </w:t>
      </w:r>
      <w:r w:rsidR="003A7A41" w:rsidRPr="00F52B19">
        <w:rPr>
          <w:lang w:eastAsia="uk-UA"/>
        </w:rPr>
        <w:t>у</w:t>
      </w:r>
      <w:r w:rsidRPr="00F52B19">
        <w:rPr>
          <w:lang w:eastAsia="uk-UA"/>
        </w:rPr>
        <w:t xml:space="preserve"> розрізі господарських операцій</w:t>
      </w:r>
      <w:bookmarkEnd w:id="144"/>
      <w:r w:rsidRPr="00F52B19">
        <w:rPr>
          <w:lang w:eastAsia="uk-UA"/>
        </w:rPr>
        <w:t xml:space="preserve"> </w:t>
      </w:r>
    </w:p>
    <w:p w14:paraId="357F6312" w14:textId="7BC0899F" w:rsidR="003A7A41" w:rsidRDefault="003A7A41" w:rsidP="007E2107">
      <w:pPr>
        <w:ind w:firstLine="0"/>
        <w:rPr>
          <w:szCs w:val="26"/>
          <w:lang w:eastAsia="uk-UA"/>
        </w:rPr>
      </w:pPr>
      <w:r>
        <w:rPr>
          <w:szCs w:val="26"/>
          <w:lang w:eastAsia="uk-UA"/>
        </w:rPr>
        <w:t xml:space="preserve">         Звіт «Оборотна відомість у розрізі господарських операцій » призначений для </w:t>
      </w:r>
    </w:p>
    <w:p w14:paraId="214B466B" w14:textId="77777777" w:rsidR="003A7A41" w:rsidRDefault="003A7A41" w:rsidP="007E2107">
      <w:pPr>
        <w:ind w:firstLine="0"/>
        <w:rPr>
          <w:szCs w:val="26"/>
          <w:lang w:eastAsia="uk-UA"/>
        </w:rPr>
      </w:pPr>
      <w:r>
        <w:rPr>
          <w:szCs w:val="26"/>
          <w:lang w:eastAsia="uk-UA"/>
        </w:rPr>
        <w:t>накопичення інформації про початкову наявність,  рух за звітний період та залишок на</w:t>
      </w:r>
    </w:p>
    <w:p w14:paraId="30E4E673" w14:textId="77777777" w:rsidR="003A7A41" w:rsidRDefault="003A7A41" w:rsidP="007E2107">
      <w:pPr>
        <w:ind w:firstLine="0"/>
        <w:rPr>
          <w:szCs w:val="26"/>
          <w:lang w:eastAsia="uk-UA"/>
        </w:rPr>
      </w:pPr>
      <w:r>
        <w:rPr>
          <w:szCs w:val="26"/>
          <w:lang w:eastAsia="uk-UA"/>
        </w:rPr>
        <w:t>кінець звітного періоду, заборгованості по рахункам та операціям.</w:t>
      </w:r>
    </w:p>
    <w:p w14:paraId="529F8B06" w14:textId="3278165D" w:rsidR="007E2107" w:rsidRDefault="003A7A41" w:rsidP="007E2107">
      <w:pPr>
        <w:ind w:firstLine="0"/>
        <w:rPr>
          <w:szCs w:val="26"/>
          <w:lang w:eastAsia="uk-UA"/>
        </w:rPr>
      </w:pPr>
      <w:r>
        <w:rPr>
          <w:szCs w:val="26"/>
          <w:lang w:eastAsia="uk-UA"/>
        </w:rPr>
        <w:t xml:space="preserve"> </w:t>
      </w:r>
      <w:r>
        <w:rPr>
          <w:noProof/>
          <w:szCs w:val="26"/>
          <w:lang w:eastAsia="uk-UA"/>
        </w:rPr>
        <w:drawing>
          <wp:inline distT="0" distB="0" distL="0" distR="0" wp14:anchorId="504A4A0E" wp14:editId="43973B01">
            <wp:extent cx="6111240" cy="1607820"/>
            <wp:effectExtent l="0" t="0" r="381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11240" cy="1607820"/>
                    </a:xfrm>
                    <a:prstGeom prst="rect">
                      <a:avLst/>
                    </a:prstGeom>
                    <a:noFill/>
                    <a:ln>
                      <a:noFill/>
                    </a:ln>
                  </pic:spPr>
                </pic:pic>
              </a:graphicData>
            </a:graphic>
          </wp:inline>
        </w:drawing>
      </w:r>
    </w:p>
    <w:p w14:paraId="6BBBCF5D" w14:textId="64F9B433" w:rsidR="00FA2ADF" w:rsidRDefault="00A550C7" w:rsidP="00A550C7">
      <w:pPr>
        <w:pStyle w:val="affd"/>
        <w:rPr>
          <w:szCs w:val="26"/>
          <w:lang w:eastAsia="uk-UA"/>
        </w:rPr>
      </w:pPr>
      <w:bookmarkStart w:id="145" w:name="_Toc140590875"/>
      <w:r>
        <w:t xml:space="preserve">Рис. </w:t>
      </w:r>
      <w:r>
        <w:fldChar w:fldCharType="begin"/>
      </w:r>
      <w:r>
        <w:instrText xml:space="preserve"> SEQ Рис. \* ARABIC </w:instrText>
      </w:r>
      <w:r>
        <w:fldChar w:fldCharType="separate"/>
      </w:r>
      <w:r w:rsidR="00925EBA">
        <w:rPr>
          <w:noProof/>
        </w:rPr>
        <w:t>68</w:t>
      </w:r>
      <w:r>
        <w:fldChar w:fldCharType="end"/>
      </w:r>
      <w:r>
        <w:t xml:space="preserve"> </w:t>
      </w:r>
      <w:r w:rsidR="003A7A41">
        <w:rPr>
          <w:szCs w:val="26"/>
          <w:lang w:eastAsia="uk-UA"/>
        </w:rPr>
        <w:t>Вікно параметрів звіту «Оборотна відомість у розрізі господарських операцій»</w:t>
      </w:r>
      <w:bookmarkEnd w:id="145"/>
    </w:p>
    <w:p w14:paraId="0BDF0319" w14:textId="058684FE" w:rsidR="00FA2ADF" w:rsidRDefault="00FA2ADF" w:rsidP="00FA2ADF">
      <w:pPr>
        <w:rPr>
          <w:szCs w:val="26"/>
          <w:lang w:eastAsia="uk-UA"/>
        </w:rPr>
      </w:pPr>
    </w:p>
    <w:p w14:paraId="1D13DDCA" w14:textId="76BEF5F9" w:rsidR="00FA2ADF" w:rsidRPr="00875475" w:rsidRDefault="00FA2ADF" w:rsidP="00FA2ADF">
      <w:pPr>
        <w:spacing w:after="120" w:line="276" w:lineRule="auto"/>
        <w:ind w:firstLine="709"/>
        <w:rPr>
          <w:szCs w:val="26"/>
        </w:rPr>
      </w:pPr>
      <w:r>
        <w:rPr>
          <w:szCs w:val="26"/>
        </w:rPr>
        <w:t>Тут є можливість обрати МВО, Місце зберігання, Рахунок обліку. Далі, т</w:t>
      </w:r>
      <w:r w:rsidRPr="00875475">
        <w:rPr>
          <w:szCs w:val="26"/>
        </w:rPr>
        <w:t>реба обрати період, за який буде ств</w:t>
      </w:r>
      <w:r>
        <w:rPr>
          <w:szCs w:val="26"/>
        </w:rPr>
        <w:t>орений звіт</w:t>
      </w:r>
      <w:r w:rsidRPr="00875475">
        <w:rPr>
          <w:szCs w:val="26"/>
        </w:rPr>
        <w:t>.</w:t>
      </w:r>
      <w:r w:rsidR="00EC2E00">
        <w:rPr>
          <w:szCs w:val="26"/>
        </w:rPr>
        <w:t xml:space="preserve"> </w:t>
      </w:r>
    </w:p>
    <w:p w14:paraId="1E3062D4" w14:textId="77777777" w:rsidR="00FA2ADF" w:rsidRDefault="00FA2ADF" w:rsidP="00FA2ADF">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414C2DB1" wp14:editId="2281AE81">
            <wp:extent cx="763200" cy="19080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64103E1D" wp14:editId="5E2BC1AA">
            <wp:extent cx="658800" cy="212400"/>
            <wp:effectExtent l="0" t="0" r="825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58800" cy="212400"/>
                    </a:xfrm>
                    <a:prstGeom prst="rect">
                      <a:avLst/>
                    </a:prstGeom>
                  </pic:spPr>
                </pic:pic>
              </a:graphicData>
            </a:graphic>
          </wp:inline>
        </w:drawing>
      </w:r>
      <w:r w:rsidRPr="00875475">
        <w:rPr>
          <w:szCs w:val="26"/>
        </w:rPr>
        <w:t>.</w:t>
      </w:r>
    </w:p>
    <w:p w14:paraId="1225F449" w14:textId="5FFEFB0F" w:rsidR="00FA2ADF" w:rsidRPr="00FA2ADF" w:rsidRDefault="00FA2ADF" w:rsidP="00FA2ADF">
      <w:pPr>
        <w:ind w:firstLine="0"/>
        <w:jc w:val="left"/>
        <w:rPr>
          <w:szCs w:val="26"/>
          <w:lang w:eastAsia="uk-UA"/>
        </w:rPr>
      </w:pPr>
      <w:r>
        <w:rPr>
          <w:szCs w:val="26"/>
          <w:lang w:eastAsia="uk-UA"/>
        </w:rPr>
        <w:lastRenderedPageBreak/>
        <w:t xml:space="preserve"> </w:t>
      </w:r>
    </w:p>
    <w:p w14:paraId="152C3517" w14:textId="712DD9E8" w:rsidR="00FA2ADF" w:rsidRPr="00F52B19" w:rsidRDefault="00FA2ADF" w:rsidP="00F52B19">
      <w:pPr>
        <w:pStyle w:val="22"/>
        <w:rPr>
          <w:lang w:eastAsia="uk-UA"/>
        </w:rPr>
      </w:pPr>
      <w:bookmarkStart w:id="146" w:name="_Toc140589097"/>
      <w:r w:rsidRPr="00F52B19">
        <w:rPr>
          <w:lang w:eastAsia="uk-UA"/>
        </w:rPr>
        <w:t>Оборотна відомість консолідована</w:t>
      </w:r>
      <w:bookmarkEnd w:id="146"/>
    </w:p>
    <w:p w14:paraId="74D82931" w14:textId="77777777" w:rsidR="00EC2E00" w:rsidRDefault="00EC2E00" w:rsidP="00EC2E00">
      <w:pPr>
        <w:ind w:firstLine="0"/>
        <w:rPr>
          <w:szCs w:val="26"/>
          <w:lang w:eastAsia="uk-UA"/>
        </w:rPr>
      </w:pPr>
      <w:r>
        <w:rPr>
          <w:szCs w:val="26"/>
          <w:lang w:eastAsia="uk-UA"/>
        </w:rPr>
        <w:t xml:space="preserve">         Так само, як і попередній звіт, даний звіт призначений для накопичення</w:t>
      </w:r>
    </w:p>
    <w:p w14:paraId="628C54F4" w14:textId="77777777" w:rsidR="00EC2E00" w:rsidRDefault="00EC2E00" w:rsidP="00EC2E00">
      <w:pPr>
        <w:ind w:firstLine="0"/>
        <w:rPr>
          <w:szCs w:val="26"/>
          <w:lang w:eastAsia="uk-UA"/>
        </w:rPr>
      </w:pPr>
      <w:r>
        <w:rPr>
          <w:szCs w:val="26"/>
          <w:lang w:eastAsia="uk-UA"/>
        </w:rPr>
        <w:t xml:space="preserve"> інформації про початкову наявність,  рух за звітний період та залишок на кінець</w:t>
      </w:r>
    </w:p>
    <w:p w14:paraId="786B1191" w14:textId="77777777" w:rsidR="00EC2E00" w:rsidRDefault="00EC2E00" w:rsidP="00EC2E00">
      <w:pPr>
        <w:ind w:firstLine="0"/>
        <w:rPr>
          <w:szCs w:val="26"/>
          <w:lang w:eastAsia="uk-UA"/>
        </w:rPr>
      </w:pPr>
      <w:r>
        <w:rPr>
          <w:szCs w:val="26"/>
          <w:lang w:eastAsia="uk-UA"/>
        </w:rPr>
        <w:t xml:space="preserve"> звітного періоду, заборгованості по рахункам та операціям. Відмінність в тому, що тут</w:t>
      </w:r>
    </w:p>
    <w:p w14:paraId="090737E2" w14:textId="4339DCA2" w:rsidR="00EC2E00" w:rsidRDefault="00EC2E00" w:rsidP="00EC2E00">
      <w:pPr>
        <w:ind w:firstLine="0"/>
        <w:rPr>
          <w:szCs w:val="26"/>
          <w:lang w:eastAsia="uk-UA"/>
        </w:rPr>
      </w:pPr>
      <w:r>
        <w:rPr>
          <w:szCs w:val="26"/>
          <w:lang w:eastAsia="uk-UA"/>
        </w:rPr>
        <w:t xml:space="preserve"> можна створити звіт по організації в цілому – по Управлінню Освіти.</w:t>
      </w:r>
    </w:p>
    <w:p w14:paraId="26D1683E" w14:textId="29CCDE0F" w:rsidR="00D1419E" w:rsidRDefault="00EC2E00" w:rsidP="00EC2E00">
      <w:pPr>
        <w:ind w:firstLine="0"/>
        <w:rPr>
          <w:b/>
          <w:szCs w:val="26"/>
          <w:lang w:eastAsia="uk-UA"/>
        </w:rPr>
      </w:pPr>
      <w:r>
        <w:rPr>
          <w:b/>
          <w:noProof/>
          <w:szCs w:val="26"/>
          <w:lang w:eastAsia="uk-UA"/>
        </w:rPr>
        <w:drawing>
          <wp:inline distT="0" distB="0" distL="0" distR="0" wp14:anchorId="31611463" wp14:editId="1C1EE2E7">
            <wp:extent cx="6111240" cy="2026920"/>
            <wp:effectExtent l="0" t="0" r="381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11240" cy="2026920"/>
                    </a:xfrm>
                    <a:prstGeom prst="rect">
                      <a:avLst/>
                    </a:prstGeom>
                    <a:noFill/>
                    <a:ln>
                      <a:noFill/>
                    </a:ln>
                  </pic:spPr>
                </pic:pic>
              </a:graphicData>
            </a:graphic>
          </wp:inline>
        </w:drawing>
      </w:r>
    </w:p>
    <w:p w14:paraId="336FAA02" w14:textId="74BDE942" w:rsidR="00FA2ADF" w:rsidRDefault="00A550C7" w:rsidP="00A550C7">
      <w:pPr>
        <w:pStyle w:val="affd"/>
        <w:rPr>
          <w:szCs w:val="26"/>
          <w:lang w:eastAsia="uk-UA"/>
        </w:rPr>
      </w:pPr>
      <w:bookmarkStart w:id="147" w:name="_Toc140590876"/>
      <w:r>
        <w:t xml:space="preserve">Рис. </w:t>
      </w:r>
      <w:r>
        <w:fldChar w:fldCharType="begin"/>
      </w:r>
      <w:r>
        <w:instrText xml:space="preserve"> SEQ Рис. \* ARABIC </w:instrText>
      </w:r>
      <w:r>
        <w:fldChar w:fldCharType="separate"/>
      </w:r>
      <w:r w:rsidR="00925EBA">
        <w:rPr>
          <w:noProof/>
        </w:rPr>
        <w:t>69</w:t>
      </w:r>
      <w:r>
        <w:fldChar w:fldCharType="end"/>
      </w:r>
      <w:r>
        <w:t xml:space="preserve"> </w:t>
      </w:r>
      <w:r w:rsidR="00D1419E">
        <w:rPr>
          <w:szCs w:val="26"/>
          <w:lang w:eastAsia="uk-UA"/>
        </w:rPr>
        <w:t>Вікно параметру звіту «Оборотна відомість консолідована»</w:t>
      </w:r>
      <w:bookmarkEnd w:id="147"/>
    </w:p>
    <w:p w14:paraId="679A5303" w14:textId="3377A7A8" w:rsidR="00D1419E" w:rsidRDefault="00D1419E" w:rsidP="00D1419E">
      <w:pPr>
        <w:tabs>
          <w:tab w:val="left" w:pos="4224"/>
        </w:tabs>
        <w:jc w:val="left"/>
        <w:rPr>
          <w:szCs w:val="26"/>
          <w:lang w:eastAsia="uk-UA"/>
        </w:rPr>
      </w:pPr>
      <w:r>
        <w:rPr>
          <w:szCs w:val="26"/>
          <w:lang w:eastAsia="uk-UA"/>
        </w:rPr>
        <w:t xml:space="preserve">  Тут маємо можливість обрати місце зберігання, ТМЦ та рахунок обліку. Так як це загальна відомість по УО, то головним пріоритетом є вибір рахунку обліку. В нашому випадку 151100.</w:t>
      </w:r>
    </w:p>
    <w:p w14:paraId="3750EB57" w14:textId="77777777" w:rsidR="00D1419E" w:rsidRDefault="00D1419E" w:rsidP="00D1419E">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4B9B0875" wp14:editId="15A04E9E">
            <wp:extent cx="763200" cy="19080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41F4BC45" wp14:editId="64E777BC">
            <wp:extent cx="658800" cy="212400"/>
            <wp:effectExtent l="0" t="0" r="825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58800" cy="212400"/>
                    </a:xfrm>
                    <a:prstGeom prst="rect">
                      <a:avLst/>
                    </a:prstGeom>
                  </pic:spPr>
                </pic:pic>
              </a:graphicData>
            </a:graphic>
          </wp:inline>
        </w:drawing>
      </w:r>
      <w:r w:rsidRPr="00875475">
        <w:rPr>
          <w:szCs w:val="26"/>
        </w:rPr>
        <w:t>.</w:t>
      </w:r>
    </w:p>
    <w:p w14:paraId="36613E2D" w14:textId="77777777" w:rsidR="00D1419E" w:rsidRPr="00FA2ADF" w:rsidRDefault="00D1419E" w:rsidP="00D1419E">
      <w:pPr>
        <w:ind w:firstLine="0"/>
        <w:rPr>
          <w:szCs w:val="26"/>
          <w:lang w:eastAsia="uk-UA"/>
        </w:rPr>
      </w:pPr>
      <w:r>
        <w:rPr>
          <w:szCs w:val="26"/>
          <w:lang w:eastAsia="uk-UA"/>
        </w:rPr>
        <w:t xml:space="preserve"> </w:t>
      </w:r>
    </w:p>
    <w:p w14:paraId="1618F891" w14:textId="14D2E397" w:rsidR="00D1419E" w:rsidRDefault="00D1419E" w:rsidP="00F52B19">
      <w:pPr>
        <w:pStyle w:val="22"/>
        <w:rPr>
          <w:lang w:eastAsia="uk-UA"/>
        </w:rPr>
      </w:pPr>
      <w:bookmarkStart w:id="148" w:name="_Toc140589098"/>
      <w:r w:rsidRPr="00D1419E">
        <w:rPr>
          <w:lang w:eastAsia="uk-UA"/>
        </w:rPr>
        <w:t xml:space="preserve">Звіти </w:t>
      </w:r>
      <w:r>
        <w:rPr>
          <w:lang w:eastAsia="uk-UA"/>
        </w:rPr>
        <w:t>Зведена меню-розкладка та зведена меню-вимога</w:t>
      </w:r>
      <w:bookmarkEnd w:id="148"/>
      <w:r>
        <w:rPr>
          <w:lang w:eastAsia="uk-UA"/>
        </w:rPr>
        <w:t xml:space="preserve"> </w:t>
      </w:r>
    </w:p>
    <w:p w14:paraId="17F84234" w14:textId="43CA3F6A" w:rsidR="00D1419E" w:rsidRDefault="00F52B19" w:rsidP="00D1419E">
      <w:pPr>
        <w:tabs>
          <w:tab w:val="left" w:pos="4224"/>
        </w:tabs>
        <w:jc w:val="left"/>
        <w:rPr>
          <w:szCs w:val="26"/>
          <w:lang w:eastAsia="uk-UA"/>
        </w:rPr>
      </w:pPr>
      <w:r>
        <w:rPr>
          <w:szCs w:val="26"/>
          <w:lang w:eastAsia="uk-UA"/>
        </w:rPr>
        <w:t xml:space="preserve">Формуються </w:t>
      </w:r>
      <w:r w:rsidR="00D1419E">
        <w:rPr>
          <w:szCs w:val="26"/>
          <w:lang w:eastAsia="uk-UA"/>
        </w:rPr>
        <w:t xml:space="preserve">аналогічно. </w:t>
      </w:r>
      <w:r>
        <w:rPr>
          <w:szCs w:val="26"/>
          <w:lang w:eastAsia="uk-UA"/>
        </w:rPr>
        <w:t>Заповнюємо</w:t>
      </w:r>
      <w:r w:rsidR="00FA76B4">
        <w:rPr>
          <w:szCs w:val="26"/>
          <w:lang w:eastAsia="uk-UA"/>
        </w:rPr>
        <w:t xml:space="preserve"> підрозділ, вікову групу, </w:t>
      </w:r>
      <w:proofErr w:type="spellStart"/>
      <w:r w:rsidR="00FA76B4">
        <w:rPr>
          <w:szCs w:val="26"/>
          <w:lang w:eastAsia="uk-UA"/>
        </w:rPr>
        <w:t>мво</w:t>
      </w:r>
      <w:proofErr w:type="spellEnd"/>
      <w:r w:rsidR="00FA76B4">
        <w:rPr>
          <w:szCs w:val="26"/>
          <w:lang w:eastAsia="uk-UA"/>
        </w:rPr>
        <w:t xml:space="preserve"> … </w:t>
      </w:r>
    </w:p>
    <w:p w14:paraId="7A5916AF" w14:textId="3F4BE74B" w:rsidR="00FA76B4" w:rsidRDefault="00FA76B4" w:rsidP="00FA76B4">
      <w:pPr>
        <w:spacing w:line="276" w:lineRule="auto"/>
        <w:ind w:firstLine="709"/>
        <w:rPr>
          <w:szCs w:val="26"/>
        </w:rPr>
      </w:pPr>
      <w:r w:rsidRPr="00875475">
        <w:rPr>
          <w:szCs w:val="26"/>
        </w:rPr>
        <w:t xml:space="preserve">Після настройки натискаємо кнопку </w:t>
      </w:r>
      <w:r w:rsidRPr="00875475">
        <w:rPr>
          <w:noProof/>
          <w:szCs w:val="26"/>
          <w:lang w:eastAsia="uk-UA"/>
        </w:rPr>
        <w:drawing>
          <wp:inline distT="0" distB="0" distL="0" distR="0" wp14:anchorId="46C83CCC" wp14:editId="0AD13674">
            <wp:extent cx="763200" cy="1908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63200" cy="190800"/>
                    </a:xfrm>
                    <a:prstGeom prst="rect">
                      <a:avLst/>
                    </a:prstGeom>
                  </pic:spPr>
                </pic:pic>
              </a:graphicData>
            </a:graphic>
          </wp:inline>
        </w:drawing>
      </w:r>
      <w:r w:rsidRPr="00875475">
        <w:rPr>
          <w:szCs w:val="26"/>
        </w:rPr>
        <w:t xml:space="preserve"> та отримуємо сформований звіт, який можна роздрукувати кнопкою </w:t>
      </w:r>
      <w:r w:rsidRPr="00875475">
        <w:rPr>
          <w:noProof/>
          <w:szCs w:val="26"/>
          <w:lang w:eastAsia="uk-UA"/>
        </w:rPr>
        <w:drawing>
          <wp:inline distT="0" distB="0" distL="0" distR="0" wp14:anchorId="1722B98A" wp14:editId="2A349BDB">
            <wp:extent cx="658800" cy="212400"/>
            <wp:effectExtent l="0" t="0" r="8255"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58800" cy="212400"/>
                    </a:xfrm>
                    <a:prstGeom prst="rect">
                      <a:avLst/>
                    </a:prstGeom>
                  </pic:spPr>
                </pic:pic>
              </a:graphicData>
            </a:graphic>
          </wp:inline>
        </w:drawing>
      </w:r>
      <w:r w:rsidRPr="00875475">
        <w:rPr>
          <w:szCs w:val="26"/>
        </w:rPr>
        <w:t>.</w:t>
      </w:r>
    </w:p>
    <w:p w14:paraId="5DF4EDB4" w14:textId="184FFAD8" w:rsidR="00FA76B4" w:rsidRDefault="00FA76B4" w:rsidP="00FA76B4">
      <w:pPr>
        <w:spacing w:line="276" w:lineRule="auto"/>
        <w:ind w:firstLine="709"/>
        <w:rPr>
          <w:szCs w:val="26"/>
        </w:rPr>
      </w:pPr>
    </w:p>
    <w:p w14:paraId="4F56EBE3" w14:textId="11E1D4F0" w:rsidR="00FA76B4" w:rsidRPr="00F52B19" w:rsidRDefault="00FA76B4" w:rsidP="00F52B19">
      <w:pPr>
        <w:pStyle w:val="22"/>
      </w:pPr>
      <w:bookmarkStart w:id="149" w:name="_Toc140589099"/>
      <w:r w:rsidRPr="00F52B19">
        <w:t>Сформувати меморіальний ордер та книга «Журнал – головна»</w:t>
      </w:r>
      <w:bookmarkEnd w:id="149"/>
    </w:p>
    <w:p w14:paraId="38E7F8AF" w14:textId="69E75BC5" w:rsidR="00FA76B4" w:rsidRDefault="00046140" w:rsidP="00046140">
      <w:pPr>
        <w:spacing w:line="276" w:lineRule="auto"/>
        <w:ind w:left="709" w:firstLine="0"/>
        <w:rPr>
          <w:szCs w:val="26"/>
        </w:rPr>
      </w:pPr>
      <w:r>
        <w:rPr>
          <w:szCs w:val="26"/>
        </w:rPr>
        <w:t xml:space="preserve">   Тут можемо сформувати меморіальні ордери та Журнал Головна Книга.</w:t>
      </w:r>
    </w:p>
    <w:p w14:paraId="4404724E" w14:textId="03D987FC" w:rsidR="00046140" w:rsidRPr="00046140" w:rsidRDefault="00046140" w:rsidP="00046140">
      <w:pPr>
        <w:spacing w:line="276" w:lineRule="auto"/>
        <w:ind w:left="709" w:firstLine="0"/>
        <w:rPr>
          <w:szCs w:val="26"/>
        </w:rPr>
      </w:pPr>
      <w:r>
        <w:rPr>
          <w:szCs w:val="26"/>
        </w:rPr>
        <w:t xml:space="preserve">Для цього, в верхньому лівому куті формування звіту, вказати дату, за яку </w:t>
      </w:r>
      <w:r w:rsidR="003E3A7C">
        <w:rPr>
          <w:szCs w:val="26"/>
        </w:rPr>
        <w:t>формуємо</w:t>
      </w:r>
      <w:r>
        <w:rPr>
          <w:szCs w:val="26"/>
        </w:rPr>
        <w:t xml:space="preserve"> звіт, вибрати</w:t>
      </w:r>
      <w:r w:rsidR="00523ED0">
        <w:rPr>
          <w:szCs w:val="26"/>
        </w:rPr>
        <w:t>,</w:t>
      </w:r>
      <w:r>
        <w:rPr>
          <w:szCs w:val="26"/>
        </w:rPr>
        <w:t xml:space="preserve"> який саме звіт потрібно сформувати, натиснути </w:t>
      </w:r>
      <w:r w:rsidRPr="00875475">
        <w:rPr>
          <w:noProof/>
          <w:szCs w:val="26"/>
          <w:lang w:eastAsia="uk-UA"/>
        </w:rPr>
        <w:drawing>
          <wp:inline distT="0" distB="0" distL="0" distR="0" wp14:anchorId="6BB9BADB" wp14:editId="4F4247E3">
            <wp:extent cx="763200" cy="1908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63200" cy="190800"/>
                    </a:xfrm>
                    <a:prstGeom prst="rect">
                      <a:avLst/>
                    </a:prstGeom>
                  </pic:spPr>
                </pic:pic>
              </a:graphicData>
            </a:graphic>
          </wp:inline>
        </w:drawing>
      </w:r>
      <w:r>
        <w:rPr>
          <w:szCs w:val="26"/>
        </w:rPr>
        <w:t xml:space="preserve">. Будь-який вибраний тут звіт можна відправити у </w:t>
      </w:r>
      <w:r>
        <w:rPr>
          <w:noProof/>
          <w:szCs w:val="26"/>
          <w:lang w:eastAsia="uk-UA"/>
        </w:rPr>
        <w:drawing>
          <wp:inline distT="0" distB="0" distL="0" distR="0" wp14:anchorId="3EBF3CB8" wp14:editId="6D24E816">
            <wp:extent cx="533400" cy="30480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3400" cy="304800"/>
                    </a:xfrm>
                    <a:prstGeom prst="rect">
                      <a:avLst/>
                    </a:prstGeom>
                    <a:noFill/>
                    <a:ln>
                      <a:noFill/>
                    </a:ln>
                  </pic:spPr>
                </pic:pic>
              </a:graphicData>
            </a:graphic>
          </wp:inline>
        </w:drawing>
      </w:r>
      <w:r w:rsidRPr="00046140">
        <w:rPr>
          <w:szCs w:val="26"/>
          <w:lang w:val="ru-RU"/>
        </w:rPr>
        <w:t xml:space="preserve"> , </w:t>
      </w:r>
      <w:r>
        <w:rPr>
          <w:szCs w:val="26"/>
        </w:rPr>
        <w:t>звідти зберегти.</w:t>
      </w:r>
    </w:p>
    <w:p w14:paraId="7EE50BCB" w14:textId="0F3BE4B5" w:rsidR="00046140" w:rsidRPr="00046140" w:rsidRDefault="00046140" w:rsidP="00046140">
      <w:pPr>
        <w:spacing w:line="276" w:lineRule="auto"/>
        <w:ind w:left="709" w:firstLine="0"/>
        <w:jc w:val="left"/>
        <w:rPr>
          <w:szCs w:val="26"/>
        </w:rPr>
      </w:pPr>
      <w:r>
        <w:rPr>
          <w:noProof/>
          <w:szCs w:val="26"/>
          <w:lang w:eastAsia="uk-UA"/>
        </w:rPr>
        <w:lastRenderedPageBreak/>
        <w:drawing>
          <wp:inline distT="0" distB="0" distL="0" distR="0" wp14:anchorId="7936B6A8" wp14:editId="231A0656">
            <wp:extent cx="5516880" cy="2667000"/>
            <wp:effectExtent l="0" t="0" r="762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16880" cy="2667000"/>
                    </a:xfrm>
                    <a:prstGeom prst="rect">
                      <a:avLst/>
                    </a:prstGeom>
                    <a:noFill/>
                    <a:ln>
                      <a:noFill/>
                    </a:ln>
                  </pic:spPr>
                </pic:pic>
              </a:graphicData>
            </a:graphic>
          </wp:inline>
        </w:drawing>
      </w:r>
    </w:p>
    <w:p w14:paraId="4678895E" w14:textId="0B14D56E" w:rsidR="00FA76B4" w:rsidRDefault="00925EBA" w:rsidP="00925EBA">
      <w:pPr>
        <w:pStyle w:val="affd"/>
        <w:rPr>
          <w:szCs w:val="26"/>
          <w:lang w:eastAsia="uk-UA"/>
        </w:rPr>
      </w:pPr>
      <w:bookmarkStart w:id="150" w:name="_Toc140590877"/>
      <w:r>
        <w:t xml:space="preserve">Рис. </w:t>
      </w:r>
      <w:r>
        <w:fldChar w:fldCharType="begin"/>
      </w:r>
      <w:r>
        <w:instrText xml:space="preserve"> SEQ Рис. \* ARABIC </w:instrText>
      </w:r>
      <w:r>
        <w:fldChar w:fldCharType="separate"/>
      </w:r>
      <w:r>
        <w:rPr>
          <w:noProof/>
        </w:rPr>
        <w:t>70</w:t>
      </w:r>
      <w:r>
        <w:fldChar w:fldCharType="end"/>
      </w:r>
      <w:r>
        <w:t xml:space="preserve"> </w:t>
      </w:r>
      <w:r w:rsidR="003F08DE">
        <w:rPr>
          <w:szCs w:val="26"/>
          <w:lang w:eastAsia="uk-UA"/>
        </w:rPr>
        <w:t>Вікно параметру звіту формування МО та ЖКГ</w:t>
      </w:r>
      <w:bookmarkEnd w:id="150"/>
    </w:p>
    <w:p w14:paraId="1A3E91A4" w14:textId="3871C89D" w:rsidR="003F08DE" w:rsidRDefault="003F08DE" w:rsidP="003F08DE">
      <w:pPr>
        <w:tabs>
          <w:tab w:val="left" w:pos="4068"/>
        </w:tabs>
        <w:jc w:val="center"/>
        <w:rPr>
          <w:szCs w:val="26"/>
          <w:lang w:eastAsia="uk-UA"/>
        </w:rPr>
      </w:pPr>
    </w:p>
    <w:p w14:paraId="002A11CB" w14:textId="3511F2EF" w:rsidR="003F08DE" w:rsidRDefault="003F08DE" w:rsidP="003E3A7C">
      <w:pPr>
        <w:tabs>
          <w:tab w:val="left" w:pos="4068"/>
        </w:tabs>
        <w:ind w:firstLine="0"/>
        <w:jc w:val="center"/>
        <w:rPr>
          <w:szCs w:val="26"/>
          <w:lang w:eastAsia="uk-UA"/>
        </w:rPr>
      </w:pPr>
      <w:r>
        <w:rPr>
          <w:noProof/>
          <w:szCs w:val="26"/>
          <w:lang w:eastAsia="uk-UA"/>
        </w:rPr>
        <w:drawing>
          <wp:inline distT="0" distB="0" distL="0" distR="0" wp14:anchorId="07E5BE6D" wp14:editId="4C38AB56">
            <wp:extent cx="5821680" cy="4259580"/>
            <wp:effectExtent l="0" t="0" r="7620" b="762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21680" cy="4259580"/>
                    </a:xfrm>
                    <a:prstGeom prst="rect">
                      <a:avLst/>
                    </a:prstGeom>
                    <a:noFill/>
                    <a:ln>
                      <a:noFill/>
                    </a:ln>
                  </pic:spPr>
                </pic:pic>
              </a:graphicData>
            </a:graphic>
          </wp:inline>
        </w:drawing>
      </w:r>
    </w:p>
    <w:p w14:paraId="0CA19BDC" w14:textId="499FD6E9" w:rsidR="003F08DE" w:rsidRDefault="003F08DE" w:rsidP="003F08DE">
      <w:pPr>
        <w:rPr>
          <w:szCs w:val="26"/>
          <w:lang w:eastAsia="uk-UA"/>
        </w:rPr>
      </w:pPr>
    </w:p>
    <w:p w14:paraId="14048569" w14:textId="481AFC5E" w:rsidR="003F08DE" w:rsidRPr="003F08DE" w:rsidRDefault="00925EBA" w:rsidP="00925EBA">
      <w:pPr>
        <w:pStyle w:val="affd"/>
        <w:rPr>
          <w:szCs w:val="26"/>
          <w:lang w:eastAsia="uk-UA"/>
        </w:rPr>
      </w:pPr>
      <w:bookmarkStart w:id="151" w:name="_Toc140590878"/>
      <w:r>
        <w:t xml:space="preserve">Рис. </w:t>
      </w:r>
      <w:r>
        <w:fldChar w:fldCharType="begin"/>
      </w:r>
      <w:r>
        <w:instrText xml:space="preserve"> SEQ Рис. \* ARABIC </w:instrText>
      </w:r>
      <w:r>
        <w:fldChar w:fldCharType="separate"/>
      </w:r>
      <w:r>
        <w:rPr>
          <w:noProof/>
        </w:rPr>
        <w:t>71</w:t>
      </w:r>
      <w:r>
        <w:fldChar w:fldCharType="end"/>
      </w:r>
      <w:r>
        <w:t xml:space="preserve"> </w:t>
      </w:r>
      <w:r w:rsidR="003F08DE">
        <w:rPr>
          <w:szCs w:val="26"/>
          <w:lang w:eastAsia="uk-UA"/>
        </w:rPr>
        <w:t>Вікно параметру формування звіту</w:t>
      </w:r>
      <w:r w:rsidR="001925A7">
        <w:rPr>
          <w:szCs w:val="26"/>
          <w:lang w:eastAsia="uk-UA"/>
        </w:rPr>
        <w:t>. Попередній перегляд</w:t>
      </w:r>
      <w:bookmarkEnd w:id="151"/>
      <w:r w:rsidR="003F08DE">
        <w:rPr>
          <w:szCs w:val="26"/>
          <w:lang w:eastAsia="uk-UA"/>
        </w:rPr>
        <w:t xml:space="preserve"> </w:t>
      </w:r>
    </w:p>
    <w:p w14:paraId="47E6949B" w14:textId="77777777" w:rsidR="008A7BD7" w:rsidRPr="008A7BD7" w:rsidRDefault="008A7BD7" w:rsidP="00FB7C70">
      <w:pPr>
        <w:pStyle w:val="12"/>
        <w:keepNext w:val="0"/>
        <w:keepLines w:val="0"/>
        <w:widowControl w:val="0"/>
        <w:numPr>
          <w:ilvl w:val="0"/>
          <w:numId w:val="0"/>
        </w:numPr>
        <w:ind w:left="360"/>
        <w:rPr>
          <w:sz w:val="26"/>
          <w:szCs w:val="26"/>
        </w:rPr>
      </w:pPr>
      <w:bookmarkStart w:id="152" w:name="_Toc87298772"/>
      <w:bookmarkStart w:id="153" w:name="_Toc88765331"/>
      <w:bookmarkStart w:id="154" w:name="_Toc140589100"/>
      <w:r>
        <w:rPr>
          <w:sz w:val="26"/>
          <w:szCs w:val="26"/>
        </w:rPr>
        <w:lastRenderedPageBreak/>
        <w:t>перелік рисунків</w:t>
      </w:r>
      <w:bookmarkEnd w:id="152"/>
      <w:bookmarkEnd w:id="153"/>
      <w:bookmarkEnd w:id="154"/>
    </w:p>
    <w:p w14:paraId="73DFD107" w14:textId="77777777" w:rsidR="008A7BD7" w:rsidRPr="00294DF3" w:rsidRDefault="008A7BD7" w:rsidP="008A7BD7">
      <w:pPr>
        <w:tabs>
          <w:tab w:val="left" w:pos="974"/>
          <w:tab w:val="left" w:pos="1134"/>
          <w:tab w:val="left" w:pos="9356"/>
        </w:tabs>
        <w:ind w:left="567" w:firstLine="0"/>
        <w:rPr>
          <w:rFonts w:eastAsia="SimSun"/>
          <w:szCs w:val="26"/>
        </w:rPr>
      </w:pPr>
    </w:p>
    <w:p w14:paraId="41C3A3AD" w14:textId="76B4B2B3"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r>
        <w:rPr>
          <w:szCs w:val="26"/>
        </w:rPr>
        <w:fldChar w:fldCharType="begin"/>
      </w:r>
      <w:r>
        <w:rPr>
          <w:szCs w:val="26"/>
        </w:rPr>
        <w:instrText xml:space="preserve"> TOC \h \z \c "Рис." </w:instrText>
      </w:r>
      <w:r>
        <w:rPr>
          <w:szCs w:val="26"/>
        </w:rPr>
        <w:fldChar w:fldCharType="separate"/>
      </w:r>
      <w:hyperlink w:anchor="_Toc140590808" w:history="1">
        <w:r w:rsidRPr="005461B7">
          <w:rPr>
            <w:rStyle w:val="af"/>
            <w:noProof/>
          </w:rPr>
          <w:t>Рис. 1 Підсистема</w:t>
        </w:r>
        <w:r w:rsidRPr="005461B7">
          <w:rPr>
            <w:rStyle w:val="af"/>
            <w:noProof/>
          </w:rPr>
          <w:t xml:space="preserve"> </w:t>
        </w:r>
        <w:r w:rsidRPr="005461B7">
          <w:rPr>
            <w:rStyle w:val="af"/>
            <w:noProof/>
          </w:rPr>
          <w:t>«Харчування»</w:t>
        </w:r>
        <w:r>
          <w:rPr>
            <w:noProof/>
            <w:webHidden/>
          </w:rPr>
          <w:tab/>
        </w:r>
        <w:r>
          <w:rPr>
            <w:noProof/>
            <w:webHidden/>
          </w:rPr>
          <w:fldChar w:fldCharType="begin"/>
        </w:r>
        <w:r>
          <w:rPr>
            <w:noProof/>
            <w:webHidden/>
          </w:rPr>
          <w:instrText xml:space="preserve"> PAGEREF _Toc140590808 \h </w:instrText>
        </w:r>
        <w:r>
          <w:rPr>
            <w:noProof/>
            <w:webHidden/>
          </w:rPr>
        </w:r>
        <w:r>
          <w:rPr>
            <w:noProof/>
            <w:webHidden/>
          </w:rPr>
          <w:fldChar w:fldCharType="separate"/>
        </w:r>
        <w:r>
          <w:rPr>
            <w:noProof/>
            <w:webHidden/>
          </w:rPr>
          <w:t>2</w:t>
        </w:r>
        <w:r>
          <w:rPr>
            <w:noProof/>
            <w:webHidden/>
          </w:rPr>
          <w:fldChar w:fldCharType="end"/>
        </w:r>
      </w:hyperlink>
    </w:p>
    <w:p w14:paraId="096AFDB1" w14:textId="4C3D72A8"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09" w:history="1">
        <w:r w:rsidRPr="005461B7">
          <w:rPr>
            <w:rStyle w:val="af"/>
            <w:noProof/>
          </w:rPr>
          <w:t>Рис. 2 Розділ «Довідники»</w:t>
        </w:r>
        <w:r>
          <w:rPr>
            <w:noProof/>
            <w:webHidden/>
          </w:rPr>
          <w:tab/>
        </w:r>
        <w:r>
          <w:rPr>
            <w:noProof/>
            <w:webHidden/>
          </w:rPr>
          <w:fldChar w:fldCharType="begin"/>
        </w:r>
        <w:r>
          <w:rPr>
            <w:noProof/>
            <w:webHidden/>
          </w:rPr>
          <w:instrText xml:space="preserve"> PAGEREF _Toc140590809 \h </w:instrText>
        </w:r>
        <w:r>
          <w:rPr>
            <w:noProof/>
            <w:webHidden/>
          </w:rPr>
        </w:r>
        <w:r>
          <w:rPr>
            <w:noProof/>
            <w:webHidden/>
          </w:rPr>
          <w:fldChar w:fldCharType="separate"/>
        </w:r>
        <w:r>
          <w:rPr>
            <w:noProof/>
            <w:webHidden/>
          </w:rPr>
          <w:t>2</w:t>
        </w:r>
        <w:r>
          <w:rPr>
            <w:noProof/>
            <w:webHidden/>
          </w:rPr>
          <w:fldChar w:fldCharType="end"/>
        </w:r>
      </w:hyperlink>
    </w:p>
    <w:p w14:paraId="68931A9B" w14:textId="4CD9FB2F"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10" w:history="1">
        <w:r w:rsidRPr="005461B7">
          <w:rPr>
            <w:rStyle w:val="af"/>
            <w:noProof/>
          </w:rPr>
          <w:t>Рис. 3 Меню «Довідники»</w:t>
        </w:r>
        <w:r>
          <w:rPr>
            <w:noProof/>
            <w:webHidden/>
          </w:rPr>
          <w:tab/>
        </w:r>
        <w:r>
          <w:rPr>
            <w:noProof/>
            <w:webHidden/>
          </w:rPr>
          <w:fldChar w:fldCharType="begin"/>
        </w:r>
        <w:r>
          <w:rPr>
            <w:noProof/>
            <w:webHidden/>
          </w:rPr>
          <w:instrText xml:space="preserve"> PAGEREF _Toc140590810 \h </w:instrText>
        </w:r>
        <w:r>
          <w:rPr>
            <w:noProof/>
            <w:webHidden/>
          </w:rPr>
        </w:r>
        <w:r>
          <w:rPr>
            <w:noProof/>
            <w:webHidden/>
          </w:rPr>
          <w:fldChar w:fldCharType="separate"/>
        </w:r>
        <w:r>
          <w:rPr>
            <w:noProof/>
            <w:webHidden/>
          </w:rPr>
          <w:t>3</w:t>
        </w:r>
        <w:r>
          <w:rPr>
            <w:noProof/>
            <w:webHidden/>
          </w:rPr>
          <w:fldChar w:fldCharType="end"/>
        </w:r>
      </w:hyperlink>
    </w:p>
    <w:p w14:paraId="6E70AC0F" w14:textId="3F01B1A4"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11" w:history="1">
        <w:r w:rsidRPr="005461B7">
          <w:rPr>
            <w:rStyle w:val="af"/>
            <w:noProof/>
          </w:rPr>
          <w:t>Рис. 4 Довідник «Вікові групи»</w:t>
        </w:r>
        <w:r>
          <w:rPr>
            <w:noProof/>
            <w:webHidden/>
          </w:rPr>
          <w:tab/>
        </w:r>
        <w:r>
          <w:rPr>
            <w:noProof/>
            <w:webHidden/>
          </w:rPr>
          <w:fldChar w:fldCharType="begin"/>
        </w:r>
        <w:r>
          <w:rPr>
            <w:noProof/>
            <w:webHidden/>
          </w:rPr>
          <w:instrText xml:space="preserve"> PAGEREF _Toc140590811 \h </w:instrText>
        </w:r>
        <w:r>
          <w:rPr>
            <w:noProof/>
            <w:webHidden/>
          </w:rPr>
        </w:r>
        <w:r>
          <w:rPr>
            <w:noProof/>
            <w:webHidden/>
          </w:rPr>
          <w:fldChar w:fldCharType="separate"/>
        </w:r>
        <w:r>
          <w:rPr>
            <w:noProof/>
            <w:webHidden/>
          </w:rPr>
          <w:t>4</w:t>
        </w:r>
        <w:r>
          <w:rPr>
            <w:noProof/>
            <w:webHidden/>
          </w:rPr>
          <w:fldChar w:fldCharType="end"/>
        </w:r>
      </w:hyperlink>
    </w:p>
    <w:p w14:paraId="7385B009" w14:textId="663F1D13"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12" w:history="1">
        <w:r w:rsidRPr="005461B7">
          <w:rPr>
            <w:rStyle w:val="af"/>
            <w:noProof/>
          </w:rPr>
          <w:t>Рис. 5 Картка довідника «Вікові групи»</w:t>
        </w:r>
        <w:r>
          <w:rPr>
            <w:noProof/>
            <w:webHidden/>
          </w:rPr>
          <w:tab/>
        </w:r>
        <w:r>
          <w:rPr>
            <w:noProof/>
            <w:webHidden/>
          </w:rPr>
          <w:fldChar w:fldCharType="begin"/>
        </w:r>
        <w:r>
          <w:rPr>
            <w:noProof/>
            <w:webHidden/>
          </w:rPr>
          <w:instrText xml:space="preserve"> PAGEREF _Toc140590812 \h </w:instrText>
        </w:r>
        <w:r>
          <w:rPr>
            <w:noProof/>
            <w:webHidden/>
          </w:rPr>
        </w:r>
        <w:r>
          <w:rPr>
            <w:noProof/>
            <w:webHidden/>
          </w:rPr>
          <w:fldChar w:fldCharType="separate"/>
        </w:r>
        <w:r>
          <w:rPr>
            <w:noProof/>
            <w:webHidden/>
          </w:rPr>
          <w:t>4</w:t>
        </w:r>
        <w:r>
          <w:rPr>
            <w:noProof/>
            <w:webHidden/>
          </w:rPr>
          <w:fldChar w:fldCharType="end"/>
        </w:r>
      </w:hyperlink>
    </w:p>
    <w:p w14:paraId="6ABF3B62" w14:textId="72A49DF2"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13" w:history="1">
        <w:r w:rsidRPr="005461B7">
          <w:rPr>
            <w:rStyle w:val="af"/>
            <w:noProof/>
          </w:rPr>
          <w:t>Рис. 6 Розділ «Розрахунки»</w:t>
        </w:r>
        <w:r>
          <w:rPr>
            <w:noProof/>
            <w:webHidden/>
          </w:rPr>
          <w:tab/>
        </w:r>
        <w:r>
          <w:rPr>
            <w:noProof/>
            <w:webHidden/>
          </w:rPr>
          <w:fldChar w:fldCharType="begin"/>
        </w:r>
        <w:r>
          <w:rPr>
            <w:noProof/>
            <w:webHidden/>
          </w:rPr>
          <w:instrText xml:space="preserve"> PAGEREF _Toc140590813 \h </w:instrText>
        </w:r>
        <w:r>
          <w:rPr>
            <w:noProof/>
            <w:webHidden/>
          </w:rPr>
        </w:r>
        <w:r>
          <w:rPr>
            <w:noProof/>
            <w:webHidden/>
          </w:rPr>
          <w:fldChar w:fldCharType="separate"/>
        </w:r>
        <w:r>
          <w:rPr>
            <w:noProof/>
            <w:webHidden/>
          </w:rPr>
          <w:t>5</w:t>
        </w:r>
        <w:r>
          <w:rPr>
            <w:noProof/>
            <w:webHidden/>
          </w:rPr>
          <w:fldChar w:fldCharType="end"/>
        </w:r>
      </w:hyperlink>
    </w:p>
    <w:p w14:paraId="45561104" w14:textId="63FFA8B1"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14" w:history="1">
        <w:r w:rsidRPr="005461B7">
          <w:rPr>
            <w:rStyle w:val="af"/>
            <w:noProof/>
          </w:rPr>
          <w:t>Рис. 7 Підрозділ «Розрахунки з постачальниками продуктів харчування»</w:t>
        </w:r>
        <w:r>
          <w:rPr>
            <w:noProof/>
            <w:webHidden/>
          </w:rPr>
          <w:tab/>
        </w:r>
        <w:r>
          <w:rPr>
            <w:noProof/>
            <w:webHidden/>
          </w:rPr>
          <w:fldChar w:fldCharType="begin"/>
        </w:r>
        <w:r>
          <w:rPr>
            <w:noProof/>
            <w:webHidden/>
          </w:rPr>
          <w:instrText xml:space="preserve"> PAGEREF _Toc140590814 \h </w:instrText>
        </w:r>
        <w:r>
          <w:rPr>
            <w:noProof/>
            <w:webHidden/>
          </w:rPr>
        </w:r>
        <w:r>
          <w:rPr>
            <w:noProof/>
            <w:webHidden/>
          </w:rPr>
          <w:fldChar w:fldCharType="separate"/>
        </w:r>
        <w:r>
          <w:rPr>
            <w:noProof/>
            <w:webHidden/>
          </w:rPr>
          <w:t>5</w:t>
        </w:r>
        <w:r>
          <w:rPr>
            <w:noProof/>
            <w:webHidden/>
          </w:rPr>
          <w:fldChar w:fldCharType="end"/>
        </w:r>
      </w:hyperlink>
    </w:p>
    <w:p w14:paraId="11D7AE4F" w14:textId="7308D724"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15" w:history="1">
        <w:r w:rsidRPr="005461B7">
          <w:rPr>
            <w:rStyle w:val="af"/>
            <w:noProof/>
          </w:rPr>
          <w:t>Рис. 8 Картка документу «Розрахунки з постачальниками продуктів харчування»</w:t>
        </w:r>
        <w:r>
          <w:rPr>
            <w:noProof/>
            <w:webHidden/>
          </w:rPr>
          <w:tab/>
        </w:r>
        <w:r>
          <w:rPr>
            <w:noProof/>
            <w:webHidden/>
          </w:rPr>
          <w:fldChar w:fldCharType="begin"/>
        </w:r>
        <w:r>
          <w:rPr>
            <w:noProof/>
            <w:webHidden/>
          </w:rPr>
          <w:instrText xml:space="preserve"> PAGEREF _Toc140590815 \h </w:instrText>
        </w:r>
        <w:r>
          <w:rPr>
            <w:noProof/>
            <w:webHidden/>
          </w:rPr>
        </w:r>
        <w:r>
          <w:rPr>
            <w:noProof/>
            <w:webHidden/>
          </w:rPr>
          <w:fldChar w:fldCharType="separate"/>
        </w:r>
        <w:r>
          <w:rPr>
            <w:noProof/>
            <w:webHidden/>
          </w:rPr>
          <w:t>6</w:t>
        </w:r>
        <w:r>
          <w:rPr>
            <w:noProof/>
            <w:webHidden/>
          </w:rPr>
          <w:fldChar w:fldCharType="end"/>
        </w:r>
      </w:hyperlink>
    </w:p>
    <w:p w14:paraId="1A46B6BD" w14:textId="4DC48C1E"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16" w:history="1">
        <w:r w:rsidRPr="005461B7">
          <w:rPr>
            <w:rStyle w:val="af"/>
            <w:noProof/>
          </w:rPr>
          <w:t>Рис. 9 Приклад заповненого документу розрахунків з постачальниками продуктів харчування (прибуткової накладної)</w:t>
        </w:r>
        <w:r>
          <w:rPr>
            <w:noProof/>
            <w:webHidden/>
          </w:rPr>
          <w:tab/>
        </w:r>
        <w:r>
          <w:rPr>
            <w:noProof/>
            <w:webHidden/>
          </w:rPr>
          <w:fldChar w:fldCharType="begin"/>
        </w:r>
        <w:r>
          <w:rPr>
            <w:noProof/>
            <w:webHidden/>
          </w:rPr>
          <w:instrText xml:space="preserve"> PAGEREF _Toc140590816 \h </w:instrText>
        </w:r>
        <w:r>
          <w:rPr>
            <w:noProof/>
            <w:webHidden/>
          </w:rPr>
        </w:r>
        <w:r>
          <w:rPr>
            <w:noProof/>
            <w:webHidden/>
          </w:rPr>
          <w:fldChar w:fldCharType="separate"/>
        </w:r>
        <w:r>
          <w:rPr>
            <w:noProof/>
            <w:webHidden/>
          </w:rPr>
          <w:t>7</w:t>
        </w:r>
        <w:r>
          <w:rPr>
            <w:noProof/>
            <w:webHidden/>
          </w:rPr>
          <w:fldChar w:fldCharType="end"/>
        </w:r>
      </w:hyperlink>
    </w:p>
    <w:p w14:paraId="25DD2051" w14:textId="587FA376"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17" w:history="1">
        <w:r w:rsidRPr="005461B7">
          <w:rPr>
            <w:rStyle w:val="af"/>
            <w:noProof/>
          </w:rPr>
          <w:t>Рис. 10 Рух документу по реєстрам</w:t>
        </w:r>
        <w:r>
          <w:rPr>
            <w:noProof/>
            <w:webHidden/>
          </w:rPr>
          <w:tab/>
        </w:r>
        <w:r>
          <w:rPr>
            <w:noProof/>
            <w:webHidden/>
          </w:rPr>
          <w:fldChar w:fldCharType="begin"/>
        </w:r>
        <w:r>
          <w:rPr>
            <w:noProof/>
            <w:webHidden/>
          </w:rPr>
          <w:instrText xml:space="preserve"> PAGEREF _Toc140590817 \h </w:instrText>
        </w:r>
        <w:r>
          <w:rPr>
            <w:noProof/>
            <w:webHidden/>
          </w:rPr>
        </w:r>
        <w:r>
          <w:rPr>
            <w:noProof/>
            <w:webHidden/>
          </w:rPr>
          <w:fldChar w:fldCharType="separate"/>
        </w:r>
        <w:r>
          <w:rPr>
            <w:noProof/>
            <w:webHidden/>
          </w:rPr>
          <w:t>7</w:t>
        </w:r>
        <w:r>
          <w:rPr>
            <w:noProof/>
            <w:webHidden/>
          </w:rPr>
          <w:fldChar w:fldCharType="end"/>
        </w:r>
      </w:hyperlink>
    </w:p>
    <w:p w14:paraId="2F2D8AFC" w14:textId="21B287E3"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18" w:history="1">
        <w:r w:rsidRPr="005461B7">
          <w:rPr>
            <w:rStyle w:val="af"/>
            <w:noProof/>
          </w:rPr>
          <w:t>Рис. 11 Структура пов</w:t>
        </w:r>
        <w:r w:rsidRPr="005461B7">
          <w:rPr>
            <w:rStyle w:val="af"/>
            <w:noProof/>
            <w:lang w:val="ru-RU"/>
          </w:rPr>
          <w:t>`</w:t>
        </w:r>
        <w:r w:rsidRPr="005461B7">
          <w:rPr>
            <w:rStyle w:val="af"/>
            <w:noProof/>
          </w:rPr>
          <w:t>язаних документів</w:t>
        </w:r>
        <w:r>
          <w:rPr>
            <w:noProof/>
            <w:webHidden/>
          </w:rPr>
          <w:tab/>
        </w:r>
        <w:r>
          <w:rPr>
            <w:noProof/>
            <w:webHidden/>
          </w:rPr>
          <w:fldChar w:fldCharType="begin"/>
        </w:r>
        <w:r>
          <w:rPr>
            <w:noProof/>
            <w:webHidden/>
          </w:rPr>
          <w:instrText xml:space="preserve"> PAGEREF _Toc140590818 \h </w:instrText>
        </w:r>
        <w:r>
          <w:rPr>
            <w:noProof/>
            <w:webHidden/>
          </w:rPr>
        </w:r>
        <w:r>
          <w:rPr>
            <w:noProof/>
            <w:webHidden/>
          </w:rPr>
          <w:fldChar w:fldCharType="separate"/>
        </w:r>
        <w:r>
          <w:rPr>
            <w:noProof/>
            <w:webHidden/>
          </w:rPr>
          <w:t>8</w:t>
        </w:r>
        <w:r>
          <w:rPr>
            <w:noProof/>
            <w:webHidden/>
          </w:rPr>
          <w:fldChar w:fldCharType="end"/>
        </w:r>
      </w:hyperlink>
    </w:p>
    <w:p w14:paraId="0139AAEF" w14:textId="620ACC83"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19" w:history="1">
        <w:r w:rsidRPr="005461B7">
          <w:rPr>
            <w:rStyle w:val="af"/>
            <w:noProof/>
          </w:rPr>
          <w:t xml:space="preserve">Рис. 12 Накладна (вимога) </w:t>
        </w:r>
        <w:r w:rsidRPr="005461B7">
          <w:rPr>
            <w:rStyle w:val="af"/>
            <w:noProof/>
            <w:lang w:val="ru-RU"/>
          </w:rPr>
          <w:t>(</w:t>
        </w:r>
        <w:r w:rsidRPr="005461B7">
          <w:rPr>
            <w:rStyle w:val="af"/>
            <w:noProof/>
          </w:rPr>
          <w:t xml:space="preserve">форма  </w:t>
        </w:r>
        <w:r w:rsidRPr="005461B7">
          <w:rPr>
            <w:rStyle w:val="af"/>
            <w:noProof/>
            <w:lang w:val="en-US"/>
          </w:rPr>
          <w:t>N</w:t>
        </w:r>
        <w:r w:rsidRPr="005461B7">
          <w:rPr>
            <w:rStyle w:val="af"/>
            <w:noProof/>
          </w:rPr>
          <w:t>3-3</w:t>
        </w:r>
        <w:r w:rsidRPr="005461B7">
          <w:rPr>
            <w:rStyle w:val="af"/>
            <w:noProof/>
            <w:lang w:val="ru-RU"/>
          </w:rPr>
          <w:t>)</w:t>
        </w:r>
        <w:r>
          <w:rPr>
            <w:noProof/>
            <w:webHidden/>
          </w:rPr>
          <w:tab/>
        </w:r>
        <w:r>
          <w:rPr>
            <w:noProof/>
            <w:webHidden/>
          </w:rPr>
          <w:fldChar w:fldCharType="begin"/>
        </w:r>
        <w:r>
          <w:rPr>
            <w:noProof/>
            <w:webHidden/>
          </w:rPr>
          <w:instrText xml:space="preserve"> PAGEREF _Toc140590819 \h </w:instrText>
        </w:r>
        <w:r>
          <w:rPr>
            <w:noProof/>
            <w:webHidden/>
          </w:rPr>
        </w:r>
        <w:r>
          <w:rPr>
            <w:noProof/>
            <w:webHidden/>
          </w:rPr>
          <w:fldChar w:fldCharType="separate"/>
        </w:r>
        <w:r>
          <w:rPr>
            <w:noProof/>
            <w:webHidden/>
          </w:rPr>
          <w:t>8</w:t>
        </w:r>
        <w:r>
          <w:rPr>
            <w:noProof/>
            <w:webHidden/>
          </w:rPr>
          <w:fldChar w:fldCharType="end"/>
        </w:r>
      </w:hyperlink>
    </w:p>
    <w:p w14:paraId="1C5F4DF2" w14:textId="4FA84C3D"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20" w:history="1">
        <w:r w:rsidRPr="005461B7">
          <w:rPr>
            <w:rStyle w:val="af"/>
            <w:noProof/>
          </w:rPr>
          <w:t>Рис. 13 Підрозділ Повернення постачальнику продуктів харчування</w:t>
        </w:r>
        <w:r>
          <w:rPr>
            <w:noProof/>
            <w:webHidden/>
          </w:rPr>
          <w:tab/>
        </w:r>
        <w:r>
          <w:rPr>
            <w:noProof/>
            <w:webHidden/>
          </w:rPr>
          <w:fldChar w:fldCharType="begin"/>
        </w:r>
        <w:r>
          <w:rPr>
            <w:noProof/>
            <w:webHidden/>
          </w:rPr>
          <w:instrText xml:space="preserve"> PAGEREF _Toc140590820 \h </w:instrText>
        </w:r>
        <w:r>
          <w:rPr>
            <w:noProof/>
            <w:webHidden/>
          </w:rPr>
        </w:r>
        <w:r>
          <w:rPr>
            <w:noProof/>
            <w:webHidden/>
          </w:rPr>
          <w:fldChar w:fldCharType="separate"/>
        </w:r>
        <w:r>
          <w:rPr>
            <w:noProof/>
            <w:webHidden/>
          </w:rPr>
          <w:t>9</w:t>
        </w:r>
        <w:r>
          <w:rPr>
            <w:noProof/>
            <w:webHidden/>
          </w:rPr>
          <w:fldChar w:fldCharType="end"/>
        </w:r>
      </w:hyperlink>
    </w:p>
    <w:p w14:paraId="0F3DFC75" w14:textId="70E035BE"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21" w:history="1">
        <w:r w:rsidRPr="005461B7">
          <w:rPr>
            <w:rStyle w:val="af"/>
            <w:noProof/>
          </w:rPr>
          <w:t>Рис. 14 Картка документу «Повернення постачальнику продуктів харчування»</w:t>
        </w:r>
        <w:r>
          <w:rPr>
            <w:noProof/>
            <w:webHidden/>
          </w:rPr>
          <w:tab/>
        </w:r>
        <w:r>
          <w:rPr>
            <w:noProof/>
            <w:webHidden/>
          </w:rPr>
          <w:fldChar w:fldCharType="begin"/>
        </w:r>
        <w:r>
          <w:rPr>
            <w:noProof/>
            <w:webHidden/>
          </w:rPr>
          <w:instrText xml:space="preserve"> PAGEREF _Toc140590821 \h </w:instrText>
        </w:r>
        <w:r>
          <w:rPr>
            <w:noProof/>
            <w:webHidden/>
          </w:rPr>
        </w:r>
        <w:r>
          <w:rPr>
            <w:noProof/>
            <w:webHidden/>
          </w:rPr>
          <w:fldChar w:fldCharType="separate"/>
        </w:r>
        <w:r>
          <w:rPr>
            <w:noProof/>
            <w:webHidden/>
          </w:rPr>
          <w:t>9</w:t>
        </w:r>
        <w:r>
          <w:rPr>
            <w:noProof/>
            <w:webHidden/>
          </w:rPr>
          <w:fldChar w:fldCharType="end"/>
        </w:r>
      </w:hyperlink>
    </w:p>
    <w:p w14:paraId="580AD4AE" w14:textId="461BFBBB"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22" w:history="1">
        <w:r w:rsidRPr="005461B7">
          <w:rPr>
            <w:rStyle w:val="af"/>
            <w:noProof/>
          </w:rPr>
          <w:t>Рис. 15 Приклад заповненого документу «Повернення постачальнику продуктів харчування»</w:t>
        </w:r>
        <w:r>
          <w:rPr>
            <w:noProof/>
            <w:webHidden/>
          </w:rPr>
          <w:tab/>
        </w:r>
        <w:r>
          <w:rPr>
            <w:noProof/>
            <w:webHidden/>
          </w:rPr>
          <w:fldChar w:fldCharType="begin"/>
        </w:r>
        <w:r>
          <w:rPr>
            <w:noProof/>
            <w:webHidden/>
          </w:rPr>
          <w:instrText xml:space="preserve"> PAGEREF _Toc140590822 \h </w:instrText>
        </w:r>
        <w:r>
          <w:rPr>
            <w:noProof/>
            <w:webHidden/>
          </w:rPr>
        </w:r>
        <w:r>
          <w:rPr>
            <w:noProof/>
            <w:webHidden/>
          </w:rPr>
          <w:fldChar w:fldCharType="separate"/>
        </w:r>
        <w:r>
          <w:rPr>
            <w:noProof/>
            <w:webHidden/>
          </w:rPr>
          <w:t>10</w:t>
        </w:r>
        <w:r>
          <w:rPr>
            <w:noProof/>
            <w:webHidden/>
          </w:rPr>
          <w:fldChar w:fldCharType="end"/>
        </w:r>
      </w:hyperlink>
    </w:p>
    <w:p w14:paraId="328DF3F0" w14:textId="782289EB"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23" w:history="1">
        <w:r w:rsidRPr="005461B7">
          <w:rPr>
            <w:rStyle w:val="af"/>
            <w:noProof/>
          </w:rPr>
          <w:t>Рис. 16 Накладна повернення постачальнику продуктів харчування</w:t>
        </w:r>
        <w:r>
          <w:rPr>
            <w:noProof/>
            <w:webHidden/>
          </w:rPr>
          <w:tab/>
        </w:r>
        <w:r>
          <w:rPr>
            <w:noProof/>
            <w:webHidden/>
          </w:rPr>
          <w:fldChar w:fldCharType="begin"/>
        </w:r>
        <w:r>
          <w:rPr>
            <w:noProof/>
            <w:webHidden/>
          </w:rPr>
          <w:instrText xml:space="preserve"> PAGEREF _Toc140590823 \h </w:instrText>
        </w:r>
        <w:r>
          <w:rPr>
            <w:noProof/>
            <w:webHidden/>
          </w:rPr>
        </w:r>
        <w:r>
          <w:rPr>
            <w:noProof/>
            <w:webHidden/>
          </w:rPr>
          <w:fldChar w:fldCharType="separate"/>
        </w:r>
        <w:r>
          <w:rPr>
            <w:noProof/>
            <w:webHidden/>
          </w:rPr>
          <w:t>11</w:t>
        </w:r>
        <w:r>
          <w:rPr>
            <w:noProof/>
            <w:webHidden/>
          </w:rPr>
          <w:fldChar w:fldCharType="end"/>
        </w:r>
      </w:hyperlink>
    </w:p>
    <w:p w14:paraId="0AD3FC62" w14:textId="35098E49"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24" w:history="1">
        <w:r w:rsidRPr="005461B7">
          <w:rPr>
            <w:rStyle w:val="af"/>
            <w:noProof/>
          </w:rPr>
          <w:t>Рис. 17 Підрозділ «Акт звіряння розрахунків»</w:t>
        </w:r>
        <w:r>
          <w:rPr>
            <w:noProof/>
            <w:webHidden/>
          </w:rPr>
          <w:tab/>
        </w:r>
        <w:r>
          <w:rPr>
            <w:noProof/>
            <w:webHidden/>
          </w:rPr>
          <w:fldChar w:fldCharType="begin"/>
        </w:r>
        <w:r>
          <w:rPr>
            <w:noProof/>
            <w:webHidden/>
          </w:rPr>
          <w:instrText xml:space="preserve"> PAGEREF _Toc140590824 \h </w:instrText>
        </w:r>
        <w:r>
          <w:rPr>
            <w:noProof/>
            <w:webHidden/>
          </w:rPr>
        </w:r>
        <w:r>
          <w:rPr>
            <w:noProof/>
            <w:webHidden/>
          </w:rPr>
          <w:fldChar w:fldCharType="separate"/>
        </w:r>
        <w:r>
          <w:rPr>
            <w:noProof/>
            <w:webHidden/>
          </w:rPr>
          <w:t>11</w:t>
        </w:r>
        <w:r>
          <w:rPr>
            <w:noProof/>
            <w:webHidden/>
          </w:rPr>
          <w:fldChar w:fldCharType="end"/>
        </w:r>
      </w:hyperlink>
    </w:p>
    <w:p w14:paraId="0185E5F1" w14:textId="5EEDA114"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25" w:history="1">
        <w:r w:rsidRPr="005461B7">
          <w:rPr>
            <w:rStyle w:val="af"/>
            <w:noProof/>
          </w:rPr>
          <w:t>Рис. 18 Картка документу «Акт звіряння розрахунків»</w:t>
        </w:r>
        <w:r>
          <w:rPr>
            <w:noProof/>
            <w:webHidden/>
          </w:rPr>
          <w:tab/>
        </w:r>
        <w:r>
          <w:rPr>
            <w:noProof/>
            <w:webHidden/>
          </w:rPr>
          <w:fldChar w:fldCharType="begin"/>
        </w:r>
        <w:r>
          <w:rPr>
            <w:noProof/>
            <w:webHidden/>
          </w:rPr>
          <w:instrText xml:space="preserve"> PAGEREF _Toc140590825 \h </w:instrText>
        </w:r>
        <w:r>
          <w:rPr>
            <w:noProof/>
            <w:webHidden/>
          </w:rPr>
        </w:r>
        <w:r>
          <w:rPr>
            <w:noProof/>
            <w:webHidden/>
          </w:rPr>
          <w:fldChar w:fldCharType="separate"/>
        </w:r>
        <w:r>
          <w:rPr>
            <w:noProof/>
            <w:webHidden/>
          </w:rPr>
          <w:t>11</w:t>
        </w:r>
        <w:r>
          <w:rPr>
            <w:noProof/>
            <w:webHidden/>
          </w:rPr>
          <w:fldChar w:fldCharType="end"/>
        </w:r>
      </w:hyperlink>
    </w:p>
    <w:p w14:paraId="08D2F3B8" w14:textId="24C579E3"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26" w:history="1">
        <w:r w:rsidRPr="005461B7">
          <w:rPr>
            <w:rStyle w:val="af"/>
            <w:noProof/>
          </w:rPr>
          <w:t>Рис. 19 Приклад заповненого документу «Акт звіряння розрахунків»</w:t>
        </w:r>
        <w:r>
          <w:rPr>
            <w:noProof/>
            <w:webHidden/>
          </w:rPr>
          <w:tab/>
        </w:r>
        <w:r>
          <w:rPr>
            <w:noProof/>
            <w:webHidden/>
          </w:rPr>
          <w:fldChar w:fldCharType="begin"/>
        </w:r>
        <w:r>
          <w:rPr>
            <w:noProof/>
            <w:webHidden/>
          </w:rPr>
          <w:instrText xml:space="preserve"> PAGEREF _Toc140590826 \h </w:instrText>
        </w:r>
        <w:r>
          <w:rPr>
            <w:noProof/>
            <w:webHidden/>
          </w:rPr>
        </w:r>
        <w:r>
          <w:rPr>
            <w:noProof/>
            <w:webHidden/>
          </w:rPr>
          <w:fldChar w:fldCharType="separate"/>
        </w:r>
        <w:r>
          <w:rPr>
            <w:noProof/>
            <w:webHidden/>
          </w:rPr>
          <w:t>12</w:t>
        </w:r>
        <w:r>
          <w:rPr>
            <w:noProof/>
            <w:webHidden/>
          </w:rPr>
          <w:fldChar w:fldCharType="end"/>
        </w:r>
      </w:hyperlink>
    </w:p>
    <w:p w14:paraId="1FDC90EB" w14:textId="2C9FBC0C"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27" w:history="1">
        <w:r w:rsidRPr="005461B7">
          <w:rPr>
            <w:rStyle w:val="af"/>
            <w:noProof/>
          </w:rPr>
          <w:t>Рис. 20 Акт звіряння розрахунків (річна форма)</w:t>
        </w:r>
        <w:r>
          <w:rPr>
            <w:noProof/>
            <w:webHidden/>
          </w:rPr>
          <w:tab/>
        </w:r>
        <w:r>
          <w:rPr>
            <w:noProof/>
            <w:webHidden/>
          </w:rPr>
          <w:fldChar w:fldCharType="begin"/>
        </w:r>
        <w:r>
          <w:rPr>
            <w:noProof/>
            <w:webHidden/>
          </w:rPr>
          <w:instrText xml:space="preserve"> PAGEREF _Toc140590827 \h </w:instrText>
        </w:r>
        <w:r>
          <w:rPr>
            <w:noProof/>
            <w:webHidden/>
          </w:rPr>
        </w:r>
        <w:r>
          <w:rPr>
            <w:noProof/>
            <w:webHidden/>
          </w:rPr>
          <w:fldChar w:fldCharType="separate"/>
        </w:r>
        <w:r>
          <w:rPr>
            <w:noProof/>
            <w:webHidden/>
          </w:rPr>
          <w:t>13</w:t>
        </w:r>
        <w:r>
          <w:rPr>
            <w:noProof/>
            <w:webHidden/>
          </w:rPr>
          <w:fldChar w:fldCharType="end"/>
        </w:r>
      </w:hyperlink>
    </w:p>
    <w:p w14:paraId="6BB059C1" w14:textId="458A458C"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28" w:history="1">
        <w:r w:rsidRPr="005461B7">
          <w:rPr>
            <w:rStyle w:val="af"/>
            <w:noProof/>
          </w:rPr>
          <w:t>Рис. 21 Акт звіряння розрахунків (річна форма з розбивкою по договорах)</w:t>
        </w:r>
        <w:r>
          <w:rPr>
            <w:noProof/>
            <w:webHidden/>
          </w:rPr>
          <w:tab/>
        </w:r>
        <w:r>
          <w:rPr>
            <w:noProof/>
            <w:webHidden/>
          </w:rPr>
          <w:fldChar w:fldCharType="begin"/>
        </w:r>
        <w:r>
          <w:rPr>
            <w:noProof/>
            <w:webHidden/>
          </w:rPr>
          <w:instrText xml:space="preserve"> PAGEREF _Toc140590828 \h </w:instrText>
        </w:r>
        <w:r>
          <w:rPr>
            <w:noProof/>
            <w:webHidden/>
          </w:rPr>
        </w:r>
        <w:r>
          <w:rPr>
            <w:noProof/>
            <w:webHidden/>
          </w:rPr>
          <w:fldChar w:fldCharType="separate"/>
        </w:r>
        <w:r>
          <w:rPr>
            <w:noProof/>
            <w:webHidden/>
          </w:rPr>
          <w:t>14</w:t>
        </w:r>
        <w:r>
          <w:rPr>
            <w:noProof/>
            <w:webHidden/>
          </w:rPr>
          <w:fldChar w:fldCharType="end"/>
        </w:r>
      </w:hyperlink>
    </w:p>
    <w:p w14:paraId="67702328" w14:textId="41BBCE93"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29" w:history="1">
        <w:r w:rsidRPr="005461B7">
          <w:rPr>
            <w:rStyle w:val="af"/>
            <w:noProof/>
          </w:rPr>
          <w:t>Рис. 22 Акт звіряння розрахунків (довільний період)</w:t>
        </w:r>
        <w:r>
          <w:rPr>
            <w:noProof/>
            <w:webHidden/>
          </w:rPr>
          <w:tab/>
        </w:r>
        <w:r>
          <w:rPr>
            <w:noProof/>
            <w:webHidden/>
          </w:rPr>
          <w:fldChar w:fldCharType="begin"/>
        </w:r>
        <w:r>
          <w:rPr>
            <w:noProof/>
            <w:webHidden/>
          </w:rPr>
          <w:instrText xml:space="preserve"> PAGEREF _Toc140590829 \h </w:instrText>
        </w:r>
        <w:r>
          <w:rPr>
            <w:noProof/>
            <w:webHidden/>
          </w:rPr>
        </w:r>
        <w:r>
          <w:rPr>
            <w:noProof/>
            <w:webHidden/>
          </w:rPr>
          <w:fldChar w:fldCharType="separate"/>
        </w:r>
        <w:r>
          <w:rPr>
            <w:noProof/>
            <w:webHidden/>
          </w:rPr>
          <w:t>15</w:t>
        </w:r>
        <w:r>
          <w:rPr>
            <w:noProof/>
            <w:webHidden/>
          </w:rPr>
          <w:fldChar w:fldCharType="end"/>
        </w:r>
      </w:hyperlink>
    </w:p>
    <w:p w14:paraId="54019643" w14:textId="2E7EDB4A"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30" w:history="1">
        <w:r w:rsidRPr="005461B7">
          <w:rPr>
            <w:rStyle w:val="af"/>
            <w:noProof/>
          </w:rPr>
          <w:t>Рис. 23 Акт звіряння розрахунків (довільний період з розбивкою по договорах)</w:t>
        </w:r>
        <w:r>
          <w:rPr>
            <w:noProof/>
            <w:webHidden/>
          </w:rPr>
          <w:tab/>
        </w:r>
        <w:r>
          <w:rPr>
            <w:noProof/>
            <w:webHidden/>
          </w:rPr>
          <w:fldChar w:fldCharType="begin"/>
        </w:r>
        <w:r>
          <w:rPr>
            <w:noProof/>
            <w:webHidden/>
          </w:rPr>
          <w:instrText xml:space="preserve"> PAGEREF _Toc140590830 \h </w:instrText>
        </w:r>
        <w:r>
          <w:rPr>
            <w:noProof/>
            <w:webHidden/>
          </w:rPr>
        </w:r>
        <w:r>
          <w:rPr>
            <w:noProof/>
            <w:webHidden/>
          </w:rPr>
          <w:fldChar w:fldCharType="separate"/>
        </w:r>
        <w:r>
          <w:rPr>
            <w:noProof/>
            <w:webHidden/>
          </w:rPr>
          <w:t>16</w:t>
        </w:r>
        <w:r>
          <w:rPr>
            <w:noProof/>
            <w:webHidden/>
          </w:rPr>
          <w:fldChar w:fldCharType="end"/>
        </w:r>
      </w:hyperlink>
    </w:p>
    <w:p w14:paraId="5BEE7549" w14:textId="66EE98BD"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31" w:history="1">
        <w:r w:rsidRPr="005461B7">
          <w:rPr>
            <w:rStyle w:val="af"/>
            <w:noProof/>
          </w:rPr>
          <w:t>Рис. 24 Розділ «Документи»</w:t>
        </w:r>
        <w:r>
          <w:rPr>
            <w:noProof/>
            <w:webHidden/>
          </w:rPr>
          <w:tab/>
        </w:r>
        <w:r>
          <w:rPr>
            <w:noProof/>
            <w:webHidden/>
          </w:rPr>
          <w:fldChar w:fldCharType="begin"/>
        </w:r>
        <w:r>
          <w:rPr>
            <w:noProof/>
            <w:webHidden/>
          </w:rPr>
          <w:instrText xml:space="preserve"> PAGEREF _Toc140590831 \h </w:instrText>
        </w:r>
        <w:r>
          <w:rPr>
            <w:noProof/>
            <w:webHidden/>
          </w:rPr>
        </w:r>
        <w:r>
          <w:rPr>
            <w:noProof/>
            <w:webHidden/>
          </w:rPr>
          <w:fldChar w:fldCharType="separate"/>
        </w:r>
        <w:r>
          <w:rPr>
            <w:noProof/>
            <w:webHidden/>
          </w:rPr>
          <w:t>17</w:t>
        </w:r>
        <w:r>
          <w:rPr>
            <w:noProof/>
            <w:webHidden/>
          </w:rPr>
          <w:fldChar w:fldCharType="end"/>
        </w:r>
      </w:hyperlink>
    </w:p>
    <w:p w14:paraId="66164F67" w14:textId="5185E178"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32" w:history="1">
        <w:r w:rsidRPr="005461B7">
          <w:rPr>
            <w:rStyle w:val="af"/>
            <w:noProof/>
          </w:rPr>
          <w:t>Рис. 25 Розділ «Меню-розкладка»</w:t>
        </w:r>
        <w:r>
          <w:rPr>
            <w:noProof/>
            <w:webHidden/>
          </w:rPr>
          <w:tab/>
        </w:r>
        <w:r>
          <w:rPr>
            <w:noProof/>
            <w:webHidden/>
          </w:rPr>
          <w:fldChar w:fldCharType="begin"/>
        </w:r>
        <w:r>
          <w:rPr>
            <w:noProof/>
            <w:webHidden/>
          </w:rPr>
          <w:instrText xml:space="preserve"> PAGEREF _Toc140590832 \h </w:instrText>
        </w:r>
        <w:r>
          <w:rPr>
            <w:noProof/>
            <w:webHidden/>
          </w:rPr>
        </w:r>
        <w:r>
          <w:rPr>
            <w:noProof/>
            <w:webHidden/>
          </w:rPr>
          <w:fldChar w:fldCharType="separate"/>
        </w:r>
        <w:r>
          <w:rPr>
            <w:noProof/>
            <w:webHidden/>
          </w:rPr>
          <w:t>17</w:t>
        </w:r>
        <w:r>
          <w:rPr>
            <w:noProof/>
            <w:webHidden/>
          </w:rPr>
          <w:fldChar w:fldCharType="end"/>
        </w:r>
      </w:hyperlink>
    </w:p>
    <w:p w14:paraId="00F1131D" w14:textId="2870AC2A"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33" w:history="1">
        <w:r w:rsidRPr="005461B7">
          <w:rPr>
            <w:rStyle w:val="af"/>
            <w:noProof/>
          </w:rPr>
          <w:t xml:space="preserve">Рис. 26 </w:t>
        </w:r>
        <w:r w:rsidRPr="005461B7">
          <w:rPr>
            <w:rStyle w:val="af"/>
            <w:rFonts w:eastAsiaTheme="minorHAnsi"/>
            <w:noProof/>
          </w:rPr>
          <w:t xml:space="preserve">Картка документу </w:t>
        </w:r>
        <w:r w:rsidRPr="005461B7">
          <w:rPr>
            <w:rStyle w:val="af"/>
            <w:noProof/>
          </w:rPr>
          <w:t>«Меню-розкладка»</w:t>
        </w:r>
        <w:r>
          <w:rPr>
            <w:noProof/>
            <w:webHidden/>
          </w:rPr>
          <w:tab/>
        </w:r>
        <w:r>
          <w:rPr>
            <w:noProof/>
            <w:webHidden/>
          </w:rPr>
          <w:fldChar w:fldCharType="begin"/>
        </w:r>
        <w:r>
          <w:rPr>
            <w:noProof/>
            <w:webHidden/>
          </w:rPr>
          <w:instrText xml:space="preserve"> PAGEREF _Toc140590833 \h </w:instrText>
        </w:r>
        <w:r>
          <w:rPr>
            <w:noProof/>
            <w:webHidden/>
          </w:rPr>
        </w:r>
        <w:r>
          <w:rPr>
            <w:noProof/>
            <w:webHidden/>
          </w:rPr>
          <w:fldChar w:fldCharType="separate"/>
        </w:r>
        <w:r>
          <w:rPr>
            <w:noProof/>
            <w:webHidden/>
          </w:rPr>
          <w:t>17</w:t>
        </w:r>
        <w:r>
          <w:rPr>
            <w:noProof/>
            <w:webHidden/>
          </w:rPr>
          <w:fldChar w:fldCharType="end"/>
        </w:r>
      </w:hyperlink>
    </w:p>
    <w:p w14:paraId="3B76FA34" w14:textId="296F0912"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34" w:history="1">
        <w:r w:rsidRPr="005461B7">
          <w:rPr>
            <w:rStyle w:val="af"/>
            <w:noProof/>
          </w:rPr>
          <w:t>Рис. 27 Закладка Меню документу «Меню – розкладка»</w:t>
        </w:r>
        <w:r>
          <w:rPr>
            <w:noProof/>
            <w:webHidden/>
          </w:rPr>
          <w:tab/>
        </w:r>
        <w:r>
          <w:rPr>
            <w:noProof/>
            <w:webHidden/>
          </w:rPr>
          <w:fldChar w:fldCharType="begin"/>
        </w:r>
        <w:r>
          <w:rPr>
            <w:noProof/>
            <w:webHidden/>
          </w:rPr>
          <w:instrText xml:space="preserve"> PAGEREF _Toc140590834 \h </w:instrText>
        </w:r>
        <w:r>
          <w:rPr>
            <w:noProof/>
            <w:webHidden/>
          </w:rPr>
        </w:r>
        <w:r>
          <w:rPr>
            <w:noProof/>
            <w:webHidden/>
          </w:rPr>
          <w:fldChar w:fldCharType="separate"/>
        </w:r>
        <w:r>
          <w:rPr>
            <w:noProof/>
            <w:webHidden/>
          </w:rPr>
          <w:t>18</w:t>
        </w:r>
        <w:r>
          <w:rPr>
            <w:noProof/>
            <w:webHidden/>
          </w:rPr>
          <w:fldChar w:fldCharType="end"/>
        </w:r>
      </w:hyperlink>
    </w:p>
    <w:p w14:paraId="5E697F59" w14:textId="7BDF7EDB"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35" w:history="1">
        <w:r w:rsidRPr="005461B7">
          <w:rPr>
            <w:rStyle w:val="af"/>
            <w:noProof/>
          </w:rPr>
          <w:t xml:space="preserve">Рис. 28 </w:t>
        </w:r>
        <w:r w:rsidRPr="005461B7">
          <w:rPr>
            <w:rStyle w:val="af"/>
            <w:rFonts w:eastAsiaTheme="minorHAnsi"/>
            <w:noProof/>
          </w:rPr>
          <w:t>Закладка Розкладка документу «Меню-розкладка»</w:t>
        </w:r>
        <w:r>
          <w:rPr>
            <w:noProof/>
            <w:webHidden/>
          </w:rPr>
          <w:tab/>
        </w:r>
        <w:r>
          <w:rPr>
            <w:noProof/>
            <w:webHidden/>
          </w:rPr>
          <w:fldChar w:fldCharType="begin"/>
        </w:r>
        <w:r>
          <w:rPr>
            <w:noProof/>
            <w:webHidden/>
          </w:rPr>
          <w:instrText xml:space="preserve"> PAGEREF _Toc140590835 \h </w:instrText>
        </w:r>
        <w:r>
          <w:rPr>
            <w:noProof/>
            <w:webHidden/>
          </w:rPr>
        </w:r>
        <w:r>
          <w:rPr>
            <w:noProof/>
            <w:webHidden/>
          </w:rPr>
          <w:fldChar w:fldCharType="separate"/>
        </w:r>
        <w:r>
          <w:rPr>
            <w:noProof/>
            <w:webHidden/>
          </w:rPr>
          <w:t>18</w:t>
        </w:r>
        <w:r>
          <w:rPr>
            <w:noProof/>
            <w:webHidden/>
          </w:rPr>
          <w:fldChar w:fldCharType="end"/>
        </w:r>
      </w:hyperlink>
    </w:p>
    <w:p w14:paraId="10475233" w14:textId="31DF6FEA"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36" w:history="1">
        <w:r w:rsidRPr="005461B7">
          <w:rPr>
            <w:rStyle w:val="af"/>
            <w:noProof/>
          </w:rPr>
          <w:t xml:space="preserve">Рис. 29 </w:t>
        </w:r>
        <w:r w:rsidRPr="005461B7">
          <w:rPr>
            <w:rStyle w:val="af"/>
            <w:rFonts w:eastAsiaTheme="minorHAnsi"/>
            <w:noProof/>
          </w:rPr>
          <w:t>Закладка Продукти-замінники документу «Меню-розкладка»</w:t>
        </w:r>
        <w:r>
          <w:rPr>
            <w:noProof/>
            <w:webHidden/>
          </w:rPr>
          <w:tab/>
        </w:r>
        <w:r>
          <w:rPr>
            <w:noProof/>
            <w:webHidden/>
          </w:rPr>
          <w:fldChar w:fldCharType="begin"/>
        </w:r>
        <w:r>
          <w:rPr>
            <w:noProof/>
            <w:webHidden/>
          </w:rPr>
          <w:instrText xml:space="preserve"> PAGEREF _Toc140590836 \h </w:instrText>
        </w:r>
        <w:r>
          <w:rPr>
            <w:noProof/>
            <w:webHidden/>
          </w:rPr>
        </w:r>
        <w:r>
          <w:rPr>
            <w:noProof/>
            <w:webHidden/>
          </w:rPr>
          <w:fldChar w:fldCharType="separate"/>
        </w:r>
        <w:r>
          <w:rPr>
            <w:noProof/>
            <w:webHidden/>
          </w:rPr>
          <w:t>19</w:t>
        </w:r>
        <w:r>
          <w:rPr>
            <w:noProof/>
            <w:webHidden/>
          </w:rPr>
          <w:fldChar w:fldCharType="end"/>
        </w:r>
      </w:hyperlink>
    </w:p>
    <w:p w14:paraId="1B293257" w14:textId="1C91E889"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37" w:history="1">
        <w:r w:rsidRPr="005461B7">
          <w:rPr>
            <w:rStyle w:val="af"/>
            <w:noProof/>
          </w:rPr>
          <w:t xml:space="preserve">Рис. 30 </w:t>
        </w:r>
        <w:r w:rsidRPr="005461B7">
          <w:rPr>
            <w:rStyle w:val="af"/>
            <w:rFonts w:eastAsiaTheme="minorHAnsi"/>
            <w:noProof/>
          </w:rPr>
          <w:t xml:space="preserve">Приклад заповненої </w:t>
        </w:r>
        <w:r w:rsidRPr="005461B7">
          <w:rPr>
            <w:rStyle w:val="af"/>
            <w:noProof/>
          </w:rPr>
          <w:t>«Меню-розкладка»</w:t>
        </w:r>
        <w:r>
          <w:rPr>
            <w:noProof/>
            <w:webHidden/>
          </w:rPr>
          <w:tab/>
        </w:r>
        <w:r>
          <w:rPr>
            <w:noProof/>
            <w:webHidden/>
          </w:rPr>
          <w:fldChar w:fldCharType="begin"/>
        </w:r>
        <w:r>
          <w:rPr>
            <w:noProof/>
            <w:webHidden/>
          </w:rPr>
          <w:instrText xml:space="preserve"> PAGEREF _Toc140590837 \h </w:instrText>
        </w:r>
        <w:r>
          <w:rPr>
            <w:noProof/>
            <w:webHidden/>
          </w:rPr>
        </w:r>
        <w:r>
          <w:rPr>
            <w:noProof/>
            <w:webHidden/>
          </w:rPr>
          <w:fldChar w:fldCharType="separate"/>
        </w:r>
        <w:r>
          <w:rPr>
            <w:noProof/>
            <w:webHidden/>
          </w:rPr>
          <w:t>19</w:t>
        </w:r>
        <w:r>
          <w:rPr>
            <w:noProof/>
            <w:webHidden/>
          </w:rPr>
          <w:fldChar w:fldCharType="end"/>
        </w:r>
      </w:hyperlink>
    </w:p>
    <w:p w14:paraId="167CF5D8" w14:textId="09B3BBB6"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38" w:history="1">
        <w:r w:rsidRPr="005461B7">
          <w:rPr>
            <w:rStyle w:val="af"/>
            <w:noProof/>
          </w:rPr>
          <w:t xml:space="preserve">Рис. 31 </w:t>
        </w:r>
        <w:r w:rsidRPr="005461B7">
          <w:rPr>
            <w:rStyle w:val="af"/>
            <w:rFonts w:eastAsiaTheme="minorHAnsi"/>
            <w:noProof/>
          </w:rPr>
          <w:t>Звіт «Кількість в обліку продуктів харчування»</w:t>
        </w:r>
        <w:r>
          <w:rPr>
            <w:noProof/>
            <w:webHidden/>
          </w:rPr>
          <w:tab/>
        </w:r>
        <w:r>
          <w:rPr>
            <w:noProof/>
            <w:webHidden/>
          </w:rPr>
          <w:fldChar w:fldCharType="begin"/>
        </w:r>
        <w:r>
          <w:rPr>
            <w:noProof/>
            <w:webHidden/>
          </w:rPr>
          <w:instrText xml:space="preserve"> PAGEREF _Toc140590838 \h </w:instrText>
        </w:r>
        <w:r>
          <w:rPr>
            <w:noProof/>
            <w:webHidden/>
          </w:rPr>
        </w:r>
        <w:r>
          <w:rPr>
            <w:noProof/>
            <w:webHidden/>
          </w:rPr>
          <w:fldChar w:fldCharType="separate"/>
        </w:r>
        <w:r>
          <w:rPr>
            <w:noProof/>
            <w:webHidden/>
          </w:rPr>
          <w:t>20</w:t>
        </w:r>
        <w:r>
          <w:rPr>
            <w:noProof/>
            <w:webHidden/>
          </w:rPr>
          <w:fldChar w:fldCharType="end"/>
        </w:r>
      </w:hyperlink>
    </w:p>
    <w:p w14:paraId="52F028D3" w14:textId="0FE3D3F7"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39" w:history="1">
        <w:r w:rsidRPr="005461B7">
          <w:rPr>
            <w:rStyle w:val="af"/>
            <w:noProof/>
          </w:rPr>
          <w:t xml:space="preserve">Рис. 32 </w:t>
        </w:r>
        <w:r w:rsidRPr="005461B7">
          <w:rPr>
            <w:rStyle w:val="af"/>
            <w:rFonts w:eastAsiaTheme="minorHAnsi"/>
            <w:noProof/>
          </w:rPr>
          <w:t>Друкована форма меню-розкладка</w:t>
        </w:r>
        <w:r>
          <w:rPr>
            <w:noProof/>
            <w:webHidden/>
          </w:rPr>
          <w:tab/>
        </w:r>
        <w:r>
          <w:rPr>
            <w:noProof/>
            <w:webHidden/>
          </w:rPr>
          <w:fldChar w:fldCharType="begin"/>
        </w:r>
        <w:r>
          <w:rPr>
            <w:noProof/>
            <w:webHidden/>
          </w:rPr>
          <w:instrText xml:space="preserve"> PAGEREF _Toc140590839 \h </w:instrText>
        </w:r>
        <w:r>
          <w:rPr>
            <w:noProof/>
            <w:webHidden/>
          </w:rPr>
        </w:r>
        <w:r>
          <w:rPr>
            <w:noProof/>
            <w:webHidden/>
          </w:rPr>
          <w:fldChar w:fldCharType="separate"/>
        </w:r>
        <w:r>
          <w:rPr>
            <w:noProof/>
            <w:webHidden/>
          </w:rPr>
          <w:t>20</w:t>
        </w:r>
        <w:r>
          <w:rPr>
            <w:noProof/>
            <w:webHidden/>
          </w:rPr>
          <w:fldChar w:fldCharType="end"/>
        </w:r>
      </w:hyperlink>
    </w:p>
    <w:p w14:paraId="625AF9D2" w14:textId="01F14733"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40" w:history="1">
        <w:r w:rsidRPr="005461B7">
          <w:rPr>
            <w:rStyle w:val="af"/>
            <w:noProof/>
          </w:rPr>
          <w:t>Рис. 33 Підрозділ «Меню-вимога»</w:t>
        </w:r>
        <w:r>
          <w:rPr>
            <w:noProof/>
            <w:webHidden/>
          </w:rPr>
          <w:tab/>
        </w:r>
        <w:r>
          <w:rPr>
            <w:noProof/>
            <w:webHidden/>
          </w:rPr>
          <w:fldChar w:fldCharType="begin"/>
        </w:r>
        <w:r>
          <w:rPr>
            <w:noProof/>
            <w:webHidden/>
          </w:rPr>
          <w:instrText xml:space="preserve"> PAGEREF _Toc140590840 \h </w:instrText>
        </w:r>
        <w:r>
          <w:rPr>
            <w:noProof/>
            <w:webHidden/>
          </w:rPr>
        </w:r>
        <w:r>
          <w:rPr>
            <w:noProof/>
            <w:webHidden/>
          </w:rPr>
          <w:fldChar w:fldCharType="separate"/>
        </w:r>
        <w:r>
          <w:rPr>
            <w:noProof/>
            <w:webHidden/>
          </w:rPr>
          <w:t>20</w:t>
        </w:r>
        <w:r>
          <w:rPr>
            <w:noProof/>
            <w:webHidden/>
          </w:rPr>
          <w:fldChar w:fldCharType="end"/>
        </w:r>
      </w:hyperlink>
    </w:p>
    <w:p w14:paraId="572EDEF4" w14:textId="4FB4F3EA"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41" w:history="1">
        <w:r w:rsidRPr="005461B7">
          <w:rPr>
            <w:rStyle w:val="af"/>
            <w:noProof/>
          </w:rPr>
          <w:t>Рис. 34 Картка документу «Меню-вимога», основна частина, заповнена</w:t>
        </w:r>
        <w:r>
          <w:rPr>
            <w:noProof/>
            <w:webHidden/>
          </w:rPr>
          <w:tab/>
        </w:r>
        <w:r>
          <w:rPr>
            <w:noProof/>
            <w:webHidden/>
          </w:rPr>
          <w:fldChar w:fldCharType="begin"/>
        </w:r>
        <w:r>
          <w:rPr>
            <w:noProof/>
            <w:webHidden/>
          </w:rPr>
          <w:instrText xml:space="preserve"> PAGEREF _Toc140590841 \h </w:instrText>
        </w:r>
        <w:r>
          <w:rPr>
            <w:noProof/>
            <w:webHidden/>
          </w:rPr>
        </w:r>
        <w:r>
          <w:rPr>
            <w:noProof/>
            <w:webHidden/>
          </w:rPr>
          <w:fldChar w:fldCharType="separate"/>
        </w:r>
        <w:r>
          <w:rPr>
            <w:noProof/>
            <w:webHidden/>
          </w:rPr>
          <w:t>21</w:t>
        </w:r>
        <w:r>
          <w:rPr>
            <w:noProof/>
            <w:webHidden/>
          </w:rPr>
          <w:fldChar w:fldCharType="end"/>
        </w:r>
      </w:hyperlink>
    </w:p>
    <w:p w14:paraId="3C2C2589" w14:textId="23392FD9"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42" w:history="1">
        <w:r w:rsidRPr="005461B7">
          <w:rPr>
            <w:rStyle w:val="af"/>
            <w:noProof/>
          </w:rPr>
          <w:t xml:space="preserve">Рис. 35 </w:t>
        </w:r>
        <w:r w:rsidRPr="005461B7">
          <w:rPr>
            <w:rStyle w:val="af"/>
            <w:rFonts w:eastAsiaTheme="minorHAnsi"/>
            <w:noProof/>
          </w:rPr>
          <w:t>Закладка Продукти харчування документу «Меню-вимога»</w:t>
        </w:r>
        <w:r>
          <w:rPr>
            <w:noProof/>
            <w:webHidden/>
          </w:rPr>
          <w:tab/>
        </w:r>
        <w:r>
          <w:rPr>
            <w:noProof/>
            <w:webHidden/>
          </w:rPr>
          <w:fldChar w:fldCharType="begin"/>
        </w:r>
        <w:r>
          <w:rPr>
            <w:noProof/>
            <w:webHidden/>
          </w:rPr>
          <w:instrText xml:space="preserve"> PAGEREF _Toc140590842 \h </w:instrText>
        </w:r>
        <w:r>
          <w:rPr>
            <w:noProof/>
            <w:webHidden/>
          </w:rPr>
        </w:r>
        <w:r>
          <w:rPr>
            <w:noProof/>
            <w:webHidden/>
          </w:rPr>
          <w:fldChar w:fldCharType="separate"/>
        </w:r>
        <w:r>
          <w:rPr>
            <w:noProof/>
            <w:webHidden/>
          </w:rPr>
          <w:t>21</w:t>
        </w:r>
        <w:r>
          <w:rPr>
            <w:noProof/>
            <w:webHidden/>
          </w:rPr>
          <w:fldChar w:fldCharType="end"/>
        </w:r>
      </w:hyperlink>
    </w:p>
    <w:p w14:paraId="04A8CC05" w14:textId="16EA7FB5"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43" w:history="1">
        <w:r w:rsidRPr="005461B7">
          <w:rPr>
            <w:rStyle w:val="af"/>
            <w:noProof/>
          </w:rPr>
          <w:t xml:space="preserve">Рис. 36 </w:t>
        </w:r>
        <w:r w:rsidRPr="005461B7">
          <w:rPr>
            <w:rStyle w:val="af"/>
            <w:rFonts w:eastAsiaTheme="minorHAnsi"/>
            <w:noProof/>
          </w:rPr>
          <w:t>Закладка Продукти-замінники документу «Меню-вимога»</w:t>
        </w:r>
        <w:r>
          <w:rPr>
            <w:noProof/>
            <w:webHidden/>
          </w:rPr>
          <w:tab/>
        </w:r>
        <w:r>
          <w:rPr>
            <w:noProof/>
            <w:webHidden/>
          </w:rPr>
          <w:fldChar w:fldCharType="begin"/>
        </w:r>
        <w:r>
          <w:rPr>
            <w:noProof/>
            <w:webHidden/>
          </w:rPr>
          <w:instrText xml:space="preserve"> PAGEREF _Toc140590843 \h </w:instrText>
        </w:r>
        <w:r>
          <w:rPr>
            <w:noProof/>
            <w:webHidden/>
          </w:rPr>
        </w:r>
        <w:r>
          <w:rPr>
            <w:noProof/>
            <w:webHidden/>
          </w:rPr>
          <w:fldChar w:fldCharType="separate"/>
        </w:r>
        <w:r>
          <w:rPr>
            <w:noProof/>
            <w:webHidden/>
          </w:rPr>
          <w:t>22</w:t>
        </w:r>
        <w:r>
          <w:rPr>
            <w:noProof/>
            <w:webHidden/>
          </w:rPr>
          <w:fldChar w:fldCharType="end"/>
        </w:r>
      </w:hyperlink>
    </w:p>
    <w:p w14:paraId="5AA787B9" w14:textId="31910523"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44" w:history="1">
        <w:r w:rsidRPr="005461B7">
          <w:rPr>
            <w:rStyle w:val="af"/>
            <w:noProof/>
          </w:rPr>
          <w:t xml:space="preserve">Рис. 37 </w:t>
        </w:r>
        <w:r w:rsidRPr="005461B7">
          <w:rPr>
            <w:rStyle w:val="af"/>
            <w:rFonts w:eastAsiaTheme="minorHAnsi"/>
            <w:noProof/>
          </w:rPr>
          <w:t>Друкована форма Меню-вимога</w:t>
        </w:r>
        <w:r>
          <w:rPr>
            <w:noProof/>
            <w:webHidden/>
          </w:rPr>
          <w:tab/>
        </w:r>
        <w:r>
          <w:rPr>
            <w:noProof/>
            <w:webHidden/>
          </w:rPr>
          <w:fldChar w:fldCharType="begin"/>
        </w:r>
        <w:r>
          <w:rPr>
            <w:noProof/>
            <w:webHidden/>
          </w:rPr>
          <w:instrText xml:space="preserve"> PAGEREF _Toc140590844 \h </w:instrText>
        </w:r>
        <w:r>
          <w:rPr>
            <w:noProof/>
            <w:webHidden/>
          </w:rPr>
        </w:r>
        <w:r>
          <w:rPr>
            <w:noProof/>
            <w:webHidden/>
          </w:rPr>
          <w:fldChar w:fldCharType="separate"/>
        </w:r>
        <w:r>
          <w:rPr>
            <w:noProof/>
            <w:webHidden/>
          </w:rPr>
          <w:t>22</w:t>
        </w:r>
        <w:r>
          <w:rPr>
            <w:noProof/>
            <w:webHidden/>
          </w:rPr>
          <w:fldChar w:fldCharType="end"/>
        </w:r>
      </w:hyperlink>
    </w:p>
    <w:p w14:paraId="680EAEFA" w14:textId="77B98F01"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45" w:history="1">
        <w:r w:rsidRPr="005461B7">
          <w:rPr>
            <w:rStyle w:val="af"/>
            <w:noProof/>
          </w:rPr>
          <w:t>Рис. 38 Розділ ТМЦ (Продукти харчування)</w:t>
        </w:r>
        <w:r>
          <w:rPr>
            <w:noProof/>
            <w:webHidden/>
          </w:rPr>
          <w:tab/>
        </w:r>
        <w:r>
          <w:rPr>
            <w:noProof/>
            <w:webHidden/>
          </w:rPr>
          <w:fldChar w:fldCharType="begin"/>
        </w:r>
        <w:r>
          <w:rPr>
            <w:noProof/>
            <w:webHidden/>
          </w:rPr>
          <w:instrText xml:space="preserve"> PAGEREF _Toc140590845 \h </w:instrText>
        </w:r>
        <w:r>
          <w:rPr>
            <w:noProof/>
            <w:webHidden/>
          </w:rPr>
        </w:r>
        <w:r>
          <w:rPr>
            <w:noProof/>
            <w:webHidden/>
          </w:rPr>
          <w:fldChar w:fldCharType="separate"/>
        </w:r>
        <w:r>
          <w:rPr>
            <w:noProof/>
            <w:webHidden/>
          </w:rPr>
          <w:t>23</w:t>
        </w:r>
        <w:r>
          <w:rPr>
            <w:noProof/>
            <w:webHidden/>
          </w:rPr>
          <w:fldChar w:fldCharType="end"/>
        </w:r>
      </w:hyperlink>
    </w:p>
    <w:p w14:paraId="165BA6CE" w14:textId="7BE769BC"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46" w:history="1">
        <w:r w:rsidRPr="005461B7">
          <w:rPr>
            <w:rStyle w:val="af"/>
            <w:noProof/>
          </w:rPr>
          <w:t>Рис. 39 Підрозділ  «Переміщення продуктів харчування»</w:t>
        </w:r>
        <w:r>
          <w:rPr>
            <w:noProof/>
            <w:webHidden/>
          </w:rPr>
          <w:tab/>
        </w:r>
        <w:r>
          <w:rPr>
            <w:noProof/>
            <w:webHidden/>
          </w:rPr>
          <w:fldChar w:fldCharType="begin"/>
        </w:r>
        <w:r>
          <w:rPr>
            <w:noProof/>
            <w:webHidden/>
          </w:rPr>
          <w:instrText xml:space="preserve"> PAGEREF _Toc140590846 \h </w:instrText>
        </w:r>
        <w:r>
          <w:rPr>
            <w:noProof/>
            <w:webHidden/>
          </w:rPr>
        </w:r>
        <w:r>
          <w:rPr>
            <w:noProof/>
            <w:webHidden/>
          </w:rPr>
          <w:fldChar w:fldCharType="separate"/>
        </w:r>
        <w:r>
          <w:rPr>
            <w:noProof/>
            <w:webHidden/>
          </w:rPr>
          <w:t>23</w:t>
        </w:r>
        <w:r>
          <w:rPr>
            <w:noProof/>
            <w:webHidden/>
          </w:rPr>
          <w:fldChar w:fldCharType="end"/>
        </w:r>
      </w:hyperlink>
    </w:p>
    <w:p w14:paraId="551AFB96" w14:textId="537BB713"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47" w:history="1">
        <w:r w:rsidRPr="005461B7">
          <w:rPr>
            <w:rStyle w:val="af"/>
            <w:noProof/>
          </w:rPr>
          <w:t>Рис. 40 Картка документу «Переміщення продуктів харчування»</w:t>
        </w:r>
        <w:r>
          <w:rPr>
            <w:noProof/>
            <w:webHidden/>
          </w:rPr>
          <w:tab/>
        </w:r>
        <w:r>
          <w:rPr>
            <w:noProof/>
            <w:webHidden/>
          </w:rPr>
          <w:fldChar w:fldCharType="begin"/>
        </w:r>
        <w:r>
          <w:rPr>
            <w:noProof/>
            <w:webHidden/>
          </w:rPr>
          <w:instrText xml:space="preserve"> PAGEREF _Toc140590847 \h </w:instrText>
        </w:r>
        <w:r>
          <w:rPr>
            <w:noProof/>
            <w:webHidden/>
          </w:rPr>
        </w:r>
        <w:r>
          <w:rPr>
            <w:noProof/>
            <w:webHidden/>
          </w:rPr>
          <w:fldChar w:fldCharType="separate"/>
        </w:r>
        <w:r>
          <w:rPr>
            <w:noProof/>
            <w:webHidden/>
          </w:rPr>
          <w:t>24</w:t>
        </w:r>
        <w:r>
          <w:rPr>
            <w:noProof/>
            <w:webHidden/>
          </w:rPr>
          <w:fldChar w:fldCharType="end"/>
        </w:r>
      </w:hyperlink>
    </w:p>
    <w:p w14:paraId="07327FAA" w14:textId="7A4C8F9B"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48" w:history="1">
        <w:r w:rsidRPr="005461B7">
          <w:rPr>
            <w:rStyle w:val="af"/>
            <w:noProof/>
          </w:rPr>
          <w:t>Рис. 41 Приклад заповненого документу переміщення продуктів харчування</w:t>
        </w:r>
        <w:r>
          <w:rPr>
            <w:noProof/>
            <w:webHidden/>
          </w:rPr>
          <w:tab/>
        </w:r>
        <w:r>
          <w:rPr>
            <w:noProof/>
            <w:webHidden/>
          </w:rPr>
          <w:fldChar w:fldCharType="begin"/>
        </w:r>
        <w:r>
          <w:rPr>
            <w:noProof/>
            <w:webHidden/>
          </w:rPr>
          <w:instrText xml:space="preserve"> PAGEREF _Toc140590848 \h </w:instrText>
        </w:r>
        <w:r>
          <w:rPr>
            <w:noProof/>
            <w:webHidden/>
          </w:rPr>
        </w:r>
        <w:r>
          <w:rPr>
            <w:noProof/>
            <w:webHidden/>
          </w:rPr>
          <w:fldChar w:fldCharType="separate"/>
        </w:r>
        <w:r>
          <w:rPr>
            <w:noProof/>
            <w:webHidden/>
          </w:rPr>
          <w:t>24</w:t>
        </w:r>
        <w:r>
          <w:rPr>
            <w:noProof/>
            <w:webHidden/>
          </w:rPr>
          <w:fldChar w:fldCharType="end"/>
        </w:r>
      </w:hyperlink>
    </w:p>
    <w:p w14:paraId="37584BE3" w14:textId="68574F4A"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49" w:history="1">
        <w:r w:rsidRPr="005461B7">
          <w:rPr>
            <w:rStyle w:val="af"/>
            <w:noProof/>
          </w:rPr>
          <w:t xml:space="preserve">Рис. 42 </w:t>
        </w:r>
        <w:r w:rsidRPr="005461B7">
          <w:rPr>
            <w:rStyle w:val="af"/>
            <w:rFonts w:eastAsiaTheme="minorHAnsi"/>
            <w:noProof/>
          </w:rPr>
          <w:t>Приклад звіту Накладна (вимога)</w:t>
        </w:r>
        <w:r>
          <w:rPr>
            <w:noProof/>
            <w:webHidden/>
          </w:rPr>
          <w:tab/>
        </w:r>
        <w:r>
          <w:rPr>
            <w:noProof/>
            <w:webHidden/>
          </w:rPr>
          <w:fldChar w:fldCharType="begin"/>
        </w:r>
        <w:r>
          <w:rPr>
            <w:noProof/>
            <w:webHidden/>
          </w:rPr>
          <w:instrText xml:space="preserve"> PAGEREF _Toc140590849 \h </w:instrText>
        </w:r>
        <w:r>
          <w:rPr>
            <w:noProof/>
            <w:webHidden/>
          </w:rPr>
        </w:r>
        <w:r>
          <w:rPr>
            <w:noProof/>
            <w:webHidden/>
          </w:rPr>
          <w:fldChar w:fldCharType="separate"/>
        </w:r>
        <w:r>
          <w:rPr>
            <w:noProof/>
            <w:webHidden/>
          </w:rPr>
          <w:t>25</w:t>
        </w:r>
        <w:r>
          <w:rPr>
            <w:noProof/>
            <w:webHidden/>
          </w:rPr>
          <w:fldChar w:fldCharType="end"/>
        </w:r>
      </w:hyperlink>
    </w:p>
    <w:p w14:paraId="516426F8" w14:textId="168EFF8B"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50" w:history="1">
        <w:r w:rsidRPr="005461B7">
          <w:rPr>
            <w:rStyle w:val="af"/>
            <w:noProof/>
          </w:rPr>
          <w:t>Рис. 43 Підрозділ «Списання продуктів харчування»</w:t>
        </w:r>
        <w:r>
          <w:rPr>
            <w:noProof/>
            <w:webHidden/>
          </w:rPr>
          <w:tab/>
        </w:r>
        <w:r>
          <w:rPr>
            <w:noProof/>
            <w:webHidden/>
          </w:rPr>
          <w:fldChar w:fldCharType="begin"/>
        </w:r>
        <w:r>
          <w:rPr>
            <w:noProof/>
            <w:webHidden/>
          </w:rPr>
          <w:instrText xml:space="preserve"> PAGEREF _Toc140590850 \h </w:instrText>
        </w:r>
        <w:r>
          <w:rPr>
            <w:noProof/>
            <w:webHidden/>
          </w:rPr>
        </w:r>
        <w:r>
          <w:rPr>
            <w:noProof/>
            <w:webHidden/>
          </w:rPr>
          <w:fldChar w:fldCharType="separate"/>
        </w:r>
        <w:r>
          <w:rPr>
            <w:noProof/>
            <w:webHidden/>
          </w:rPr>
          <w:t>25</w:t>
        </w:r>
        <w:r>
          <w:rPr>
            <w:noProof/>
            <w:webHidden/>
          </w:rPr>
          <w:fldChar w:fldCharType="end"/>
        </w:r>
      </w:hyperlink>
    </w:p>
    <w:p w14:paraId="0A37DA54" w14:textId="5DAAD15E"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51" w:history="1">
        <w:r w:rsidRPr="005461B7">
          <w:rPr>
            <w:rStyle w:val="af"/>
            <w:noProof/>
          </w:rPr>
          <w:t>Рис. 44 Картка документу «Списання продуктів харчування»</w:t>
        </w:r>
        <w:r>
          <w:rPr>
            <w:noProof/>
            <w:webHidden/>
          </w:rPr>
          <w:tab/>
        </w:r>
        <w:r>
          <w:rPr>
            <w:noProof/>
            <w:webHidden/>
          </w:rPr>
          <w:fldChar w:fldCharType="begin"/>
        </w:r>
        <w:r>
          <w:rPr>
            <w:noProof/>
            <w:webHidden/>
          </w:rPr>
          <w:instrText xml:space="preserve"> PAGEREF _Toc140590851 \h </w:instrText>
        </w:r>
        <w:r>
          <w:rPr>
            <w:noProof/>
            <w:webHidden/>
          </w:rPr>
        </w:r>
        <w:r>
          <w:rPr>
            <w:noProof/>
            <w:webHidden/>
          </w:rPr>
          <w:fldChar w:fldCharType="separate"/>
        </w:r>
        <w:r>
          <w:rPr>
            <w:noProof/>
            <w:webHidden/>
          </w:rPr>
          <w:t>26</w:t>
        </w:r>
        <w:r>
          <w:rPr>
            <w:noProof/>
            <w:webHidden/>
          </w:rPr>
          <w:fldChar w:fldCharType="end"/>
        </w:r>
      </w:hyperlink>
    </w:p>
    <w:p w14:paraId="1BBF8104" w14:textId="5EC06D8D"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52" w:history="1">
        <w:r w:rsidRPr="005461B7">
          <w:rPr>
            <w:rStyle w:val="af"/>
            <w:noProof/>
          </w:rPr>
          <w:t>Рис. 45 Приклад заповненого документу «Списання продуктів харчування»</w:t>
        </w:r>
        <w:r>
          <w:rPr>
            <w:noProof/>
            <w:webHidden/>
          </w:rPr>
          <w:tab/>
        </w:r>
        <w:r>
          <w:rPr>
            <w:noProof/>
            <w:webHidden/>
          </w:rPr>
          <w:fldChar w:fldCharType="begin"/>
        </w:r>
        <w:r>
          <w:rPr>
            <w:noProof/>
            <w:webHidden/>
          </w:rPr>
          <w:instrText xml:space="preserve"> PAGEREF _Toc140590852 \h </w:instrText>
        </w:r>
        <w:r>
          <w:rPr>
            <w:noProof/>
            <w:webHidden/>
          </w:rPr>
        </w:r>
        <w:r>
          <w:rPr>
            <w:noProof/>
            <w:webHidden/>
          </w:rPr>
          <w:fldChar w:fldCharType="separate"/>
        </w:r>
        <w:r>
          <w:rPr>
            <w:noProof/>
            <w:webHidden/>
          </w:rPr>
          <w:t>26</w:t>
        </w:r>
        <w:r>
          <w:rPr>
            <w:noProof/>
            <w:webHidden/>
          </w:rPr>
          <w:fldChar w:fldCharType="end"/>
        </w:r>
      </w:hyperlink>
    </w:p>
    <w:p w14:paraId="1CC52848" w14:textId="46A7C86E"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53" w:history="1">
        <w:r w:rsidRPr="005461B7">
          <w:rPr>
            <w:rStyle w:val="af"/>
            <w:noProof/>
          </w:rPr>
          <w:t xml:space="preserve">Рис. 46 </w:t>
        </w:r>
        <w:r w:rsidRPr="005461B7">
          <w:rPr>
            <w:rStyle w:val="af"/>
            <w:rFonts w:eastAsiaTheme="minorHAnsi"/>
            <w:noProof/>
          </w:rPr>
          <w:t>Приклад звіту «Акт списання (форма №3-2)»</w:t>
        </w:r>
        <w:r>
          <w:rPr>
            <w:noProof/>
            <w:webHidden/>
          </w:rPr>
          <w:tab/>
        </w:r>
        <w:r>
          <w:rPr>
            <w:noProof/>
            <w:webHidden/>
          </w:rPr>
          <w:fldChar w:fldCharType="begin"/>
        </w:r>
        <w:r>
          <w:rPr>
            <w:noProof/>
            <w:webHidden/>
          </w:rPr>
          <w:instrText xml:space="preserve"> PAGEREF _Toc140590853 \h </w:instrText>
        </w:r>
        <w:r>
          <w:rPr>
            <w:noProof/>
            <w:webHidden/>
          </w:rPr>
        </w:r>
        <w:r>
          <w:rPr>
            <w:noProof/>
            <w:webHidden/>
          </w:rPr>
          <w:fldChar w:fldCharType="separate"/>
        </w:r>
        <w:r>
          <w:rPr>
            <w:noProof/>
            <w:webHidden/>
          </w:rPr>
          <w:t>27</w:t>
        </w:r>
        <w:r>
          <w:rPr>
            <w:noProof/>
            <w:webHidden/>
          </w:rPr>
          <w:fldChar w:fldCharType="end"/>
        </w:r>
      </w:hyperlink>
    </w:p>
    <w:p w14:paraId="52A723FA" w14:textId="3A1655B5"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54" w:history="1">
        <w:r w:rsidRPr="005461B7">
          <w:rPr>
            <w:rStyle w:val="af"/>
            <w:noProof/>
          </w:rPr>
          <w:t>Рис. 47 Підрозділ «Оприбуткування надлишків продуктів харчування»</w:t>
        </w:r>
        <w:r>
          <w:rPr>
            <w:noProof/>
            <w:webHidden/>
          </w:rPr>
          <w:tab/>
        </w:r>
        <w:r>
          <w:rPr>
            <w:noProof/>
            <w:webHidden/>
          </w:rPr>
          <w:fldChar w:fldCharType="begin"/>
        </w:r>
        <w:r>
          <w:rPr>
            <w:noProof/>
            <w:webHidden/>
          </w:rPr>
          <w:instrText xml:space="preserve"> PAGEREF _Toc140590854 \h </w:instrText>
        </w:r>
        <w:r>
          <w:rPr>
            <w:noProof/>
            <w:webHidden/>
          </w:rPr>
        </w:r>
        <w:r>
          <w:rPr>
            <w:noProof/>
            <w:webHidden/>
          </w:rPr>
          <w:fldChar w:fldCharType="separate"/>
        </w:r>
        <w:r>
          <w:rPr>
            <w:noProof/>
            <w:webHidden/>
          </w:rPr>
          <w:t>28</w:t>
        </w:r>
        <w:r>
          <w:rPr>
            <w:noProof/>
            <w:webHidden/>
          </w:rPr>
          <w:fldChar w:fldCharType="end"/>
        </w:r>
      </w:hyperlink>
    </w:p>
    <w:p w14:paraId="711C1525" w14:textId="581E1A8D"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55" w:history="1">
        <w:r w:rsidRPr="005461B7">
          <w:rPr>
            <w:rStyle w:val="af"/>
            <w:noProof/>
          </w:rPr>
          <w:t>Рис. 48 Картка документу «Оприбуткування надлишків продуктів харчування»</w:t>
        </w:r>
        <w:r>
          <w:rPr>
            <w:noProof/>
            <w:webHidden/>
          </w:rPr>
          <w:tab/>
        </w:r>
        <w:r>
          <w:rPr>
            <w:noProof/>
            <w:webHidden/>
          </w:rPr>
          <w:fldChar w:fldCharType="begin"/>
        </w:r>
        <w:r>
          <w:rPr>
            <w:noProof/>
            <w:webHidden/>
          </w:rPr>
          <w:instrText xml:space="preserve"> PAGEREF _Toc140590855 \h </w:instrText>
        </w:r>
        <w:r>
          <w:rPr>
            <w:noProof/>
            <w:webHidden/>
          </w:rPr>
        </w:r>
        <w:r>
          <w:rPr>
            <w:noProof/>
            <w:webHidden/>
          </w:rPr>
          <w:fldChar w:fldCharType="separate"/>
        </w:r>
        <w:r>
          <w:rPr>
            <w:noProof/>
            <w:webHidden/>
          </w:rPr>
          <w:t>28</w:t>
        </w:r>
        <w:r>
          <w:rPr>
            <w:noProof/>
            <w:webHidden/>
          </w:rPr>
          <w:fldChar w:fldCharType="end"/>
        </w:r>
      </w:hyperlink>
    </w:p>
    <w:p w14:paraId="5D6418C9" w14:textId="4AB372CF"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56" w:history="1">
        <w:r w:rsidRPr="005461B7">
          <w:rPr>
            <w:rStyle w:val="af"/>
            <w:noProof/>
          </w:rPr>
          <w:t>Рис. 49 Приклад заповненого документу «Оприбуткування надлишків продуктів харчування»</w:t>
        </w:r>
        <w:r>
          <w:rPr>
            <w:noProof/>
            <w:webHidden/>
          </w:rPr>
          <w:tab/>
        </w:r>
        <w:r>
          <w:rPr>
            <w:noProof/>
            <w:webHidden/>
          </w:rPr>
          <w:fldChar w:fldCharType="begin"/>
        </w:r>
        <w:r>
          <w:rPr>
            <w:noProof/>
            <w:webHidden/>
          </w:rPr>
          <w:instrText xml:space="preserve"> PAGEREF _Toc140590856 \h </w:instrText>
        </w:r>
        <w:r>
          <w:rPr>
            <w:noProof/>
            <w:webHidden/>
          </w:rPr>
        </w:r>
        <w:r>
          <w:rPr>
            <w:noProof/>
            <w:webHidden/>
          </w:rPr>
          <w:fldChar w:fldCharType="separate"/>
        </w:r>
        <w:r>
          <w:rPr>
            <w:noProof/>
            <w:webHidden/>
          </w:rPr>
          <w:t>29</w:t>
        </w:r>
        <w:r>
          <w:rPr>
            <w:noProof/>
            <w:webHidden/>
          </w:rPr>
          <w:fldChar w:fldCharType="end"/>
        </w:r>
      </w:hyperlink>
    </w:p>
    <w:p w14:paraId="6417CA08" w14:textId="6727388F"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57" w:history="1">
        <w:r w:rsidRPr="005461B7">
          <w:rPr>
            <w:rStyle w:val="af"/>
            <w:noProof/>
          </w:rPr>
          <w:t>Рис. 50 Підрозділ Інвентаризація ТМЦ</w:t>
        </w:r>
        <w:r>
          <w:rPr>
            <w:noProof/>
            <w:webHidden/>
          </w:rPr>
          <w:tab/>
        </w:r>
        <w:r>
          <w:rPr>
            <w:noProof/>
            <w:webHidden/>
          </w:rPr>
          <w:fldChar w:fldCharType="begin"/>
        </w:r>
        <w:r>
          <w:rPr>
            <w:noProof/>
            <w:webHidden/>
          </w:rPr>
          <w:instrText xml:space="preserve"> PAGEREF _Toc140590857 \h </w:instrText>
        </w:r>
        <w:r>
          <w:rPr>
            <w:noProof/>
            <w:webHidden/>
          </w:rPr>
        </w:r>
        <w:r>
          <w:rPr>
            <w:noProof/>
            <w:webHidden/>
          </w:rPr>
          <w:fldChar w:fldCharType="separate"/>
        </w:r>
        <w:r>
          <w:rPr>
            <w:noProof/>
            <w:webHidden/>
          </w:rPr>
          <w:t>29</w:t>
        </w:r>
        <w:r>
          <w:rPr>
            <w:noProof/>
            <w:webHidden/>
          </w:rPr>
          <w:fldChar w:fldCharType="end"/>
        </w:r>
      </w:hyperlink>
    </w:p>
    <w:p w14:paraId="7FAE8E23" w14:textId="186DF394"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58" w:history="1">
        <w:r w:rsidRPr="005461B7">
          <w:rPr>
            <w:rStyle w:val="af"/>
            <w:noProof/>
          </w:rPr>
          <w:t>Рис. 51 Картка документу «Інвентаризація ТМЦ»</w:t>
        </w:r>
        <w:r>
          <w:rPr>
            <w:noProof/>
            <w:webHidden/>
          </w:rPr>
          <w:tab/>
        </w:r>
        <w:r>
          <w:rPr>
            <w:noProof/>
            <w:webHidden/>
          </w:rPr>
          <w:fldChar w:fldCharType="begin"/>
        </w:r>
        <w:r>
          <w:rPr>
            <w:noProof/>
            <w:webHidden/>
          </w:rPr>
          <w:instrText xml:space="preserve"> PAGEREF _Toc140590858 \h </w:instrText>
        </w:r>
        <w:r>
          <w:rPr>
            <w:noProof/>
            <w:webHidden/>
          </w:rPr>
        </w:r>
        <w:r>
          <w:rPr>
            <w:noProof/>
            <w:webHidden/>
          </w:rPr>
          <w:fldChar w:fldCharType="separate"/>
        </w:r>
        <w:r>
          <w:rPr>
            <w:noProof/>
            <w:webHidden/>
          </w:rPr>
          <w:t>30</w:t>
        </w:r>
        <w:r>
          <w:rPr>
            <w:noProof/>
            <w:webHidden/>
          </w:rPr>
          <w:fldChar w:fldCharType="end"/>
        </w:r>
      </w:hyperlink>
    </w:p>
    <w:p w14:paraId="668FD0DE" w14:textId="259411F9"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59" w:history="1">
        <w:r w:rsidRPr="005461B7">
          <w:rPr>
            <w:rStyle w:val="af"/>
            <w:noProof/>
          </w:rPr>
          <w:t>Рис. 52 Приклад заповненого документу «Інвентаризація ТМЦ»</w:t>
        </w:r>
        <w:r>
          <w:rPr>
            <w:noProof/>
            <w:webHidden/>
          </w:rPr>
          <w:tab/>
        </w:r>
        <w:r>
          <w:rPr>
            <w:noProof/>
            <w:webHidden/>
          </w:rPr>
          <w:fldChar w:fldCharType="begin"/>
        </w:r>
        <w:r>
          <w:rPr>
            <w:noProof/>
            <w:webHidden/>
          </w:rPr>
          <w:instrText xml:space="preserve"> PAGEREF _Toc140590859 \h </w:instrText>
        </w:r>
        <w:r>
          <w:rPr>
            <w:noProof/>
            <w:webHidden/>
          </w:rPr>
        </w:r>
        <w:r>
          <w:rPr>
            <w:noProof/>
            <w:webHidden/>
          </w:rPr>
          <w:fldChar w:fldCharType="separate"/>
        </w:r>
        <w:r>
          <w:rPr>
            <w:noProof/>
            <w:webHidden/>
          </w:rPr>
          <w:t>30</w:t>
        </w:r>
        <w:r>
          <w:rPr>
            <w:noProof/>
            <w:webHidden/>
          </w:rPr>
          <w:fldChar w:fldCharType="end"/>
        </w:r>
      </w:hyperlink>
    </w:p>
    <w:p w14:paraId="364CD41A" w14:textId="209E9E9C"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60" w:history="1">
        <w:r w:rsidRPr="005461B7">
          <w:rPr>
            <w:rStyle w:val="af"/>
            <w:noProof/>
          </w:rPr>
          <w:t xml:space="preserve">Рис. 53 </w:t>
        </w:r>
        <w:r w:rsidRPr="005461B7">
          <w:rPr>
            <w:rStyle w:val="af"/>
            <w:rFonts w:eastAsiaTheme="minorHAnsi"/>
            <w:noProof/>
          </w:rPr>
          <w:t>Приклад звіту Інвентаризаційний опис (частина тексту)</w:t>
        </w:r>
        <w:r>
          <w:rPr>
            <w:noProof/>
            <w:webHidden/>
          </w:rPr>
          <w:tab/>
        </w:r>
        <w:r>
          <w:rPr>
            <w:noProof/>
            <w:webHidden/>
          </w:rPr>
          <w:fldChar w:fldCharType="begin"/>
        </w:r>
        <w:r>
          <w:rPr>
            <w:noProof/>
            <w:webHidden/>
          </w:rPr>
          <w:instrText xml:space="preserve"> PAGEREF _Toc140590860 \h </w:instrText>
        </w:r>
        <w:r>
          <w:rPr>
            <w:noProof/>
            <w:webHidden/>
          </w:rPr>
        </w:r>
        <w:r>
          <w:rPr>
            <w:noProof/>
            <w:webHidden/>
          </w:rPr>
          <w:fldChar w:fldCharType="separate"/>
        </w:r>
        <w:r>
          <w:rPr>
            <w:noProof/>
            <w:webHidden/>
          </w:rPr>
          <w:t>31</w:t>
        </w:r>
        <w:r>
          <w:rPr>
            <w:noProof/>
            <w:webHidden/>
          </w:rPr>
          <w:fldChar w:fldCharType="end"/>
        </w:r>
      </w:hyperlink>
    </w:p>
    <w:p w14:paraId="3C71C229" w14:textId="3EE1AEE0"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61" w:history="1">
        <w:r w:rsidRPr="005461B7">
          <w:rPr>
            <w:rStyle w:val="af"/>
            <w:noProof/>
          </w:rPr>
          <w:t>Рис. 54 Приклад звіту «Акт інвентаризації» (частина тексту)</w:t>
        </w:r>
        <w:r>
          <w:rPr>
            <w:noProof/>
            <w:webHidden/>
          </w:rPr>
          <w:tab/>
        </w:r>
        <w:r>
          <w:rPr>
            <w:noProof/>
            <w:webHidden/>
          </w:rPr>
          <w:fldChar w:fldCharType="begin"/>
        </w:r>
        <w:r>
          <w:rPr>
            <w:noProof/>
            <w:webHidden/>
          </w:rPr>
          <w:instrText xml:space="preserve"> PAGEREF _Toc140590861 \h </w:instrText>
        </w:r>
        <w:r>
          <w:rPr>
            <w:noProof/>
            <w:webHidden/>
          </w:rPr>
        </w:r>
        <w:r>
          <w:rPr>
            <w:noProof/>
            <w:webHidden/>
          </w:rPr>
          <w:fldChar w:fldCharType="separate"/>
        </w:r>
        <w:r>
          <w:rPr>
            <w:noProof/>
            <w:webHidden/>
          </w:rPr>
          <w:t>32</w:t>
        </w:r>
        <w:r>
          <w:rPr>
            <w:noProof/>
            <w:webHidden/>
          </w:rPr>
          <w:fldChar w:fldCharType="end"/>
        </w:r>
      </w:hyperlink>
    </w:p>
    <w:p w14:paraId="73327B21" w14:textId="446AC0D6"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62" w:history="1">
        <w:r w:rsidRPr="005461B7">
          <w:rPr>
            <w:rStyle w:val="af"/>
            <w:noProof/>
          </w:rPr>
          <w:t>Рис. 55 Розділ «Звіти»</w:t>
        </w:r>
        <w:r>
          <w:rPr>
            <w:noProof/>
            <w:webHidden/>
          </w:rPr>
          <w:tab/>
        </w:r>
        <w:r>
          <w:rPr>
            <w:noProof/>
            <w:webHidden/>
          </w:rPr>
          <w:fldChar w:fldCharType="begin"/>
        </w:r>
        <w:r>
          <w:rPr>
            <w:noProof/>
            <w:webHidden/>
          </w:rPr>
          <w:instrText xml:space="preserve"> PAGEREF _Toc140590862 \h </w:instrText>
        </w:r>
        <w:r>
          <w:rPr>
            <w:noProof/>
            <w:webHidden/>
          </w:rPr>
        </w:r>
        <w:r>
          <w:rPr>
            <w:noProof/>
            <w:webHidden/>
          </w:rPr>
          <w:fldChar w:fldCharType="separate"/>
        </w:r>
        <w:r>
          <w:rPr>
            <w:noProof/>
            <w:webHidden/>
          </w:rPr>
          <w:t>33</w:t>
        </w:r>
        <w:r>
          <w:rPr>
            <w:noProof/>
            <w:webHidden/>
          </w:rPr>
          <w:fldChar w:fldCharType="end"/>
        </w:r>
      </w:hyperlink>
    </w:p>
    <w:p w14:paraId="72AA91D4" w14:textId="4C016799"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63" w:history="1">
        <w:r w:rsidRPr="005461B7">
          <w:rPr>
            <w:rStyle w:val="af"/>
            <w:noProof/>
          </w:rPr>
          <w:t>Рис. 56 Вікно звітів</w:t>
        </w:r>
        <w:r>
          <w:rPr>
            <w:noProof/>
            <w:webHidden/>
          </w:rPr>
          <w:tab/>
        </w:r>
        <w:r>
          <w:rPr>
            <w:noProof/>
            <w:webHidden/>
          </w:rPr>
          <w:fldChar w:fldCharType="begin"/>
        </w:r>
        <w:r>
          <w:rPr>
            <w:noProof/>
            <w:webHidden/>
          </w:rPr>
          <w:instrText xml:space="preserve"> PAGEREF _Toc140590863 \h </w:instrText>
        </w:r>
        <w:r>
          <w:rPr>
            <w:noProof/>
            <w:webHidden/>
          </w:rPr>
        </w:r>
        <w:r>
          <w:rPr>
            <w:noProof/>
            <w:webHidden/>
          </w:rPr>
          <w:fldChar w:fldCharType="separate"/>
        </w:r>
        <w:r>
          <w:rPr>
            <w:noProof/>
            <w:webHidden/>
          </w:rPr>
          <w:t>33</w:t>
        </w:r>
        <w:r>
          <w:rPr>
            <w:noProof/>
            <w:webHidden/>
          </w:rPr>
          <w:fldChar w:fldCharType="end"/>
        </w:r>
      </w:hyperlink>
    </w:p>
    <w:p w14:paraId="14A96123" w14:textId="293A6B73"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64" w:history="1">
        <w:r w:rsidRPr="005461B7">
          <w:rPr>
            <w:rStyle w:val="af"/>
            <w:noProof/>
          </w:rPr>
          <w:t>Рис. 57 Вікно параметрів звіту «Кількість в обліку продуктів харчування»</w:t>
        </w:r>
        <w:r>
          <w:rPr>
            <w:noProof/>
            <w:webHidden/>
          </w:rPr>
          <w:tab/>
        </w:r>
        <w:r>
          <w:rPr>
            <w:noProof/>
            <w:webHidden/>
          </w:rPr>
          <w:fldChar w:fldCharType="begin"/>
        </w:r>
        <w:r>
          <w:rPr>
            <w:noProof/>
            <w:webHidden/>
          </w:rPr>
          <w:instrText xml:space="preserve"> PAGEREF _Toc140590864 \h </w:instrText>
        </w:r>
        <w:r>
          <w:rPr>
            <w:noProof/>
            <w:webHidden/>
          </w:rPr>
        </w:r>
        <w:r>
          <w:rPr>
            <w:noProof/>
            <w:webHidden/>
          </w:rPr>
          <w:fldChar w:fldCharType="separate"/>
        </w:r>
        <w:r>
          <w:rPr>
            <w:noProof/>
            <w:webHidden/>
          </w:rPr>
          <w:t>34</w:t>
        </w:r>
        <w:r>
          <w:rPr>
            <w:noProof/>
            <w:webHidden/>
          </w:rPr>
          <w:fldChar w:fldCharType="end"/>
        </w:r>
      </w:hyperlink>
    </w:p>
    <w:p w14:paraId="41003D94" w14:textId="24BD07A7"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65" w:history="1">
        <w:r w:rsidRPr="005461B7">
          <w:rPr>
            <w:rStyle w:val="af"/>
            <w:noProof/>
          </w:rPr>
          <w:t>Рис. 58 Вікно параметрів звіту «Відомість надходження  по постачальникам»</w:t>
        </w:r>
        <w:r>
          <w:rPr>
            <w:noProof/>
            <w:webHidden/>
          </w:rPr>
          <w:tab/>
        </w:r>
        <w:r>
          <w:rPr>
            <w:noProof/>
            <w:webHidden/>
          </w:rPr>
          <w:fldChar w:fldCharType="begin"/>
        </w:r>
        <w:r>
          <w:rPr>
            <w:noProof/>
            <w:webHidden/>
          </w:rPr>
          <w:instrText xml:space="preserve"> PAGEREF _Toc140590865 \h </w:instrText>
        </w:r>
        <w:r>
          <w:rPr>
            <w:noProof/>
            <w:webHidden/>
          </w:rPr>
        </w:r>
        <w:r>
          <w:rPr>
            <w:noProof/>
            <w:webHidden/>
          </w:rPr>
          <w:fldChar w:fldCharType="separate"/>
        </w:r>
        <w:r>
          <w:rPr>
            <w:noProof/>
            <w:webHidden/>
          </w:rPr>
          <w:t>34</w:t>
        </w:r>
        <w:r>
          <w:rPr>
            <w:noProof/>
            <w:webHidden/>
          </w:rPr>
          <w:fldChar w:fldCharType="end"/>
        </w:r>
      </w:hyperlink>
    </w:p>
    <w:p w14:paraId="414723A4" w14:textId="7BDF0291"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66" w:history="1">
        <w:r w:rsidRPr="005461B7">
          <w:rPr>
            <w:rStyle w:val="af"/>
            <w:noProof/>
          </w:rPr>
          <w:t>Рис. 59 Зміна порядку аналітик у звіті</w:t>
        </w:r>
        <w:r>
          <w:rPr>
            <w:noProof/>
            <w:webHidden/>
          </w:rPr>
          <w:tab/>
        </w:r>
        <w:r>
          <w:rPr>
            <w:noProof/>
            <w:webHidden/>
          </w:rPr>
          <w:fldChar w:fldCharType="begin"/>
        </w:r>
        <w:r>
          <w:rPr>
            <w:noProof/>
            <w:webHidden/>
          </w:rPr>
          <w:instrText xml:space="preserve"> PAGEREF _Toc140590866 \h </w:instrText>
        </w:r>
        <w:r>
          <w:rPr>
            <w:noProof/>
            <w:webHidden/>
          </w:rPr>
        </w:r>
        <w:r>
          <w:rPr>
            <w:noProof/>
            <w:webHidden/>
          </w:rPr>
          <w:fldChar w:fldCharType="separate"/>
        </w:r>
        <w:r>
          <w:rPr>
            <w:noProof/>
            <w:webHidden/>
          </w:rPr>
          <w:t>35</w:t>
        </w:r>
        <w:r>
          <w:rPr>
            <w:noProof/>
            <w:webHidden/>
          </w:rPr>
          <w:fldChar w:fldCharType="end"/>
        </w:r>
      </w:hyperlink>
    </w:p>
    <w:p w14:paraId="612F325A" w14:textId="2EAB8AE8"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67" w:history="1">
        <w:r w:rsidRPr="005461B7">
          <w:rPr>
            <w:rStyle w:val="af"/>
            <w:noProof/>
          </w:rPr>
          <w:t>Рис. 60 Формування звіту у розрізі субрахунків</w:t>
        </w:r>
        <w:r>
          <w:rPr>
            <w:noProof/>
            <w:webHidden/>
          </w:rPr>
          <w:tab/>
        </w:r>
        <w:r>
          <w:rPr>
            <w:noProof/>
            <w:webHidden/>
          </w:rPr>
          <w:fldChar w:fldCharType="begin"/>
        </w:r>
        <w:r>
          <w:rPr>
            <w:noProof/>
            <w:webHidden/>
          </w:rPr>
          <w:instrText xml:space="preserve"> PAGEREF _Toc140590867 \h </w:instrText>
        </w:r>
        <w:r>
          <w:rPr>
            <w:noProof/>
            <w:webHidden/>
          </w:rPr>
        </w:r>
        <w:r>
          <w:rPr>
            <w:noProof/>
            <w:webHidden/>
          </w:rPr>
          <w:fldChar w:fldCharType="separate"/>
        </w:r>
        <w:r>
          <w:rPr>
            <w:noProof/>
            <w:webHidden/>
          </w:rPr>
          <w:t>35</w:t>
        </w:r>
        <w:r>
          <w:rPr>
            <w:noProof/>
            <w:webHidden/>
          </w:rPr>
          <w:fldChar w:fldCharType="end"/>
        </w:r>
      </w:hyperlink>
    </w:p>
    <w:p w14:paraId="6AAB967C" w14:textId="0B7E99AF"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68" w:history="1">
        <w:r w:rsidRPr="005461B7">
          <w:rPr>
            <w:rStyle w:val="af"/>
            <w:noProof/>
          </w:rPr>
          <w:t>Рис. 61 Вікно параметрів звіту «Відомість надходження по рахунку обліку»</w:t>
        </w:r>
        <w:r>
          <w:rPr>
            <w:noProof/>
            <w:webHidden/>
          </w:rPr>
          <w:tab/>
        </w:r>
        <w:r>
          <w:rPr>
            <w:noProof/>
            <w:webHidden/>
          </w:rPr>
          <w:fldChar w:fldCharType="begin"/>
        </w:r>
        <w:r>
          <w:rPr>
            <w:noProof/>
            <w:webHidden/>
          </w:rPr>
          <w:instrText xml:space="preserve"> PAGEREF _Toc140590868 \h </w:instrText>
        </w:r>
        <w:r>
          <w:rPr>
            <w:noProof/>
            <w:webHidden/>
          </w:rPr>
        </w:r>
        <w:r>
          <w:rPr>
            <w:noProof/>
            <w:webHidden/>
          </w:rPr>
          <w:fldChar w:fldCharType="separate"/>
        </w:r>
        <w:r>
          <w:rPr>
            <w:noProof/>
            <w:webHidden/>
          </w:rPr>
          <w:t>36</w:t>
        </w:r>
        <w:r>
          <w:rPr>
            <w:noProof/>
            <w:webHidden/>
          </w:rPr>
          <w:fldChar w:fldCharType="end"/>
        </w:r>
      </w:hyperlink>
    </w:p>
    <w:p w14:paraId="53B9138C" w14:textId="55898461"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69" w:history="1">
        <w:r w:rsidRPr="005461B7">
          <w:rPr>
            <w:rStyle w:val="af"/>
            <w:noProof/>
          </w:rPr>
          <w:t>Рис. 62 Вікно параметрів звіту «Аналіз відвідування дітьми дитячих навчальних закладів»</w:t>
        </w:r>
        <w:r>
          <w:rPr>
            <w:noProof/>
            <w:webHidden/>
          </w:rPr>
          <w:tab/>
        </w:r>
        <w:r>
          <w:rPr>
            <w:noProof/>
            <w:webHidden/>
          </w:rPr>
          <w:fldChar w:fldCharType="begin"/>
        </w:r>
        <w:r>
          <w:rPr>
            <w:noProof/>
            <w:webHidden/>
          </w:rPr>
          <w:instrText xml:space="preserve"> PAGEREF _Toc140590869 \h </w:instrText>
        </w:r>
        <w:r>
          <w:rPr>
            <w:noProof/>
            <w:webHidden/>
          </w:rPr>
        </w:r>
        <w:r>
          <w:rPr>
            <w:noProof/>
            <w:webHidden/>
          </w:rPr>
          <w:fldChar w:fldCharType="separate"/>
        </w:r>
        <w:r>
          <w:rPr>
            <w:noProof/>
            <w:webHidden/>
          </w:rPr>
          <w:t>36</w:t>
        </w:r>
        <w:r>
          <w:rPr>
            <w:noProof/>
            <w:webHidden/>
          </w:rPr>
          <w:fldChar w:fldCharType="end"/>
        </w:r>
      </w:hyperlink>
    </w:p>
    <w:p w14:paraId="7E2FCF67" w14:textId="3DBBDE08"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70" w:history="1">
        <w:r w:rsidRPr="005461B7">
          <w:rPr>
            <w:rStyle w:val="af"/>
            <w:noProof/>
          </w:rPr>
          <w:t>Рис. 63 Відображення витрат на продукти харчування за кожен день або місяць</w:t>
        </w:r>
        <w:r>
          <w:rPr>
            <w:noProof/>
            <w:webHidden/>
          </w:rPr>
          <w:tab/>
        </w:r>
        <w:r>
          <w:rPr>
            <w:noProof/>
            <w:webHidden/>
          </w:rPr>
          <w:fldChar w:fldCharType="begin"/>
        </w:r>
        <w:r>
          <w:rPr>
            <w:noProof/>
            <w:webHidden/>
          </w:rPr>
          <w:instrText xml:space="preserve"> PAGEREF _Toc140590870 \h </w:instrText>
        </w:r>
        <w:r>
          <w:rPr>
            <w:noProof/>
            <w:webHidden/>
          </w:rPr>
        </w:r>
        <w:r>
          <w:rPr>
            <w:noProof/>
            <w:webHidden/>
          </w:rPr>
          <w:fldChar w:fldCharType="separate"/>
        </w:r>
        <w:r>
          <w:rPr>
            <w:noProof/>
            <w:webHidden/>
          </w:rPr>
          <w:t>37</w:t>
        </w:r>
        <w:r>
          <w:rPr>
            <w:noProof/>
            <w:webHidden/>
          </w:rPr>
          <w:fldChar w:fldCharType="end"/>
        </w:r>
      </w:hyperlink>
    </w:p>
    <w:p w14:paraId="0B3491B1" w14:textId="1F8A930C"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71" w:history="1">
        <w:r w:rsidRPr="005461B7">
          <w:rPr>
            <w:rStyle w:val="af"/>
            <w:noProof/>
          </w:rPr>
          <w:t>Рис. 64 Вікно параметрів звіту «Аналіз виконання натуральних норм продуктів харчування»</w:t>
        </w:r>
        <w:r>
          <w:rPr>
            <w:noProof/>
            <w:webHidden/>
          </w:rPr>
          <w:tab/>
        </w:r>
        <w:r>
          <w:rPr>
            <w:noProof/>
            <w:webHidden/>
          </w:rPr>
          <w:fldChar w:fldCharType="begin"/>
        </w:r>
        <w:r>
          <w:rPr>
            <w:noProof/>
            <w:webHidden/>
          </w:rPr>
          <w:instrText xml:space="preserve"> PAGEREF _Toc140590871 \h </w:instrText>
        </w:r>
        <w:r>
          <w:rPr>
            <w:noProof/>
            <w:webHidden/>
          </w:rPr>
        </w:r>
        <w:r>
          <w:rPr>
            <w:noProof/>
            <w:webHidden/>
          </w:rPr>
          <w:fldChar w:fldCharType="separate"/>
        </w:r>
        <w:r>
          <w:rPr>
            <w:noProof/>
            <w:webHidden/>
          </w:rPr>
          <w:t>37</w:t>
        </w:r>
        <w:r>
          <w:rPr>
            <w:noProof/>
            <w:webHidden/>
          </w:rPr>
          <w:fldChar w:fldCharType="end"/>
        </w:r>
      </w:hyperlink>
    </w:p>
    <w:p w14:paraId="7AC5DCBC" w14:textId="3787D362"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72" w:history="1">
        <w:r w:rsidRPr="005461B7">
          <w:rPr>
            <w:rStyle w:val="af"/>
            <w:noProof/>
          </w:rPr>
          <w:t>Рис. 65 Вікно параметрів звіту «Плановий розрахунок споживання продуктів харчування»</w:t>
        </w:r>
        <w:r>
          <w:rPr>
            <w:noProof/>
            <w:webHidden/>
          </w:rPr>
          <w:tab/>
        </w:r>
        <w:r>
          <w:rPr>
            <w:noProof/>
            <w:webHidden/>
          </w:rPr>
          <w:fldChar w:fldCharType="begin"/>
        </w:r>
        <w:r>
          <w:rPr>
            <w:noProof/>
            <w:webHidden/>
          </w:rPr>
          <w:instrText xml:space="preserve"> PAGEREF _Toc140590872 \h </w:instrText>
        </w:r>
        <w:r>
          <w:rPr>
            <w:noProof/>
            <w:webHidden/>
          </w:rPr>
        </w:r>
        <w:r>
          <w:rPr>
            <w:noProof/>
            <w:webHidden/>
          </w:rPr>
          <w:fldChar w:fldCharType="separate"/>
        </w:r>
        <w:r>
          <w:rPr>
            <w:noProof/>
            <w:webHidden/>
          </w:rPr>
          <w:t>38</w:t>
        </w:r>
        <w:r>
          <w:rPr>
            <w:noProof/>
            <w:webHidden/>
          </w:rPr>
          <w:fldChar w:fldCharType="end"/>
        </w:r>
      </w:hyperlink>
    </w:p>
    <w:p w14:paraId="13B2034C" w14:textId="3BB51A1C"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73" w:history="1">
        <w:r w:rsidRPr="005461B7">
          <w:rPr>
            <w:rStyle w:val="af"/>
            <w:noProof/>
          </w:rPr>
          <w:t>Рис. 66 Вікно параметрів «Звіт вит</w:t>
        </w:r>
        <w:r w:rsidRPr="005461B7">
          <w:rPr>
            <w:rStyle w:val="af"/>
            <w:noProof/>
          </w:rPr>
          <w:t>р</w:t>
        </w:r>
        <w:r w:rsidRPr="005461B7">
          <w:rPr>
            <w:rStyle w:val="af"/>
            <w:noProof/>
          </w:rPr>
          <w:t>ачених коштів за харчування однієї дитини»</w:t>
        </w:r>
        <w:r>
          <w:rPr>
            <w:noProof/>
            <w:webHidden/>
          </w:rPr>
          <w:tab/>
        </w:r>
        <w:r>
          <w:rPr>
            <w:noProof/>
            <w:webHidden/>
          </w:rPr>
          <w:fldChar w:fldCharType="begin"/>
        </w:r>
        <w:r>
          <w:rPr>
            <w:noProof/>
            <w:webHidden/>
          </w:rPr>
          <w:instrText xml:space="preserve"> PAGEREF _Toc140590873 \h </w:instrText>
        </w:r>
        <w:r>
          <w:rPr>
            <w:noProof/>
            <w:webHidden/>
          </w:rPr>
        </w:r>
        <w:r>
          <w:rPr>
            <w:noProof/>
            <w:webHidden/>
          </w:rPr>
          <w:fldChar w:fldCharType="separate"/>
        </w:r>
        <w:r>
          <w:rPr>
            <w:noProof/>
            <w:webHidden/>
          </w:rPr>
          <w:t>38</w:t>
        </w:r>
        <w:r>
          <w:rPr>
            <w:noProof/>
            <w:webHidden/>
          </w:rPr>
          <w:fldChar w:fldCharType="end"/>
        </w:r>
      </w:hyperlink>
    </w:p>
    <w:p w14:paraId="2F353CC6" w14:textId="681553B4"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74" w:history="1">
        <w:r w:rsidRPr="005461B7">
          <w:rPr>
            <w:rStyle w:val="af"/>
            <w:noProof/>
          </w:rPr>
          <w:t>Рис. 67 Вікно параметрів звіту «Фінансове забезпечення натурального продуктового набору»</w:t>
        </w:r>
        <w:r>
          <w:rPr>
            <w:noProof/>
            <w:webHidden/>
          </w:rPr>
          <w:tab/>
        </w:r>
        <w:r>
          <w:rPr>
            <w:noProof/>
            <w:webHidden/>
          </w:rPr>
          <w:fldChar w:fldCharType="begin"/>
        </w:r>
        <w:r>
          <w:rPr>
            <w:noProof/>
            <w:webHidden/>
          </w:rPr>
          <w:instrText xml:space="preserve"> PAGEREF _Toc140590874 \h </w:instrText>
        </w:r>
        <w:r>
          <w:rPr>
            <w:noProof/>
            <w:webHidden/>
          </w:rPr>
        </w:r>
        <w:r>
          <w:rPr>
            <w:noProof/>
            <w:webHidden/>
          </w:rPr>
          <w:fldChar w:fldCharType="separate"/>
        </w:r>
        <w:r>
          <w:rPr>
            <w:noProof/>
            <w:webHidden/>
          </w:rPr>
          <w:t>39</w:t>
        </w:r>
        <w:r>
          <w:rPr>
            <w:noProof/>
            <w:webHidden/>
          </w:rPr>
          <w:fldChar w:fldCharType="end"/>
        </w:r>
      </w:hyperlink>
    </w:p>
    <w:p w14:paraId="28693A51" w14:textId="74BCEC94"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75" w:history="1">
        <w:r w:rsidRPr="005461B7">
          <w:rPr>
            <w:rStyle w:val="af"/>
            <w:noProof/>
          </w:rPr>
          <w:t xml:space="preserve">Рис. 68 </w:t>
        </w:r>
        <w:r w:rsidRPr="005461B7">
          <w:rPr>
            <w:rStyle w:val="af"/>
            <w:noProof/>
            <w:lang w:eastAsia="uk-UA"/>
          </w:rPr>
          <w:t>Вікно параметрів звіту «Оборотна відомість у розрізі господарських операцій»</w:t>
        </w:r>
        <w:r>
          <w:rPr>
            <w:noProof/>
            <w:webHidden/>
          </w:rPr>
          <w:tab/>
        </w:r>
        <w:r>
          <w:rPr>
            <w:noProof/>
            <w:webHidden/>
          </w:rPr>
          <w:fldChar w:fldCharType="begin"/>
        </w:r>
        <w:r>
          <w:rPr>
            <w:noProof/>
            <w:webHidden/>
          </w:rPr>
          <w:instrText xml:space="preserve"> PAGEREF _Toc140590875 \h </w:instrText>
        </w:r>
        <w:r>
          <w:rPr>
            <w:noProof/>
            <w:webHidden/>
          </w:rPr>
        </w:r>
        <w:r>
          <w:rPr>
            <w:noProof/>
            <w:webHidden/>
          </w:rPr>
          <w:fldChar w:fldCharType="separate"/>
        </w:r>
        <w:r>
          <w:rPr>
            <w:noProof/>
            <w:webHidden/>
          </w:rPr>
          <w:t>39</w:t>
        </w:r>
        <w:r>
          <w:rPr>
            <w:noProof/>
            <w:webHidden/>
          </w:rPr>
          <w:fldChar w:fldCharType="end"/>
        </w:r>
      </w:hyperlink>
    </w:p>
    <w:p w14:paraId="67EF0CB7" w14:textId="0041656C"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76" w:history="1">
        <w:r w:rsidRPr="005461B7">
          <w:rPr>
            <w:rStyle w:val="af"/>
            <w:noProof/>
          </w:rPr>
          <w:t xml:space="preserve">Рис. 69 </w:t>
        </w:r>
        <w:r w:rsidRPr="005461B7">
          <w:rPr>
            <w:rStyle w:val="af"/>
            <w:noProof/>
            <w:lang w:eastAsia="uk-UA"/>
          </w:rPr>
          <w:t>Вікно параметру звіту «Оборотна відомість консолідована»</w:t>
        </w:r>
        <w:r>
          <w:rPr>
            <w:noProof/>
            <w:webHidden/>
          </w:rPr>
          <w:tab/>
        </w:r>
        <w:r>
          <w:rPr>
            <w:noProof/>
            <w:webHidden/>
          </w:rPr>
          <w:fldChar w:fldCharType="begin"/>
        </w:r>
        <w:r>
          <w:rPr>
            <w:noProof/>
            <w:webHidden/>
          </w:rPr>
          <w:instrText xml:space="preserve"> PAGEREF _Toc140590876 \h </w:instrText>
        </w:r>
        <w:r>
          <w:rPr>
            <w:noProof/>
            <w:webHidden/>
          </w:rPr>
        </w:r>
        <w:r>
          <w:rPr>
            <w:noProof/>
            <w:webHidden/>
          </w:rPr>
          <w:fldChar w:fldCharType="separate"/>
        </w:r>
        <w:r>
          <w:rPr>
            <w:noProof/>
            <w:webHidden/>
          </w:rPr>
          <w:t>40</w:t>
        </w:r>
        <w:r>
          <w:rPr>
            <w:noProof/>
            <w:webHidden/>
          </w:rPr>
          <w:fldChar w:fldCharType="end"/>
        </w:r>
      </w:hyperlink>
    </w:p>
    <w:p w14:paraId="58C7B9C5" w14:textId="0BE6DE40"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77" w:history="1">
        <w:r w:rsidRPr="005461B7">
          <w:rPr>
            <w:rStyle w:val="af"/>
            <w:noProof/>
          </w:rPr>
          <w:t xml:space="preserve">Рис. 70 </w:t>
        </w:r>
        <w:r w:rsidRPr="005461B7">
          <w:rPr>
            <w:rStyle w:val="af"/>
            <w:noProof/>
            <w:lang w:eastAsia="uk-UA"/>
          </w:rPr>
          <w:t>Вікно параметру звіту формування МО та ЖКГ</w:t>
        </w:r>
        <w:r>
          <w:rPr>
            <w:noProof/>
            <w:webHidden/>
          </w:rPr>
          <w:tab/>
        </w:r>
        <w:r>
          <w:rPr>
            <w:noProof/>
            <w:webHidden/>
          </w:rPr>
          <w:fldChar w:fldCharType="begin"/>
        </w:r>
        <w:r>
          <w:rPr>
            <w:noProof/>
            <w:webHidden/>
          </w:rPr>
          <w:instrText xml:space="preserve"> PAGEREF _Toc140590877 \h </w:instrText>
        </w:r>
        <w:r>
          <w:rPr>
            <w:noProof/>
            <w:webHidden/>
          </w:rPr>
        </w:r>
        <w:r>
          <w:rPr>
            <w:noProof/>
            <w:webHidden/>
          </w:rPr>
          <w:fldChar w:fldCharType="separate"/>
        </w:r>
        <w:r>
          <w:rPr>
            <w:noProof/>
            <w:webHidden/>
          </w:rPr>
          <w:t>41</w:t>
        </w:r>
        <w:r>
          <w:rPr>
            <w:noProof/>
            <w:webHidden/>
          </w:rPr>
          <w:fldChar w:fldCharType="end"/>
        </w:r>
      </w:hyperlink>
    </w:p>
    <w:p w14:paraId="012EACFC" w14:textId="0EDA7258" w:rsidR="00925EBA" w:rsidRDefault="00925EBA">
      <w:pPr>
        <w:pStyle w:val="afa"/>
        <w:tabs>
          <w:tab w:val="right" w:leader="dot" w:pos="9629"/>
        </w:tabs>
        <w:rPr>
          <w:rFonts w:asciiTheme="minorHAnsi" w:eastAsiaTheme="minorEastAsia" w:hAnsiTheme="minorHAnsi" w:cstheme="minorBidi"/>
          <w:noProof/>
          <w:kern w:val="2"/>
          <w:sz w:val="22"/>
          <w:szCs w:val="22"/>
          <w:lang w:eastAsia="uk-UA"/>
          <w14:ligatures w14:val="standardContextual"/>
        </w:rPr>
      </w:pPr>
      <w:hyperlink w:anchor="_Toc140590878" w:history="1">
        <w:r w:rsidRPr="005461B7">
          <w:rPr>
            <w:rStyle w:val="af"/>
            <w:noProof/>
          </w:rPr>
          <w:t xml:space="preserve">Рис. 71 </w:t>
        </w:r>
        <w:r w:rsidRPr="005461B7">
          <w:rPr>
            <w:rStyle w:val="af"/>
            <w:noProof/>
            <w:lang w:eastAsia="uk-UA"/>
          </w:rPr>
          <w:t>Вікно параметру формування звіту. Попередній перегляд</w:t>
        </w:r>
        <w:r>
          <w:rPr>
            <w:noProof/>
            <w:webHidden/>
          </w:rPr>
          <w:tab/>
        </w:r>
        <w:r>
          <w:rPr>
            <w:noProof/>
            <w:webHidden/>
          </w:rPr>
          <w:fldChar w:fldCharType="begin"/>
        </w:r>
        <w:r>
          <w:rPr>
            <w:noProof/>
            <w:webHidden/>
          </w:rPr>
          <w:instrText xml:space="preserve"> PAGEREF _Toc140590878 \h </w:instrText>
        </w:r>
        <w:r>
          <w:rPr>
            <w:noProof/>
            <w:webHidden/>
          </w:rPr>
        </w:r>
        <w:r>
          <w:rPr>
            <w:noProof/>
            <w:webHidden/>
          </w:rPr>
          <w:fldChar w:fldCharType="separate"/>
        </w:r>
        <w:r>
          <w:rPr>
            <w:noProof/>
            <w:webHidden/>
          </w:rPr>
          <w:t>41</w:t>
        </w:r>
        <w:r>
          <w:rPr>
            <w:noProof/>
            <w:webHidden/>
          </w:rPr>
          <w:fldChar w:fldCharType="end"/>
        </w:r>
      </w:hyperlink>
    </w:p>
    <w:p w14:paraId="3742C1D5" w14:textId="76AF0108" w:rsidR="0028324A" w:rsidRPr="00DA4F31" w:rsidRDefault="00925EBA" w:rsidP="00FC45AD">
      <w:pPr>
        <w:pStyle w:val="afa"/>
        <w:tabs>
          <w:tab w:val="right" w:leader="dot" w:pos="9345"/>
        </w:tabs>
      </w:pPr>
      <w:r>
        <w:rPr>
          <w:szCs w:val="26"/>
        </w:rPr>
        <w:fldChar w:fldCharType="end"/>
      </w:r>
    </w:p>
    <w:sectPr w:rsidR="0028324A" w:rsidRPr="00DA4F31" w:rsidSect="00A550C7">
      <w:headerReference w:type="default" r:id="rId112"/>
      <w:pgSz w:w="11907" w:h="16840" w:code="9"/>
      <w:pgMar w:top="1141" w:right="567" w:bottom="1134" w:left="1701" w:header="426" w:footer="720" w:gutter="0"/>
      <w:cols w:space="720"/>
      <w:titlePg/>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465D47" w14:textId="77777777" w:rsidR="00022726" w:rsidRDefault="00022726">
      <w:r>
        <w:separator/>
      </w:r>
    </w:p>
  </w:endnote>
  <w:endnote w:type="continuationSeparator" w:id="0">
    <w:p w14:paraId="5A87CAFA" w14:textId="77777777" w:rsidR="00022726" w:rsidRDefault="000227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ГОСТ тип А">
    <w:altName w:val="Arial"/>
    <w:charset w:val="CC"/>
    <w:family w:val="swiss"/>
    <w:pitch w:val="variable"/>
    <w:sig w:usb0="00000001"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gency FB">
    <w:panose1 w:val="020B050302020202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773271" w14:textId="77777777" w:rsidR="00022726" w:rsidRDefault="00022726">
      <w:r>
        <w:separator/>
      </w:r>
    </w:p>
  </w:footnote>
  <w:footnote w:type="continuationSeparator" w:id="0">
    <w:p w14:paraId="627BCEA5" w14:textId="77777777" w:rsidR="00022726" w:rsidRDefault="000227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6465401"/>
      <w:docPartObj>
        <w:docPartGallery w:val="Page Numbers (Top of Page)"/>
        <w:docPartUnique/>
      </w:docPartObj>
    </w:sdtPr>
    <w:sdtEndPr>
      <w:rPr>
        <w:sz w:val="22"/>
        <w:szCs w:val="22"/>
      </w:rPr>
    </w:sdtEndPr>
    <w:sdtContent>
      <w:p w14:paraId="397BE637" w14:textId="3DA8D436" w:rsidR="003E2D99" w:rsidRPr="003E2D99" w:rsidRDefault="003E2D99">
        <w:pPr>
          <w:pStyle w:val="ad"/>
          <w:rPr>
            <w:sz w:val="22"/>
            <w:szCs w:val="22"/>
          </w:rPr>
        </w:pPr>
        <w:r w:rsidRPr="003E2D99">
          <w:rPr>
            <w:sz w:val="22"/>
            <w:szCs w:val="22"/>
          </w:rPr>
          <w:fldChar w:fldCharType="begin"/>
        </w:r>
        <w:r w:rsidRPr="003E2D99">
          <w:rPr>
            <w:sz w:val="22"/>
            <w:szCs w:val="22"/>
          </w:rPr>
          <w:instrText>PAGE   \* MERGEFORMAT</w:instrText>
        </w:r>
        <w:r w:rsidRPr="003E2D99">
          <w:rPr>
            <w:sz w:val="22"/>
            <w:szCs w:val="22"/>
          </w:rPr>
          <w:fldChar w:fldCharType="separate"/>
        </w:r>
        <w:r w:rsidRPr="003E2D99">
          <w:rPr>
            <w:sz w:val="22"/>
            <w:szCs w:val="22"/>
          </w:rPr>
          <w:t>2</w:t>
        </w:r>
        <w:r w:rsidRPr="003E2D99">
          <w:rPr>
            <w:sz w:val="22"/>
            <w:szCs w:val="22"/>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505C2D38"/>
    <w:lvl w:ilvl="0">
      <w:start w:val="1"/>
      <w:numFmt w:val="decimal"/>
      <w:pStyle w:val="2"/>
      <w:lvlText w:val="%1."/>
      <w:lvlJc w:val="left"/>
      <w:pPr>
        <w:tabs>
          <w:tab w:val="num" w:pos="643"/>
        </w:tabs>
        <w:ind w:left="643" w:hanging="360"/>
      </w:pPr>
    </w:lvl>
  </w:abstractNum>
  <w:abstractNum w:abstractNumId="1" w15:restartNumberingAfterBreak="0">
    <w:nsid w:val="FFFFFFFB"/>
    <w:multiLevelType w:val="multilevel"/>
    <w:tmpl w:val="1D5E08BA"/>
    <w:lvl w:ilvl="0">
      <w:start w:val="1"/>
      <w:numFmt w:val="decimal"/>
      <w:suff w:val="space"/>
      <w:lvlText w:val="%1"/>
      <w:lvlJc w:val="left"/>
      <w:pPr>
        <w:ind w:left="550" w:firstLine="0"/>
      </w:pPr>
      <w:rPr>
        <w:rFonts w:ascii="Times New Roman" w:hAnsi="Times New Roman" w:hint="default"/>
        <w:b/>
        <w:i w:val="0"/>
        <w:sz w:val="24"/>
      </w:rPr>
    </w:lvl>
    <w:lvl w:ilvl="1">
      <w:start w:val="1"/>
      <w:numFmt w:val="decimal"/>
      <w:suff w:val="space"/>
      <w:lvlText w:val="%1.%2"/>
      <w:lvlJc w:val="left"/>
      <w:pPr>
        <w:ind w:left="0" w:firstLine="720"/>
      </w:pPr>
      <w:rPr>
        <w:rFonts w:ascii="Times New Roman" w:hAnsi="Times New Roman" w:hint="default"/>
        <w:b/>
        <w:i w:val="0"/>
        <w:sz w:val="24"/>
      </w:rPr>
    </w:lvl>
    <w:lvl w:ilvl="2">
      <w:start w:val="1"/>
      <w:numFmt w:val="decimal"/>
      <w:suff w:val="space"/>
      <w:lvlText w:val="%1.%2.%3"/>
      <w:lvlJc w:val="left"/>
      <w:pPr>
        <w:ind w:left="0" w:firstLine="720"/>
      </w:pPr>
      <w:rPr>
        <w:rFonts w:ascii="Times New Roman" w:hAnsi="Times New Roman" w:hint="default"/>
        <w:b w:val="0"/>
        <w:i w:val="0"/>
        <w:sz w:val="26"/>
      </w:rPr>
    </w:lvl>
    <w:lvl w:ilvl="3">
      <w:start w:val="1"/>
      <w:numFmt w:val="decimal"/>
      <w:suff w:val="space"/>
      <w:lvlText w:val="%1.%2.%3.%4"/>
      <w:lvlJc w:val="left"/>
      <w:pPr>
        <w:ind w:left="0" w:firstLine="720"/>
      </w:pPr>
      <w:rPr>
        <w:rFonts w:ascii="Times New Roman" w:hAnsi="Times New Roman" w:hint="default"/>
        <w:b w:val="0"/>
        <w:i w:val="0"/>
        <w:sz w:val="26"/>
      </w:rPr>
    </w:lvl>
    <w:lvl w:ilvl="4">
      <w:start w:val="1"/>
      <w:numFmt w:val="decimal"/>
      <w:lvlText w:val="%1.%2.%3.%4.%5"/>
      <w:lvlJc w:val="left"/>
      <w:pPr>
        <w:tabs>
          <w:tab w:val="num" w:pos="-159"/>
        </w:tabs>
        <w:ind w:left="-159" w:firstLine="0"/>
      </w:pPr>
      <w:rPr>
        <w:rFonts w:hint="default"/>
      </w:rPr>
    </w:lvl>
    <w:lvl w:ilvl="5">
      <w:start w:val="1"/>
      <w:numFmt w:val="decimal"/>
      <w:pStyle w:val="6"/>
      <w:lvlText w:val="%1.%2.%3.%4.%5.%6"/>
      <w:lvlJc w:val="left"/>
      <w:pPr>
        <w:tabs>
          <w:tab w:val="num" w:pos="-159"/>
        </w:tabs>
        <w:ind w:left="-159" w:firstLine="0"/>
      </w:pPr>
      <w:rPr>
        <w:rFonts w:hint="default"/>
      </w:rPr>
    </w:lvl>
    <w:lvl w:ilvl="6">
      <w:start w:val="1"/>
      <w:numFmt w:val="decimal"/>
      <w:pStyle w:val="7"/>
      <w:lvlText w:val="%1.%2.%3.%4.%5.%6.%7"/>
      <w:lvlJc w:val="left"/>
      <w:pPr>
        <w:tabs>
          <w:tab w:val="num" w:pos="-159"/>
        </w:tabs>
        <w:ind w:left="-159" w:firstLine="0"/>
      </w:pPr>
      <w:rPr>
        <w:rFonts w:hint="default"/>
      </w:rPr>
    </w:lvl>
    <w:lvl w:ilvl="7">
      <w:start w:val="1"/>
      <w:numFmt w:val="decimal"/>
      <w:lvlText w:val="%1.%2.%3.%4.%5.%6.%7.%8"/>
      <w:lvlJc w:val="left"/>
      <w:pPr>
        <w:tabs>
          <w:tab w:val="num" w:pos="-159"/>
        </w:tabs>
        <w:ind w:left="-159" w:firstLine="0"/>
      </w:pPr>
      <w:rPr>
        <w:rFonts w:hint="default"/>
      </w:rPr>
    </w:lvl>
    <w:lvl w:ilvl="8">
      <w:start w:val="1"/>
      <w:numFmt w:val="decimal"/>
      <w:lvlText w:val="%1.%2.%3.%4.%5.%6.%7.%8.%9"/>
      <w:lvlJc w:val="left"/>
      <w:pPr>
        <w:tabs>
          <w:tab w:val="num" w:pos="-159"/>
        </w:tabs>
        <w:ind w:left="-159" w:firstLine="0"/>
      </w:pPr>
      <w:rPr>
        <w:rFonts w:hint="default"/>
      </w:rPr>
    </w:lvl>
  </w:abstractNum>
  <w:abstractNum w:abstractNumId="2" w15:restartNumberingAfterBreak="0">
    <w:nsid w:val="01745D7C"/>
    <w:multiLevelType w:val="hybridMultilevel"/>
    <w:tmpl w:val="35A679A8"/>
    <w:lvl w:ilvl="0" w:tplc="B5ECA0BE">
      <w:start w:val="1"/>
      <w:numFmt w:val="bullet"/>
      <w:pStyle w:val="a"/>
      <w:lvlText w:val="–"/>
      <w:lvlJc w:val="left"/>
      <w:pPr>
        <w:tabs>
          <w:tab w:val="num" w:pos="728"/>
        </w:tabs>
        <w:ind w:left="728" w:hanging="368"/>
      </w:pPr>
      <w:rPr>
        <w:rFonts w:ascii="Times New Roman" w:hAnsi="Times New Roman" w:cs="Times New Roman"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40848EE"/>
    <w:multiLevelType w:val="multilevel"/>
    <w:tmpl w:val="21A62FFA"/>
    <w:lvl w:ilvl="0">
      <w:start w:val="2"/>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4" w15:restartNumberingAfterBreak="0">
    <w:nsid w:val="06FB6A53"/>
    <w:multiLevelType w:val="hybridMultilevel"/>
    <w:tmpl w:val="289C5C80"/>
    <w:lvl w:ilvl="0" w:tplc="8FA42F46">
      <w:start w:val="1"/>
      <w:numFmt w:val="decimal"/>
      <w:pStyle w:val="a0"/>
      <w:lvlText w:val="%1"/>
      <w:lvlJc w:val="left"/>
      <w:pPr>
        <w:tabs>
          <w:tab w:val="num" w:pos="992"/>
        </w:tabs>
        <w:ind w:left="0" w:firstLine="709"/>
      </w:pPr>
      <w:rPr>
        <w:rFonts w:hint="default"/>
        <w:b w:val="0"/>
        <w:i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93852FC"/>
    <w:multiLevelType w:val="hybridMultilevel"/>
    <w:tmpl w:val="9F24A110"/>
    <w:lvl w:ilvl="0" w:tplc="0B9A8FD0">
      <w:start w:val="4"/>
      <w:numFmt w:val="bullet"/>
      <w:lvlText w:val="-"/>
      <w:lvlJc w:val="left"/>
      <w:pPr>
        <w:ind w:left="1069" w:hanging="360"/>
      </w:pPr>
      <w:rPr>
        <w:rFonts w:ascii="Times New Roman" w:eastAsia="Times New Roman" w:hAnsi="Times New Roman" w:cs="Times New Roman" w:hint="default"/>
        <w:i/>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6" w15:restartNumberingAfterBreak="0">
    <w:nsid w:val="0E0F77CC"/>
    <w:multiLevelType w:val="hybridMultilevel"/>
    <w:tmpl w:val="7A34B6A6"/>
    <w:lvl w:ilvl="0" w:tplc="8E68BDDE">
      <w:start w:val="1"/>
      <w:numFmt w:val="decimal"/>
      <w:pStyle w:val="a1"/>
      <w:suff w:val="space"/>
      <w:lvlText w:val="%1)"/>
      <w:lvlJc w:val="left"/>
      <w:pPr>
        <w:ind w:left="0" w:firstLine="680"/>
      </w:pPr>
      <w:rPr>
        <w:rFonts w:ascii="Times New Roman" w:hAnsi="Times New Roman" w:hint="default"/>
        <w:b w:val="0"/>
        <w:i w:val="0"/>
        <w:sz w:val="28"/>
      </w:rPr>
    </w:lvl>
    <w:lvl w:ilvl="1" w:tplc="04190019">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7" w15:restartNumberingAfterBreak="0">
    <w:nsid w:val="13374F4B"/>
    <w:multiLevelType w:val="multilevel"/>
    <w:tmpl w:val="22AED3BC"/>
    <w:lvl w:ilvl="0">
      <w:start w:val="2"/>
      <w:numFmt w:val="decimal"/>
      <w:lvlText w:val="%1."/>
      <w:lvlJc w:val="left"/>
      <w:pPr>
        <w:ind w:left="720" w:hanging="360"/>
      </w:pPr>
      <w:rPr>
        <w:rFonts w:hint="default"/>
        <w:b/>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4952" w:hanging="1800"/>
      </w:pPr>
      <w:rPr>
        <w:rFonts w:hint="default"/>
      </w:rPr>
    </w:lvl>
  </w:abstractNum>
  <w:abstractNum w:abstractNumId="8" w15:restartNumberingAfterBreak="0">
    <w:nsid w:val="15DB2E41"/>
    <w:multiLevelType w:val="multilevel"/>
    <w:tmpl w:val="84529F74"/>
    <w:lvl w:ilvl="0">
      <w:start w:val="1"/>
      <w:numFmt w:val="none"/>
      <w:pStyle w:val="20"/>
      <w:lvlText w:val="Приложение А."/>
      <w:lvlJc w:val="left"/>
      <w:pPr>
        <w:tabs>
          <w:tab w:val="num" w:pos="432"/>
        </w:tabs>
        <w:ind w:left="432" w:hanging="432"/>
      </w:pPr>
      <w:rPr>
        <w:rFonts w:hint="default"/>
      </w:rPr>
    </w:lvl>
    <w:lvl w:ilvl="1">
      <w:start w:val="1"/>
      <w:numFmt w:val="decimal"/>
      <w:pStyle w:val="20"/>
      <w:lvlText w:val="%1А.%2"/>
      <w:lvlJc w:val="left"/>
      <w:pPr>
        <w:tabs>
          <w:tab w:val="num" w:pos="576"/>
        </w:tabs>
        <w:ind w:left="1361" w:hanging="1361"/>
      </w:pPr>
      <w:rPr>
        <w:rFonts w:ascii="Times New Roman" w:hAnsi="Times New Roman" w:hint="default"/>
        <w:b/>
        <w:i w:val="0"/>
        <w:sz w:val="26"/>
        <w:szCs w:val="26"/>
      </w:rPr>
    </w:lvl>
    <w:lvl w:ilvl="2">
      <w:start w:val="1"/>
      <w:numFmt w:val="decimal"/>
      <w:pStyle w:val="3"/>
      <w:lvlText w:val="%1А.%2.%3"/>
      <w:lvlJc w:val="left"/>
      <w:pPr>
        <w:tabs>
          <w:tab w:val="num" w:pos="720"/>
        </w:tabs>
        <w:ind w:left="720" w:hanging="720"/>
      </w:pPr>
      <w:rPr>
        <w:rFonts w:hint="default"/>
        <w:b/>
        <w:i w:val="0"/>
        <w:sz w:val="22"/>
        <w:szCs w:val="22"/>
      </w:rPr>
    </w:lvl>
    <w:lvl w:ilvl="3">
      <w:start w:val="1"/>
      <w:numFmt w:val="decimal"/>
      <w:pStyle w:val="4"/>
      <w:lvlText w:val="А%1.%2.%3.%4"/>
      <w:lvlJc w:val="left"/>
      <w:pPr>
        <w:tabs>
          <w:tab w:val="num" w:pos="864"/>
        </w:tabs>
        <w:ind w:left="864" w:hanging="864"/>
      </w:pPr>
      <w:rPr>
        <w:rFonts w:hint="default"/>
        <w:b/>
        <w:i w:val="0"/>
        <w:sz w:val="20"/>
        <w:szCs w:val="20"/>
      </w:rPr>
    </w:lvl>
    <w:lvl w:ilvl="4">
      <w:start w:val="1"/>
      <w:numFmt w:val="decimal"/>
      <w:lvlText w:val="%1А.%2.%3.%4.%5"/>
      <w:lvlJc w:val="left"/>
      <w:pPr>
        <w:tabs>
          <w:tab w:val="num" w:pos="1008"/>
        </w:tabs>
        <w:ind w:left="1008" w:hanging="1008"/>
      </w:pPr>
      <w:rPr>
        <w:rFonts w:hint="default"/>
      </w:rPr>
    </w:lvl>
    <w:lvl w:ilvl="5">
      <w:start w:val="1"/>
      <w:numFmt w:val="decimal"/>
      <w:lvlText w:val="%1А.%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15:restartNumberingAfterBreak="0">
    <w:nsid w:val="1736263F"/>
    <w:multiLevelType w:val="hybridMultilevel"/>
    <w:tmpl w:val="DF485D4E"/>
    <w:lvl w:ilvl="0" w:tplc="0422000F">
      <w:start w:val="1"/>
      <w:numFmt w:val="decimal"/>
      <w:lvlText w:val="%1."/>
      <w:lvlJc w:val="left"/>
      <w:pPr>
        <w:ind w:left="2160" w:hanging="360"/>
      </w:pPr>
    </w:lvl>
    <w:lvl w:ilvl="1" w:tplc="04220019" w:tentative="1">
      <w:start w:val="1"/>
      <w:numFmt w:val="lowerLetter"/>
      <w:lvlText w:val="%2."/>
      <w:lvlJc w:val="left"/>
      <w:pPr>
        <w:ind w:left="2880" w:hanging="360"/>
      </w:pPr>
    </w:lvl>
    <w:lvl w:ilvl="2" w:tplc="0422001B" w:tentative="1">
      <w:start w:val="1"/>
      <w:numFmt w:val="lowerRoman"/>
      <w:lvlText w:val="%3."/>
      <w:lvlJc w:val="right"/>
      <w:pPr>
        <w:ind w:left="3600" w:hanging="180"/>
      </w:pPr>
    </w:lvl>
    <w:lvl w:ilvl="3" w:tplc="0422000F" w:tentative="1">
      <w:start w:val="1"/>
      <w:numFmt w:val="decimal"/>
      <w:lvlText w:val="%4."/>
      <w:lvlJc w:val="left"/>
      <w:pPr>
        <w:ind w:left="4320" w:hanging="360"/>
      </w:pPr>
    </w:lvl>
    <w:lvl w:ilvl="4" w:tplc="04220019" w:tentative="1">
      <w:start w:val="1"/>
      <w:numFmt w:val="lowerLetter"/>
      <w:lvlText w:val="%5."/>
      <w:lvlJc w:val="left"/>
      <w:pPr>
        <w:ind w:left="5040" w:hanging="360"/>
      </w:pPr>
    </w:lvl>
    <w:lvl w:ilvl="5" w:tplc="0422001B" w:tentative="1">
      <w:start w:val="1"/>
      <w:numFmt w:val="lowerRoman"/>
      <w:lvlText w:val="%6."/>
      <w:lvlJc w:val="right"/>
      <w:pPr>
        <w:ind w:left="5760" w:hanging="180"/>
      </w:pPr>
    </w:lvl>
    <w:lvl w:ilvl="6" w:tplc="0422000F" w:tentative="1">
      <w:start w:val="1"/>
      <w:numFmt w:val="decimal"/>
      <w:lvlText w:val="%7."/>
      <w:lvlJc w:val="left"/>
      <w:pPr>
        <w:ind w:left="6480" w:hanging="360"/>
      </w:pPr>
    </w:lvl>
    <w:lvl w:ilvl="7" w:tplc="04220019" w:tentative="1">
      <w:start w:val="1"/>
      <w:numFmt w:val="lowerLetter"/>
      <w:lvlText w:val="%8."/>
      <w:lvlJc w:val="left"/>
      <w:pPr>
        <w:ind w:left="7200" w:hanging="360"/>
      </w:pPr>
    </w:lvl>
    <w:lvl w:ilvl="8" w:tplc="0422001B" w:tentative="1">
      <w:start w:val="1"/>
      <w:numFmt w:val="lowerRoman"/>
      <w:lvlText w:val="%9."/>
      <w:lvlJc w:val="right"/>
      <w:pPr>
        <w:ind w:left="7920" w:hanging="180"/>
      </w:pPr>
    </w:lvl>
  </w:abstractNum>
  <w:abstractNum w:abstractNumId="10" w15:restartNumberingAfterBreak="0">
    <w:nsid w:val="1A4D3549"/>
    <w:multiLevelType w:val="multilevel"/>
    <w:tmpl w:val="834ECF68"/>
    <w:lvl w:ilvl="0">
      <w:start w:val="4"/>
      <w:numFmt w:val="decimal"/>
      <w:lvlText w:val="%1"/>
      <w:lvlJc w:val="left"/>
      <w:pPr>
        <w:ind w:left="360" w:hanging="360"/>
      </w:pPr>
      <w:rPr>
        <w:rFonts w:hint="default"/>
      </w:rPr>
    </w:lvl>
    <w:lvl w:ilvl="1">
      <w:start w:val="1"/>
      <w:numFmt w:val="decimal"/>
      <w:lvlText w:val="%1.%2"/>
      <w:lvlJc w:val="left"/>
      <w:pPr>
        <w:ind w:left="1777"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440" w:hanging="144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400" w:hanging="1800"/>
      </w:pPr>
      <w:rPr>
        <w:rFonts w:hint="default"/>
      </w:rPr>
    </w:lvl>
    <w:lvl w:ilvl="8">
      <w:start w:val="1"/>
      <w:numFmt w:val="decimal"/>
      <w:lvlText w:val="%1.%2.%3.%4.%5.%6.%7.%8.%9"/>
      <w:lvlJc w:val="left"/>
      <w:pPr>
        <w:ind w:left="16200" w:hanging="1800"/>
      </w:pPr>
      <w:rPr>
        <w:rFonts w:hint="default"/>
      </w:rPr>
    </w:lvl>
  </w:abstractNum>
  <w:abstractNum w:abstractNumId="11" w15:restartNumberingAfterBreak="0">
    <w:nsid w:val="1A683258"/>
    <w:multiLevelType w:val="hybridMultilevel"/>
    <w:tmpl w:val="E0606CEE"/>
    <w:lvl w:ilvl="0" w:tplc="18168B2A">
      <w:start w:val="1"/>
      <w:numFmt w:val="bullet"/>
      <w:lvlText w:val=""/>
      <w:lvlJc w:val="left"/>
      <w:pPr>
        <w:ind w:left="1440" w:hanging="360"/>
      </w:pPr>
      <w:rPr>
        <w:rFonts w:ascii="Symbol" w:hAnsi="Symbol" w:hint="default"/>
      </w:rPr>
    </w:lvl>
    <w:lvl w:ilvl="1" w:tplc="BB426BE2">
      <w:start w:val="1"/>
      <w:numFmt w:val="bullet"/>
      <w:pStyle w:val="-1"/>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7FCC4DAE">
      <w:start w:val="4"/>
      <w:numFmt w:val="bullet"/>
      <w:lvlText w:val=""/>
      <w:lvlJc w:val="left"/>
      <w:pPr>
        <w:ind w:left="2880" w:hanging="360"/>
      </w:pPr>
      <w:rPr>
        <w:rFonts w:ascii="Symbol" w:eastAsiaTheme="minorHAnsi" w:hAnsi="Symbol" w:cstheme="minorBidi"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AAC6135"/>
    <w:multiLevelType w:val="hybridMultilevel"/>
    <w:tmpl w:val="D5D84ABC"/>
    <w:lvl w:ilvl="0" w:tplc="D428A510">
      <w:start w:val="1"/>
      <w:numFmt w:val="bullet"/>
      <w:pStyle w:val="a2"/>
      <w:lvlText w:val=""/>
      <w:lvlJc w:val="left"/>
      <w:pPr>
        <w:tabs>
          <w:tab w:val="num" w:pos="720"/>
        </w:tabs>
        <w:ind w:left="720" w:hanging="360"/>
      </w:pPr>
      <w:rPr>
        <w:rFonts w:ascii="Symbol" w:hAnsi="Symbol" w:hint="default"/>
      </w:rPr>
    </w:lvl>
    <w:lvl w:ilvl="1" w:tplc="C3B8DCE2">
      <w:numFmt w:val="bullet"/>
      <w:lvlText w:val="•"/>
      <w:lvlJc w:val="left"/>
      <w:pPr>
        <w:ind w:left="1440" w:hanging="360"/>
      </w:pPr>
      <w:rPr>
        <w:rFonts w:ascii="Times New Roman" w:eastAsia="Times New Roman" w:hAnsi="Times New Roman"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B695458"/>
    <w:multiLevelType w:val="multilevel"/>
    <w:tmpl w:val="1A5ED72C"/>
    <w:lvl w:ilvl="0">
      <w:start w:val="1"/>
      <w:numFmt w:val="decimal"/>
      <w:pStyle w:val="1"/>
      <w:suff w:val="space"/>
      <w:lvlText w:val="%1)"/>
      <w:lvlJc w:val="center"/>
      <w:pPr>
        <w:ind w:left="1191" w:hanging="471"/>
      </w:pPr>
      <w:rPr>
        <w:rFonts w:hint="default"/>
        <w:b w:val="0"/>
        <w:i w:val="0"/>
        <w:sz w:val="24"/>
      </w:rPr>
    </w:lvl>
    <w:lvl w:ilvl="1">
      <w:start w:val="1"/>
      <w:numFmt w:val="decimal"/>
      <w:suff w:val="space"/>
      <w:lvlText w:val="%1.%2)"/>
      <w:lvlJc w:val="left"/>
      <w:pPr>
        <w:ind w:left="1854" w:hanging="1134"/>
      </w:pPr>
      <w:rPr>
        <w:rFonts w:ascii="Times New Roman" w:hAnsi="Times New Roman" w:hint="default"/>
        <w:b w:val="0"/>
        <w:i w:val="0"/>
        <w:sz w:val="24"/>
      </w:rPr>
    </w:lvl>
    <w:lvl w:ilvl="2">
      <w:start w:val="1"/>
      <w:numFmt w:val="decimal"/>
      <w:suff w:val="space"/>
      <w:lvlText w:val="%1.%2.%3)"/>
      <w:lvlJc w:val="left"/>
      <w:pPr>
        <w:ind w:left="2307" w:hanging="1587"/>
      </w:pPr>
      <w:rPr>
        <w:rFonts w:ascii="Times New Roman" w:hAnsi="Times New Roman" w:hint="default"/>
        <w:b w:val="0"/>
        <w:i w:val="0"/>
        <w:sz w:val="24"/>
      </w:rPr>
    </w:lvl>
    <w:lvl w:ilvl="3">
      <w:start w:val="1"/>
      <w:numFmt w:val="decimal"/>
      <w:suff w:val="space"/>
      <w:lvlText w:val="%1.%2.%3.%4)"/>
      <w:lvlJc w:val="left"/>
      <w:pPr>
        <w:ind w:left="2704" w:hanging="1984"/>
      </w:pPr>
      <w:rPr>
        <w:rFonts w:ascii="Times New Roman" w:hAnsi="Times New Roman" w:hint="default"/>
        <w:b w:val="0"/>
        <w:i w:val="0"/>
        <w:sz w:val="24"/>
      </w:rPr>
    </w:lvl>
    <w:lvl w:ilvl="4">
      <w:start w:val="1"/>
      <w:numFmt w:val="decimal"/>
      <w:lvlText w:val="%1.%2.%3.%4.%5)"/>
      <w:lvlJc w:val="left"/>
      <w:pPr>
        <w:tabs>
          <w:tab w:val="num" w:pos="2931"/>
        </w:tabs>
        <w:ind w:left="2931" w:hanging="2211"/>
      </w:pPr>
      <w:rPr>
        <w:rFonts w:ascii="Times New Roman" w:hAnsi="Times New Roman" w:hint="default"/>
        <w:b w:val="0"/>
        <w:i w:val="0"/>
        <w:sz w:val="24"/>
      </w:rPr>
    </w:lvl>
    <w:lvl w:ilvl="5">
      <w:start w:val="1"/>
      <w:numFmt w:val="decimal"/>
      <w:lvlText w:val="%1.%2.%3.%4.%5.%6"/>
      <w:lvlJc w:val="left"/>
      <w:pPr>
        <w:tabs>
          <w:tab w:val="num" w:pos="3109"/>
        </w:tabs>
        <w:ind w:left="2605" w:hanging="936"/>
      </w:pPr>
      <w:rPr>
        <w:rFonts w:hint="default"/>
      </w:rPr>
    </w:lvl>
    <w:lvl w:ilvl="6">
      <w:start w:val="3"/>
      <w:numFmt w:val="decimal"/>
      <w:lvlText w:val="%1.%2.%3.%4.%5.%6.%7."/>
      <w:lvlJc w:val="left"/>
      <w:pPr>
        <w:tabs>
          <w:tab w:val="num" w:pos="3469"/>
        </w:tabs>
        <w:ind w:left="3109" w:hanging="1080"/>
      </w:pPr>
      <w:rPr>
        <w:rFonts w:hint="default"/>
      </w:rPr>
    </w:lvl>
    <w:lvl w:ilvl="7">
      <w:start w:val="1"/>
      <w:numFmt w:val="decimal"/>
      <w:lvlText w:val="%1.%2.%3.%4.%5.%6.%7.%8."/>
      <w:lvlJc w:val="left"/>
      <w:pPr>
        <w:tabs>
          <w:tab w:val="num" w:pos="4189"/>
        </w:tabs>
        <w:ind w:left="3613" w:hanging="1224"/>
      </w:pPr>
      <w:rPr>
        <w:rFonts w:hint="default"/>
      </w:rPr>
    </w:lvl>
    <w:lvl w:ilvl="8">
      <w:start w:val="1"/>
      <w:numFmt w:val="decimal"/>
      <w:lvlText w:val="%1.%2.%3.%4.%5.%6.%7.%8.%9."/>
      <w:lvlJc w:val="left"/>
      <w:pPr>
        <w:tabs>
          <w:tab w:val="num" w:pos="4909"/>
        </w:tabs>
        <w:ind w:left="4189" w:hanging="1440"/>
      </w:pPr>
      <w:rPr>
        <w:rFonts w:hint="default"/>
      </w:rPr>
    </w:lvl>
  </w:abstractNum>
  <w:abstractNum w:abstractNumId="14" w15:restartNumberingAfterBreak="0">
    <w:nsid w:val="1E177CDC"/>
    <w:multiLevelType w:val="multilevel"/>
    <w:tmpl w:val="F182AD9E"/>
    <w:lvl w:ilvl="0">
      <w:start w:val="1"/>
      <w:numFmt w:val="decimal"/>
      <w:pStyle w:val="10"/>
      <w:suff w:val="space"/>
      <w:lvlText w:val="%1"/>
      <w:lvlJc w:val="left"/>
      <w:pPr>
        <w:ind w:left="709" w:firstLine="0"/>
      </w:pPr>
      <w:rPr>
        <w:rFonts w:ascii="Times New Roman" w:hAnsi="Times New Roman" w:cs="Times New Roman" w:hint="default"/>
        <w:color w:val="000000" w:themeColor="text1"/>
        <w:sz w:val="28"/>
      </w:rPr>
    </w:lvl>
    <w:lvl w:ilvl="1">
      <w:start w:val="1"/>
      <w:numFmt w:val="decimal"/>
      <w:pStyle w:val="11"/>
      <w:isLgl/>
      <w:suff w:val="space"/>
      <w:lvlText w:val="%1.%2"/>
      <w:lvlJc w:val="left"/>
      <w:pPr>
        <w:ind w:left="2269" w:firstLine="0"/>
      </w:pPr>
      <w:rPr>
        <w:rFonts w:hint="default"/>
      </w:rPr>
    </w:lvl>
    <w:lvl w:ilvl="2">
      <w:start w:val="1"/>
      <w:numFmt w:val="decimal"/>
      <w:pStyle w:val="111"/>
      <w:isLgl/>
      <w:suff w:val="space"/>
      <w:lvlText w:val="%1.%2.%3"/>
      <w:lvlJc w:val="left"/>
      <w:pPr>
        <w:ind w:left="709" w:firstLine="0"/>
      </w:pPr>
      <w:rPr>
        <w:rFonts w:hint="default"/>
      </w:rPr>
    </w:lvl>
    <w:lvl w:ilvl="3">
      <w:start w:val="1"/>
      <w:numFmt w:val="decimal"/>
      <w:pStyle w:val="40"/>
      <w:isLgl/>
      <w:lvlText w:val="%1.%2.%3.%4"/>
      <w:lvlJc w:val="left"/>
      <w:pPr>
        <w:tabs>
          <w:tab w:val="num" w:pos="2835"/>
        </w:tabs>
        <w:ind w:left="709" w:firstLine="0"/>
      </w:pPr>
      <w:rPr>
        <w:rFonts w:hint="default"/>
      </w:rPr>
    </w:lvl>
    <w:lvl w:ilvl="4">
      <w:start w:val="1"/>
      <w:numFmt w:val="decimal"/>
      <w:isLgl/>
      <w:lvlText w:val="%1.%2.%3.%4.%5"/>
      <w:lvlJc w:val="left"/>
      <w:pPr>
        <w:tabs>
          <w:tab w:val="num" w:pos="2835"/>
        </w:tabs>
        <w:ind w:left="709" w:firstLine="0"/>
      </w:pPr>
      <w:rPr>
        <w:rFonts w:hint="default"/>
      </w:rPr>
    </w:lvl>
    <w:lvl w:ilvl="5">
      <w:start w:val="1"/>
      <w:numFmt w:val="decimal"/>
      <w:isLgl/>
      <w:lvlText w:val="%1.%2.%3.%4.%5.%6"/>
      <w:lvlJc w:val="left"/>
      <w:pPr>
        <w:tabs>
          <w:tab w:val="num" w:pos="2835"/>
        </w:tabs>
        <w:ind w:left="709" w:firstLine="0"/>
      </w:pPr>
      <w:rPr>
        <w:rFonts w:hint="default"/>
      </w:rPr>
    </w:lvl>
    <w:lvl w:ilvl="6">
      <w:start w:val="1"/>
      <w:numFmt w:val="decimal"/>
      <w:isLgl/>
      <w:lvlText w:val="%1.%2.%3.%4.%5.%6.%7"/>
      <w:lvlJc w:val="left"/>
      <w:pPr>
        <w:tabs>
          <w:tab w:val="num" w:pos="2835"/>
        </w:tabs>
        <w:ind w:left="709" w:firstLine="0"/>
      </w:pPr>
      <w:rPr>
        <w:rFonts w:hint="default"/>
      </w:rPr>
    </w:lvl>
    <w:lvl w:ilvl="7">
      <w:start w:val="1"/>
      <w:numFmt w:val="decimal"/>
      <w:isLgl/>
      <w:lvlText w:val="%1.%2.%3.%4.%5.%6.%7.%8"/>
      <w:lvlJc w:val="left"/>
      <w:pPr>
        <w:tabs>
          <w:tab w:val="num" w:pos="2835"/>
        </w:tabs>
        <w:ind w:left="709" w:firstLine="0"/>
      </w:pPr>
      <w:rPr>
        <w:rFonts w:hint="default"/>
      </w:rPr>
    </w:lvl>
    <w:lvl w:ilvl="8">
      <w:start w:val="1"/>
      <w:numFmt w:val="decimal"/>
      <w:isLgl/>
      <w:lvlText w:val="%1.%2.%3.%4.%5.%6.%7.%8.%9"/>
      <w:lvlJc w:val="left"/>
      <w:pPr>
        <w:tabs>
          <w:tab w:val="num" w:pos="2835"/>
        </w:tabs>
        <w:ind w:left="709" w:firstLine="0"/>
      </w:pPr>
      <w:rPr>
        <w:rFonts w:hint="default"/>
      </w:rPr>
    </w:lvl>
  </w:abstractNum>
  <w:abstractNum w:abstractNumId="15" w15:restartNumberingAfterBreak="0">
    <w:nsid w:val="1ECD4600"/>
    <w:multiLevelType w:val="hybridMultilevel"/>
    <w:tmpl w:val="4C3E4122"/>
    <w:lvl w:ilvl="0" w:tplc="8416ABFA">
      <w:numFmt w:val="bullet"/>
      <w:pStyle w:val="21"/>
      <w:lvlText w:val="-"/>
      <w:lvlJc w:val="left"/>
      <w:pPr>
        <w:tabs>
          <w:tab w:val="num" w:pos="1267"/>
        </w:tabs>
        <w:ind w:left="1191" w:hanging="284"/>
      </w:pPr>
      <w:rPr>
        <w:rFonts w:ascii="Times New Roman" w:eastAsia="Times New Roman" w:hAnsi="Times New Roman" w:cs="Times New Roman" w:hint="default"/>
      </w:rPr>
    </w:lvl>
    <w:lvl w:ilvl="1" w:tplc="40289F78" w:tentative="1">
      <w:start w:val="1"/>
      <w:numFmt w:val="bullet"/>
      <w:lvlText w:val="o"/>
      <w:lvlJc w:val="left"/>
      <w:pPr>
        <w:tabs>
          <w:tab w:val="num" w:pos="1440"/>
        </w:tabs>
        <w:ind w:left="1440" w:hanging="360"/>
      </w:pPr>
      <w:rPr>
        <w:rFonts w:ascii="Courier New" w:hAnsi="Courier New" w:hint="default"/>
      </w:rPr>
    </w:lvl>
    <w:lvl w:ilvl="2" w:tplc="27C8732C" w:tentative="1">
      <w:start w:val="1"/>
      <w:numFmt w:val="bullet"/>
      <w:lvlText w:val=""/>
      <w:lvlJc w:val="left"/>
      <w:pPr>
        <w:tabs>
          <w:tab w:val="num" w:pos="2160"/>
        </w:tabs>
        <w:ind w:left="2160" w:hanging="360"/>
      </w:pPr>
      <w:rPr>
        <w:rFonts w:ascii="Wingdings" w:hAnsi="Wingdings" w:hint="default"/>
      </w:rPr>
    </w:lvl>
    <w:lvl w:ilvl="3" w:tplc="D8CCC0D8" w:tentative="1">
      <w:start w:val="1"/>
      <w:numFmt w:val="bullet"/>
      <w:lvlText w:val=""/>
      <w:lvlJc w:val="left"/>
      <w:pPr>
        <w:tabs>
          <w:tab w:val="num" w:pos="2880"/>
        </w:tabs>
        <w:ind w:left="2880" w:hanging="360"/>
      </w:pPr>
      <w:rPr>
        <w:rFonts w:ascii="Symbol" w:hAnsi="Symbol" w:hint="default"/>
      </w:rPr>
    </w:lvl>
    <w:lvl w:ilvl="4" w:tplc="BF68B10E" w:tentative="1">
      <w:start w:val="1"/>
      <w:numFmt w:val="bullet"/>
      <w:lvlText w:val="o"/>
      <w:lvlJc w:val="left"/>
      <w:pPr>
        <w:tabs>
          <w:tab w:val="num" w:pos="3600"/>
        </w:tabs>
        <w:ind w:left="3600" w:hanging="360"/>
      </w:pPr>
      <w:rPr>
        <w:rFonts w:ascii="Courier New" w:hAnsi="Courier New" w:hint="default"/>
      </w:rPr>
    </w:lvl>
    <w:lvl w:ilvl="5" w:tplc="F822BD8E" w:tentative="1">
      <w:start w:val="1"/>
      <w:numFmt w:val="bullet"/>
      <w:lvlText w:val=""/>
      <w:lvlJc w:val="left"/>
      <w:pPr>
        <w:tabs>
          <w:tab w:val="num" w:pos="4320"/>
        </w:tabs>
        <w:ind w:left="4320" w:hanging="360"/>
      </w:pPr>
      <w:rPr>
        <w:rFonts w:ascii="Wingdings" w:hAnsi="Wingdings" w:hint="default"/>
      </w:rPr>
    </w:lvl>
    <w:lvl w:ilvl="6" w:tplc="A6605990" w:tentative="1">
      <w:start w:val="1"/>
      <w:numFmt w:val="bullet"/>
      <w:lvlText w:val=""/>
      <w:lvlJc w:val="left"/>
      <w:pPr>
        <w:tabs>
          <w:tab w:val="num" w:pos="5040"/>
        </w:tabs>
        <w:ind w:left="5040" w:hanging="360"/>
      </w:pPr>
      <w:rPr>
        <w:rFonts w:ascii="Symbol" w:hAnsi="Symbol" w:hint="default"/>
      </w:rPr>
    </w:lvl>
    <w:lvl w:ilvl="7" w:tplc="3BA0C034" w:tentative="1">
      <w:start w:val="1"/>
      <w:numFmt w:val="bullet"/>
      <w:lvlText w:val="o"/>
      <w:lvlJc w:val="left"/>
      <w:pPr>
        <w:tabs>
          <w:tab w:val="num" w:pos="5760"/>
        </w:tabs>
        <w:ind w:left="5760" w:hanging="360"/>
      </w:pPr>
      <w:rPr>
        <w:rFonts w:ascii="Courier New" w:hAnsi="Courier New" w:hint="default"/>
      </w:rPr>
    </w:lvl>
    <w:lvl w:ilvl="8" w:tplc="11B0FC4A"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83C3C9A"/>
    <w:multiLevelType w:val="multilevel"/>
    <w:tmpl w:val="4AE0E74A"/>
    <w:lvl w:ilvl="0">
      <w:start w:val="1"/>
      <w:numFmt w:val="decimal"/>
      <w:pStyle w:val="12"/>
      <w:isLgl/>
      <w:suff w:val="space"/>
      <w:lvlText w:val="%1"/>
      <w:lvlJc w:val="left"/>
      <w:pPr>
        <w:ind w:left="833" w:hanging="113"/>
      </w:pPr>
      <w:rPr>
        <w:rFonts w:ascii="Times New Roman" w:hAnsi="Times New Roman" w:hint="default"/>
        <w:b/>
        <w:i w:val="0"/>
        <w:sz w:val="24"/>
      </w:rPr>
    </w:lvl>
    <w:lvl w:ilvl="1">
      <w:start w:val="1"/>
      <w:numFmt w:val="decimal"/>
      <w:pStyle w:val="22"/>
      <w:isLgl/>
      <w:suff w:val="space"/>
      <w:lvlText w:val="%1.%2"/>
      <w:lvlJc w:val="left"/>
      <w:pPr>
        <w:ind w:left="1123" w:firstLine="720"/>
      </w:pPr>
      <w:rPr>
        <w:rFonts w:ascii="Times New Roman" w:hAnsi="Times New Roman" w:hint="default"/>
        <w:b/>
        <w:i w:val="0"/>
        <w:sz w:val="24"/>
      </w:rPr>
    </w:lvl>
    <w:lvl w:ilvl="2">
      <w:start w:val="1"/>
      <w:numFmt w:val="decimal"/>
      <w:pStyle w:val="30"/>
      <w:isLgl/>
      <w:suff w:val="space"/>
      <w:lvlText w:val="%1.%2.%3"/>
      <w:lvlJc w:val="left"/>
      <w:pPr>
        <w:ind w:left="-11" w:firstLine="720"/>
      </w:pPr>
      <w:rPr>
        <w:rFonts w:ascii="Times New Roman" w:hAnsi="Times New Roman" w:hint="default"/>
        <w:b/>
        <w:i w:val="0"/>
        <w:sz w:val="24"/>
      </w:rPr>
    </w:lvl>
    <w:lvl w:ilvl="3">
      <w:start w:val="1"/>
      <w:numFmt w:val="decimal"/>
      <w:pStyle w:val="41"/>
      <w:isLgl/>
      <w:suff w:val="space"/>
      <w:lvlText w:val="%1.%2.%3.%4"/>
      <w:lvlJc w:val="left"/>
      <w:pPr>
        <w:ind w:left="0" w:firstLine="720"/>
      </w:pPr>
      <w:rPr>
        <w:rFonts w:ascii="Times New Roman" w:hAnsi="Times New Roman" w:hint="default"/>
        <w:b w:val="0"/>
        <w:i w:val="0"/>
        <w:sz w:val="26"/>
      </w:rPr>
    </w:lvl>
    <w:lvl w:ilvl="4">
      <w:start w:val="1"/>
      <w:numFmt w:val="decimal"/>
      <w:pStyle w:val="5"/>
      <w:isLgl/>
      <w:suff w:val="space"/>
      <w:lvlText w:val="%1.%2.%3.%4.%5"/>
      <w:lvlJc w:val="left"/>
      <w:pPr>
        <w:ind w:left="284" w:firstLine="720"/>
      </w:pPr>
      <w:rPr>
        <w:rFonts w:ascii="Times New Roman" w:hAnsi="Times New Roman" w:hint="default"/>
        <w:b w:val="0"/>
        <w:i w:val="0"/>
        <w:sz w:val="26"/>
      </w:rPr>
    </w:lvl>
    <w:lvl w:ilvl="5">
      <w:start w:val="2"/>
      <w:numFmt w:val="decimal"/>
      <w:lvlText w:val="%1.%2.%3.%4.%5.%6."/>
      <w:lvlJc w:val="left"/>
      <w:pPr>
        <w:tabs>
          <w:tab w:val="num" w:pos="3524"/>
        </w:tabs>
        <w:ind w:left="3020" w:hanging="936"/>
      </w:pPr>
      <w:rPr>
        <w:rFonts w:hint="default"/>
      </w:rPr>
    </w:lvl>
    <w:lvl w:ilvl="6">
      <w:start w:val="3"/>
      <w:numFmt w:val="decimal"/>
      <w:lvlText w:val="%1.%2.%3.%4.%5.%6.%7."/>
      <w:lvlJc w:val="left"/>
      <w:pPr>
        <w:tabs>
          <w:tab w:val="num" w:pos="3884"/>
        </w:tabs>
        <w:ind w:left="3524" w:hanging="1080"/>
      </w:pPr>
      <w:rPr>
        <w:rFonts w:hint="default"/>
      </w:rPr>
    </w:lvl>
    <w:lvl w:ilvl="7">
      <w:start w:val="1"/>
      <w:numFmt w:val="decimal"/>
      <w:lvlText w:val="%1.%2.%3.%4.%5.%6.%7.%8."/>
      <w:lvlJc w:val="left"/>
      <w:pPr>
        <w:tabs>
          <w:tab w:val="num" w:pos="4604"/>
        </w:tabs>
        <w:ind w:left="4028" w:hanging="1224"/>
      </w:pPr>
      <w:rPr>
        <w:rFonts w:hint="default"/>
      </w:rPr>
    </w:lvl>
    <w:lvl w:ilvl="8">
      <w:start w:val="1"/>
      <w:numFmt w:val="decimal"/>
      <w:lvlText w:val="%1.%2.%3.%4.%5.%6.%7.%8.%9."/>
      <w:lvlJc w:val="left"/>
      <w:pPr>
        <w:tabs>
          <w:tab w:val="num" w:pos="5324"/>
        </w:tabs>
        <w:ind w:left="4604" w:hanging="1440"/>
      </w:pPr>
      <w:rPr>
        <w:rFonts w:hint="default"/>
      </w:rPr>
    </w:lvl>
  </w:abstractNum>
  <w:abstractNum w:abstractNumId="17" w15:restartNumberingAfterBreak="0">
    <w:nsid w:val="2A054771"/>
    <w:multiLevelType w:val="multilevel"/>
    <w:tmpl w:val="92BA7B8E"/>
    <w:styleLink w:val="23"/>
    <w:lvl w:ilvl="0">
      <w:start w:val="1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D1E23D8"/>
    <w:multiLevelType w:val="hybridMultilevel"/>
    <w:tmpl w:val="D26AA8E0"/>
    <w:lvl w:ilvl="0" w:tplc="0422000F">
      <w:start w:val="1"/>
      <w:numFmt w:val="decimal"/>
      <w:lvlText w:val="%1."/>
      <w:lvlJc w:val="left"/>
      <w:pPr>
        <w:ind w:left="643"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15:restartNumberingAfterBreak="0">
    <w:nsid w:val="2D21036D"/>
    <w:multiLevelType w:val="multilevel"/>
    <w:tmpl w:val="2A3CBEC4"/>
    <w:lvl w:ilvl="0">
      <w:start w:val="1"/>
      <w:numFmt w:val="bullet"/>
      <w:pStyle w:val="13"/>
      <w:lvlText w:val=""/>
      <w:lvlJc w:val="left"/>
      <w:pPr>
        <w:tabs>
          <w:tab w:val="num" w:pos="1070"/>
        </w:tabs>
        <w:ind w:left="1070" w:hanging="360"/>
      </w:pPr>
      <w:rPr>
        <w:rFonts w:ascii="Symbol" w:hAnsi="Symbol" w:hint="default"/>
        <w:sz w:val="24"/>
      </w:rPr>
    </w:lvl>
    <w:lvl w:ilvl="1">
      <w:start w:val="1"/>
      <w:numFmt w:val="bullet"/>
      <w:lvlText w:val="o"/>
      <w:lvlJc w:val="left"/>
      <w:pPr>
        <w:tabs>
          <w:tab w:val="num" w:pos="1145"/>
        </w:tabs>
        <w:ind w:left="1145" w:hanging="363"/>
      </w:pPr>
      <w:rPr>
        <w:rFonts w:ascii="Courier New" w:hAnsi="Courier New" w:hint="default"/>
      </w:rPr>
    </w:lvl>
    <w:lvl w:ilvl="2">
      <w:start w:val="1"/>
      <w:numFmt w:val="bullet"/>
      <w:lvlText w:val=""/>
      <w:lvlJc w:val="left"/>
      <w:pPr>
        <w:tabs>
          <w:tab w:val="num" w:pos="1571"/>
        </w:tabs>
        <w:ind w:left="1571" w:hanging="426"/>
      </w:pPr>
      <w:rPr>
        <w:rFonts w:ascii="Wingdings" w:hAnsi="Wingdings" w:hint="default"/>
      </w:rPr>
    </w:lvl>
    <w:lvl w:ilvl="3">
      <w:start w:val="1"/>
      <w:numFmt w:val="bullet"/>
      <w:lvlText w:val=""/>
      <w:lvlJc w:val="left"/>
      <w:pPr>
        <w:tabs>
          <w:tab w:val="num" w:pos="2945"/>
        </w:tabs>
        <w:ind w:left="2945" w:hanging="360"/>
      </w:pPr>
      <w:rPr>
        <w:rFonts w:ascii="Symbol" w:hAnsi="Symbol" w:hint="default"/>
      </w:rPr>
    </w:lvl>
    <w:lvl w:ilvl="4">
      <w:start w:val="1"/>
      <w:numFmt w:val="bullet"/>
      <w:lvlText w:val="o"/>
      <w:lvlJc w:val="left"/>
      <w:pPr>
        <w:tabs>
          <w:tab w:val="num" w:pos="3665"/>
        </w:tabs>
        <w:ind w:left="3665" w:hanging="360"/>
      </w:pPr>
      <w:rPr>
        <w:rFonts w:ascii="Courier New" w:hAnsi="Courier New" w:cs="Courier New" w:hint="default"/>
      </w:rPr>
    </w:lvl>
    <w:lvl w:ilvl="5">
      <w:start w:val="1"/>
      <w:numFmt w:val="bullet"/>
      <w:lvlText w:val=""/>
      <w:lvlJc w:val="left"/>
      <w:pPr>
        <w:tabs>
          <w:tab w:val="num" w:pos="4385"/>
        </w:tabs>
        <w:ind w:left="4385" w:hanging="360"/>
      </w:pPr>
      <w:rPr>
        <w:rFonts w:ascii="Wingdings" w:hAnsi="Wingdings" w:hint="default"/>
      </w:rPr>
    </w:lvl>
    <w:lvl w:ilvl="6">
      <w:start w:val="1"/>
      <w:numFmt w:val="bullet"/>
      <w:lvlText w:val=""/>
      <w:lvlJc w:val="left"/>
      <w:pPr>
        <w:tabs>
          <w:tab w:val="num" w:pos="5105"/>
        </w:tabs>
        <w:ind w:left="5105" w:hanging="360"/>
      </w:pPr>
      <w:rPr>
        <w:rFonts w:ascii="Symbol" w:hAnsi="Symbol" w:hint="default"/>
      </w:rPr>
    </w:lvl>
    <w:lvl w:ilvl="7">
      <w:start w:val="1"/>
      <w:numFmt w:val="bullet"/>
      <w:lvlText w:val="o"/>
      <w:lvlJc w:val="left"/>
      <w:pPr>
        <w:tabs>
          <w:tab w:val="num" w:pos="5825"/>
        </w:tabs>
        <w:ind w:left="5825" w:hanging="360"/>
      </w:pPr>
      <w:rPr>
        <w:rFonts w:ascii="Courier New" w:hAnsi="Courier New" w:cs="Courier New" w:hint="default"/>
      </w:rPr>
    </w:lvl>
    <w:lvl w:ilvl="8">
      <w:start w:val="1"/>
      <w:numFmt w:val="bullet"/>
      <w:lvlText w:val=""/>
      <w:lvlJc w:val="left"/>
      <w:pPr>
        <w:tabs>
          <w:tab w:val="num" w:pos="6545"/>
        </w:tabs>
        <w:ind w:left="6545" w:hanging="360"/>
      </w:pPr>
      <w:rPr>
        <w:rFonts w:ascii="Wingdings" w:hAnsi="Wingdings" w:hint="default"/>
      </w:rPr>
    </w:lvl>
  </w:abstractNum>
  <w:abstractNum w:abstractNumId="20" w15:restartNumberingAfterBreak="0">
    <w:nsid w:val="30224D16"/>
    <w:multiLevelType w:val="multilevel"/>
    <w:tmpl w:val="4E22CAE6"/>
    <w:lvl w:ilvl="0">
      <w:start w:val="1"/>
      <w:numFmt w:val="decimal"/>
      <w:pStyle w:val="a3"/>
      <w:suff w:val="space"/>
      <w:lvlText w:val="%1"/>
      <w:lvlJc w:val="left"/>
      <w:pPr>
        <w:ind w:left="284" w:hanging="284"/>
      </w:pPr>
      <w:rPr>
        <w:rFonts w:ascii="Times New Roman" w:hAnsi="Times New Roman" w:hint="default"/>
        <w:b w:val="0"/>
        <w:i w:val="0"/>
        <w:sz w:val="24"/>
      </w:rPr>
    </w:lvl>
    <w:lvl w:ilvl="1">
      <w:start w:val="1"/>
      <w:numFmt w:val="decimal"/>
      <w:suff w:val="space"/>
      <w:lvlText w:val="%1.%2"/>
      <w:lvlJc w:val="left"/>
      <w:pPr>
        <w:ind w:left="284" w:hanging="284"/>
      </w:pPr>
      <w:rPr>
        <w:rFonts w:ascii="Times New Roman" w:hAnsi="Times New Roman" w:hint="default"/>
        <w:b w:val="0"/>
        <w:i w:val="0"/>
        <w:sz w:val="24"/>
      </w:rPr>
    </w:lvl>
    <w:lvl w:ilvl="2">
      <w:start w:val="1"/>
      <w:numFmt w:val="decimal"/>
      <w:suff w:val="space"/>
      <w:lvlText w:val="%1.%2.%3"/>
      <w:lvlJc w:val="left"/>
      <w:pPr>
        <w:ind w:left="284" w:hanging="284"/>
      </w:pPr>
      <w:rPr>
        <w:rFonts w:ascii="Times New Roman" w:hAnsi="Times New Roman" w:hint="default"/>
        <w:b w:val="0"/>
        <w:i w:val="0"/>
        <w:sz w:val="24"/>
      </w:rPr>
    </w:lvl>
    <w:lvl w:ilvl="3">
      <w:start w:val="1"/>
      <w:numFmt w:val="decimal"/>
      <w:suff w:val="space"/>
      <w:lvlText w:val="%1.%2.%3.%4"/>
      <w:lvlJc w:val="left"/>
      <w:pPr>
        <w:ind w:left="284" w:hanging="284"/>
      </w:pPr>
      <w:rPr>
        <w:rFonts w:ascii="Times New Roman" w:hAnsi="Times New Roman" w:hint="default"/>
        <w:b w:val="0"/>
        <w:i w:val="0"/>
        <w:sz w:val="24"/>
      </w:rPr>
    </w:lvl>
    <w:lvl w:ilvl="4">
      <w:start w:val="1"/>
      <w:numFmt w:val="decimal"/>
      <w:lvlText w:val="%1.%2.%3.%4.%5"/>
      <w:lvlJc w:val="left"/>
      <w:pPr>
        <w:tabs>
          <w:tab w:val="num" w:pos="-709"/>
        </w:tabs>
        <w:ind w:left="-709" w:firstLine="0"/>
      </w:pPr>
      <w:rPr>
        <w:rFonts w:hint="default"/>
      </w:rPr>
    </w:lvl>
    <w:lvl w:ilvl="5">
      <w:start w:val="1"/>
      <w:numFmt w:val="decimal"/>
      <w:lvlText w:val="%1.%2.%3.%4.%5.%6"/>
      <w:lvlJc w:val="left"/>
      <w:pPr>
        <w:tabs>
          <w:tab w:val="num" w:pos="-709"/>
        </w:tabs>
        <w:ind w:left="-709" w:firstLine="0"/>
      </w:pPr>
      <w:rPr>
        <w:rFonts w:hint="default"/>
      </w:rPr>
    </w:lvl>
    <w:lvl w:ilvl="6">
      <w:start w:val="1"/>
      <w:numFmt w:val="decimal"/>
      <w:lvlText w:val="%1.%2.%3.%4.%5.%6.%7"/>
      <w:lvlJc w:val="left"/>
      <w:pPr>
        <w:tabs>
          <w:tab w:val="num" w:pos="-709"/>
        </w:tabs>
        <w:ind w:left="-709" w:firstLine="0"/>
      </w:pPr>
      <w:rPr>
        <w:rFonts w:hint="default"/>
      </w:rPr>
    </w:lvl>
    <w:lvl w:ilvl="7">
      <w:start w:val="1"/>
      <w:numFmt w:val="decimal"/>
      <w:lvlText w:val="%1.%2.%3.%4.%5.%6.%7.%8"/>
      <w:lvlJc w:val="left"/>
      <w:pPr>
        <w:tabs>
          <w:tab w:val="num" w:pos="-709"/>
        </w:tabs>
        <w:ind w:left="-709" w:firstLine="0"/>
      </w:pPr>
      <w:rPr>
        <w:rFonts w:hint="default"/>
      </w:rPr>
    </w:lvl>
    <w:lvl w:ilvl="8">
      <w:start w:val="1"/>
      <w:numFmt w:val="decimal"/>
      <w:lvlText w:val="%1.%2.%3.%4.%5.%6.%7.%8.%9"/>
      <w:lvlJc w:val="left"/>
      <w:pPr>
        <w:tabs>
          <w:tab w:val="num" w:pos="-709"/>
        </w:tabs>
        <w:ind w:left="-709" w:firstLine="0"/>
      </w:pPr>
      <w:rPr>
        <w:rFonts w:hint="default"/>
      </w:rPr>
    </w:lvl>
  </w:abstractNum>
  <w:abstractNum w:abstractNumId="21" w15:restartNumberingAfterBreak="0">
    <w:nsid w:val="30934434"/>
    <w:multiLevelType w:val="multilevel"/>
    <w:tmpl w:val="0409001F"/>
    <w:styleLink w:val="14"/>
    <w:lvl w:ilvl="0">
      <w:start w:val="1"/>
      <w:numFmt w:val="decimal"/>
      <w:lvlText w:val="%1"/>
      <w:lvlJc w:val="left"/>
      <w:pPr>
        <w:ind w:left="360" w:hanging="360"/>
      </w:pPr>
      <w:rPr>
        <w:rFonts w:ascii="Times New Roman" w:hAnsi="Times New Roman"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33ED4772"/>
    <w:multiLevelType w:val="multilevel"/>
    <w:tmpl w:val="4246E9A8"/>
    <w:lvl w:ilvl="0">
      <w:start w:val="5"/>
      <w:numFmt w:val="decimal"/>
      <w:lvlText w:val="%1"/>
      <w:lvlJc w:val="left"/>
      <w:pPr>
        <w:ind w:left="468" w:hanging="468"/>
      </w:pPr>
      <w:rPr>
        <w:rFonts w:hint="default"/>
      </w:rPr>
    </w:lvl>
    <w:lvl w:ilvl="1">
      <w:start w:val="12"/>
      <w:numFmt w:val="decimal"/>
      <w:lvlText w:val="%1.%2"/>
      <w:lvlJc w:val="left"/>
      <w:pPr>
        <w:ind w:left="1177" w:hanging="468"/>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23" w15:restartNumberingAfterBreak="0">
    <w:nsid w:val="391C2E1B"/>
    <w:multiLevelType w:val="multilevel"/>
    <w:tmpl w:val="32788DAC"/>
    <w:styleLink w:val="0"/>
    <w:lvl w:ilvl="0">
      <w:start w:val="1"/>
      <w:numFmt w:val="russianLower"/>
      <w:lvlText w:val="%1)"/>
      <w:lvlJc w:val="left"/>
      <w:pPr>
        <w:tabs>
          <w:tab w:val="num" w:pos="709"/>
        </w:tabs>
        <w:ind w:left="1134" w:hanging="425"/>
      </w:pPr>
      <w:rPr>
        <w:rFonts w:hint="default"/>
      </w:rPr>
    </w:lvl>
    <w:lvl w:ilvl="1">
      <w:start w:val="1"/>
      <w:numFmt w:val="decimal"/>
      <w:lvlText w:val="%2)"/>
      <w:lvlJc w:val="left"/>
      <w:pPr>
        <w:tabs>
          <w:tab w:val="num" w:pos="1843"/>
        </w:tabs>
        <w:ind w:left="1843" w:hanging="425"/>
      </w:pPr>
      <w:rPr>
        <w:rFonts w:hint="default"/>
      </w:rPr>
    </w:lvl>
    <w:lvl w:ilvl="2">
      <w:start w:val="1"/>
      <w:numFmt w:val="russianLower"/>
      <w:lvlText w:val="%3)"/>
      <w:lvlJc w:val="left"/>
      <w:pPr>
        <w:tabs>
          <w:tab w:val="num" w:pos="2552"/>
        </w:tabs>
        <w:ind w:left="2552" w:hanging="426"/>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3A42347A"/>
    <w:multiLevelType w:val="hybridMultilevel"/>
    <w:tmpl w:val="7D7201E0"/>
    <w:lvl w:ilvl="0" w:tplc="EEF82FAC">
      <w:start w:val="11"/>
      <w:numFmt w:val="bullet"/>
      <w:pStyle w:val="a4"/>
      <w:lvlText w:val="-"/>
      <w:lvlJc w:val="left"/>
      <w:pPr>
        <w:tabs>
          <w:tab w:val="num" w:pos="785"/>
        </w:tabs>
        <w:ind w:left="785" w:hanging="360"/>
      </w:pPr>
      <w:rPr>
        <w:rFonts w:ascii="Times New Roman" w:eastAsia="Times New Roman" w:hAnsi="Times New Roman" w:cs="Times New Roman" w:hint="default"/>
      </w:rPr>
    </w:lvl>
    <w:lvl w:ilvl="1" w:tplc="2108713C" w:tentative="1">
      <w:start w:val="1"/>
      <w:numFmt w:val="bullet"/>
      <w:lvlText w:val="o"/>
      <w:lvlJc w:val="left"/>
      <w:pPr>
        <w:tabs>
          <w:tab w:val="num" w:pos="1505"/>
        </w:tabs>
        <w:ind w:left="1505" w:hanging="360"/>
      </w:pPr>
      <w:rPr>
        <w:rFonts w:ascii="Courier New" w:hAnsi="Courier New" w:cs="Courier New" w:hint="default"/>
      </w:rPr>
    </w:lvl>
    <w:lvl w:ilvl="2" w:tplc="6466F470" w:tentative="1">
      <w:start w:val="1"/>
      <w:numFmt w:val="bullet"/>
      <w:pStyle w:val="TermDefinition"/>
      <w:lvlText w:val=""/>
      <w:lvlJc w:val="left"/>
      <w:pPr>
        <w:tabs>
          <w:tab w:val="num" w:pos="2225"/>
        </w:tabs>
        <w:ind w:left="2225" w:hanging="360"/>
      </w:pPr>
      <w:rPr>
        <w:rFonts w:ascii="Wingdings" w:hAnsi="Wingdings" w:hint="default"/>
      </w:rPr>
    </w:lvl>
    <w:lvl w:ilvl="3" w:tplc="37B81BFA" w:tentative="1">
      <w:start w:val="1"/>
      <w:numFmt w:val="bullet"/>
      <w:lvlText w:val=""/>
      <w:lvlJc w:val="left"/>
      <w:pPr>
        <w:tabs>
          <w:tab w:val="num" w:pos="2945"/>
        </w:tabs>
        <w:ind w:left="2945" w:hanging="360"/>
      </w:pPr>
      <w:rPr>
        <w:rFonts w:ascii="Symbol" w:hAnsi="Symbol" w:hint="default"/>
      </w:rPr>
    </w:lvl>
    <w:lvl w:ilvl="4" w:tplc="B43CEACE" w:tentative="1">
      <w:start w:val="1"/>
      <w:numFmt w:val="bullet"/>
      <w:lvlText w:val="o"/>
      <w:lvlJc w:val="left"/>
      <w:pPr>
        <w:tabs>
          <w:tab w:val="num" w:pos="3665"/>
        </w:tabs>
        <w:ind w:left="3665" w:hanging="360"/>
      </w:pPr>
      <w:rPr>
        <w:rFonts w:ascii="Courier New" w:hAnsi="Courier New" w:cs="Courier New" w:hint="default"/>
      </w:rPr>
    </w:lvl>
    <w:lvl w:ilvl="5" w:tplc="956613AA" w:tentative="1">
      <w:start w:val="1"/>
      <w:numFmt w:val="bullet"/>
      <w:lvlText w:val=""/>
      <w:lvlJc w:val="left"/>
      <w:pPr>
        <w:tabs>
          <w:tab w:val="num" w:pos="4385"/>
        </w:tabs>
        <w:ind w:left="4385" w:hanging="360"/>
      </w:pPr>
      <w:rPr>
        <w:rFonts w:ascii="Wingdings" w:hAnsi="Wingdings" w:hint="default"/>
      </w:rPr>
    </w:lvl>
    <w:lvl w:ilvl="6" w:tplc="E006F908" w:tentative="1">
      <w:start w:val="1"/>
      <w:numFmt w:val="bullet"/>
      <w:lvlText w:val=""/>
      <w:lvlJc w:val="left"/>
      <w:pPr>
        <w:tabs>
          <w:tab w:val="num" w:pos="5105"/>
        </w:tabs>
        <w:ind w:left="5105" w:hanging="360"/>
      </w:pPr>
      <w:rPr>
        <w:rFonts w:ascii="Symbol" w:hAnsi="Symbol" w:hint="default"/>
      </w:rPr>
    </w:lvl>
    <w:lvl w:ilvl="7" w:tplc="299A530E" w:tentative="1">
      <w:start w:val="1"/>
      <w:numFmt w:val="bullet"/>
      <w:lvlText w:val="o"/>
      <w:lvlJc w:val="left"/>
      <w:pPr>
        <w:tabs>
          <w:tab w:val="num" w:pos="5825"/>
        </w:tabs>
        <w:ind w:left="5825" w:hanging="360"/>
      </w:pPr>
      <w:rPr>
        <w:rFonts w:ascii="Courier New" w:hAnsi="Courier New" w:cs="Courier New" w:hint="default"/>
      </w:rPr>
    </w:lvl>
    <w:lvl w:ilvl="8" w:tplc="B546DAA6" w:tentative="1">
      <w:start w:val="1"/>
      <w:numFmt w:val="bullet"/>
      <w:lvlText w:val=""/>
      <w:lvlJc w:val="left"/>
      <w:pPr>
        <w:tabs>
          <w:tab w:val="num" w:pos="6545"/>
        </w:tabs>
        <w:ind w:left="6545" w:hanging="360"/>
      </w:pPr>
      <w:rPr>
        <w:rFonts w:ascii="Wingdings" w:hAnsi="Wingdings" w:hint="default"/>
      </w:rPr>
    </w:lvl>
  </w:abstractNum>
  <w:abstractNum w:abstractNumId="25" w15:restartNumberingAfterBreak="0">
    <w:nsid w:val="3AE116AF"/>
    <w:multiLevelType w:val="hybridMultilevel"/>
    <w:tmpl w:val="2804AEB0"/>
    <w:lvl w:ilvl="0" w:tplc="FFFFFFFF">
      <w:start w:val="1"/>
      <w:numFmt w:val="bullet"/>
      <w:pStyle w:val="Bulleteddefault"/>
      <w:lvlText w:val=""/>
      <w:lvlJc w:val="left"/>
      <w:pPr>
        <w:tabs>
          <w:tab w:val="num" w:pos="1267"/>
        </w:tabs>
        <w:ind w:left="1267" w:hanging="360"/>
      </w:pPr>
      <w:rPr>
        <w:rFonts w:ascii="Symbol" w:hAnsi="Symbol" w:hint="default"/>
      </w:rPr>
    </w:lvl>
    <w:lvl w:ilvl="1" w:tplc="FFFFFFFF" w:tentative="1">
      <w:start w:val="1"/>
      <w:numFmt w:val="bullet"/>
      <w:lvlText w:val="o"/>
      <w:lvlJc w:val="left"/>
      <w:pPr>
        <w:tabs>
          <w:tab w:val="num" w:pos="1987"/>
        </w:tabs>
        <w:ind w:left="1987" w:hanging="360"/>
      </w:pPr>
      <w:rPr>
        <w:rFonts w:ascii="Courier New" w:hAnsi="Courier New" w:cs="Courier New" w:hint="default"/>
      </w:rPr>
    </w:lvl>
    <w:lvl w:ilvl="2" w:tplc="FFFFFFFF" w:tentative="1">
      <w:start w:val="1"/>
      <w:numFmt w:val="bullet"/>
      <w:lvlText w:val=""/>
      <w:lvlJc w:val="left"/>
      <w:pPr>
        <w:tabs>
          <w:tab w:val="num" w:pos="2707"/>
        </w:tabs>
        <w:ind w:left="2707" w:hanging="360"/>
      </w:pPr>
      <w:rPr>
        <w:rFonts w:ascii="Wingdings" w:hAnsi="Wingdings" w:hint="default"/>
      </w:rPr>
    </w:lvl>
    <w:lvl w:ilvl="3" w:tplc="FFFFFFFF" w:tentative="1">
      <w:start w:val="1"/>
      <w:numFmt w:val="bullet"/>
      <w:lvlText w:val=""/>
      <w:lvlJc w:val="left"/>
      <w:pPr>
        <w:tabs>
          <w:tab w:val="num" w:pos="3427"/>
        </w:tabs>
        <w:ind w:left="3427" w:hanging="360"/>
      </w:pPr>
      <w:rPr>
        <w:rFonts w:ascii="Symbol" w:hAnsi="Symbol" w:hint="default"/>
      </w:rPr>
    </w:lvl>
    <w:lvl w:ilvl="4" w:tplc="FFFFFFFF" w:tentative="1">
      <w:start w:val="1"/>
      <w:numFmt w:val="bullet"/>
      <w:lvlText w:val="o"/>
      <w:lvlJc w:val="left"/>
      <w:pPr>
        <w:tabs>
          <w:tab w:val="num" w:pos="4147"/>
        </w:tabs>
        <w:ind w:left="4147" w:hanging="360"/>
      </w:pPr>
      <w:rPr>
        <w:rFonts w:ascii="Courier New" w:hAnsi="Courier New" w:cs="Courier New" w:hint="default"/>
      </w:rPr>
    </w:lvl>
    <w:lvl w:ilvl="5" w:tplc="FFFFFFFF" w:tentative="1">
      <w:start w:val="1"/>
      <w:numFmt w:val="bullet"/>
      <w:lvlText w:val=""/>
      <w:lvlJc w:val="left"/>
      <w:pPr>
        <w:tabs>
          <w:tab w:val="num" w:pos="4867"/>
        </w:tabs>
        <w:ind w:left="4867" w:hanging="360"/>
      </w:pPr>
      <w:rPr>
        <w:rFonts w:ascii="Wingdings" w:hAnsi="Wingdings" w:hint="default"/>
      </w:rPr>
    </w:lvl>
    <w:lvl w:ilvl="6" w:tplc="FFFFFFFF" w:tentative="1">
      <w:start w:val="1"/>
      <w:numFmt w:val="bullet"/>
      <w:lvlText w:val=""/>
      <w:lvlJc w:val="left"/>
      <w:pPr>
        <w:tabs>
          <w:tab w:val="num" w:pos="5587"/>
        </w:tabs>
        <w:ind w:left="5587" w:hanging="360"/>
      </w:pPr>
      <w:rPr>
        <w:rFonts w:ascii="Symbol" w:hAnsi="Symbol" w:hint="default"/>
      </w:rPr>
    </w:lvl>
    <w:lvl w:ilvl="7" w:tplc="FFFFFFFF" w:tentative="1">
      <w:start w:val="1"/>
      <w:numFmt w:val="bullet"/>
      <w:lvlText w:val="o"/>
      <w:lvlJc w:val="left"/>
      <w:pPr>
        <w:tabs>
          <w:tab w:val="num" w:pos="6307"/>
        </w:tabs>
        <w:ind w:left="6307" w:hanging="360"/>
      </w:pPr>
      <w:rPr>
        <w:rFonts w:ascii="Courier New" w:hAnsi="Courier New" w:cs="Courier New" w:hint="default"/>
      </w:rPr>
    </w:lvl>
    <w:lvl w:ilvl="8" w:tplc="FFFFFFFF" w:tentative="1">
      <w:start w:val="1"/>
      <w:numFmt w:val="bullet"/>
      <w:lvlText w:val=""/>
      <w:lvlJc w:val="left"/>
      <w:pPr>
        <w:tabs>
          <w:tab w:val="num" w:pos="7027"/>
        </w:tabs>
        <w:ind w:left="7027" w:hanging="360"/>
      </w:pPr>
      <w:rPr>
        <w:rFonts w:ascii="Wingdings" w:hAnsi="Wingdings" w:hint="default"/>
      </w:rPr>
    </w:lvl>
  </w:abstractNum>
  <w:abstractNum w:abstractNumId="26" w15:restartNumberingAfterBreak="0">
    <w:nsid w:val="3CDA2626"/>
    <w:multiLevelType w:val="hybridMultilevel"/>
    <w:tmpl w:val="A8729F20"/>
    <w:lvl w:ilvl="0" w:tplc="FFFFFFFF">
      <w:start w:val="1"/>
      <w:numFmt w:val="decimal"/>
      <w:pStyle w:val="a5"/>
      <w:lvlText w:val="%1."/>
      <w:lvlJc w:val="left"/>
      <w:pPr>
        <w:tabs>
          <w:tab w:val="num" w:pos="717"/>
        </w:tabs>
        <w:ind w:left="717" w:hanging="360"/>
      </w:pPr>
      <w:rPr>
        <w:rFonts w:hint="default"/>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F352108"/>
    <w:multiLevelType w:val="hybridMultilevel"/>
    <w:tmpl w:val="7F22C452"/>
    <w:lvl w:ilvl="0" w:tplc="57C4778A">
      <w:start w:val="1"/>
      <w:numFmt w:val="decimal"/>
      <w:pStyle w:val="a6"/>
      <w:suff w:val="space"/>
      <w:lvlText w:val="%1"/>
      <w:lvlJc w:val="left"/>
      <w:pPr>
        <w:ind w:left="0" w:firstLine="680"/>
      </w:pPr>
      <w:rPr>
        <w:rFonts w:ascii="Times New Roman" w:hAnsi="Times New Roman" w:cs="Times New Roman" w:hint="default"/>
      </w:r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28" w15:restartNumberingAfterBreak="0">
    <w:nsid w:val="41615E65"/>
    <w:multiLevelType w:val="hybridMultilevel"/>
    <w:tmpl w:val="1154351A"/>
    <w:lvl w:ilvl="0" w:tplc="DF185FCA">
      <w:start w:val="1"/>
      <w:numFmt w:val="bullet"/>
      <w:pStyle w:val="-10"/>
      <w:lvlText w:val=""/>
      <w:lvlJc w:val="left"/>
      <w:pPr>
        <w:tabs>
          <w:tab w:val="num" w:pos="786"/>
        </w:tabs>
        <w:ind w:left="786" w:hanging="360"/>
      </w:pPr>
      <w:rPr>
        <w:rFonts w:ascii="Symbol" w:hAnsi="Symbol" w:cs="Times New Roman" w:hint="default"/>
      </w:rPr>
    </w:lvl>
    <w:lvl w:ilvl="1" w:tplc="65724A00">
      <w:start w:val="1"/>
      <w:numFmt w:val="decimal"/>
      <w:lvlText w:val="%2."/>
      <w:lvlJc w:val="left"/>
      <w:pPr>
        <w:tabs>
          <w:tab w:val="num" w:pos="1440"/>
        </w:tabs>
        <w:ind w:left="1440" w:hanging="360"/>
      </w:pPr>
    </w:lvl>
    <w:lvl w:ilvl="2" w:tplc="6316CFBC">
      <w:start w:val="1"/>
      <w:numFmt w:val="decimal"/>
      <w:lvlText w:val="%3."/>
      <w:lvlJc w:val="left"/>
      <w:pPr>
        <w:tabs>
          <w:tab w:val="num" w:pos="2160"/>
        </w:tabs>
        <w:ind w:left="2160" w:hanging="360"/>
      </w:pPr>
    </w:lvl>
    <w:lvl w:ilvl="3" w:tplc="F9F25D52">
      <w:start w:val="1"/>
      <w:numFmt w:val="decimal"/>
      <w:lvlText w:val="%4."/>
      <w:lvlJc w:val="left"/>
      <w:pPr>
        <w:tabs>
          <w:tab w:val="num" w:pos="2880"/>
        </w:tabs>
        <w:ind w:left="2880" w:hanging="360"/>
      </w:pPr>
    </w:lvl>
    <w:lvl w:ilvl="4" w:tplc="9B1AE24E">
      <w:start w:val="1"/>
      <w:numFmt w:val="decimal"/>
      <w:lvlText w:val="%5."/>
      <w:lvlJc w:val="left"/>
      <w:pPr>
        <w:tabs>
          <w:tab w:val="num" w:pos="3600"/>
        </w:tabs>
        <w:ind w:left="3600" w:hanging="360"/>
      </w:pPr>
    </w:lvl>
    <w:lvl w:ilvl="5" w:tplc="61DE18B6">
      <w:start w:val="1"/>
      <w:numFmt w:val="decimal"/>
      <w:lvlText w:val="%6."/>
      <w:lvlJc w:val="left"/>
      <w:pPr>
        <w:tabs>
          <w:tab w:val="num" w:pos="4320"/>
        </w:tabs>
        <w:ind w:left="4320" w:hanging="360"/>
      </w:pPr>
    </w:lvl>
    <w:lvl w:ilvl="6" w:tplc="4ACCF8FE">
      <w:start w:val="1"/>
      <w:numFmt w:val="decimal"/>
      <w:lvlText w:val="%7."/>
      <w:lvlJc w:val="left"/>
      <w:pPr>
        <w:tabs>
          <w:tab w:val="num" w:pos="5040"/>
        </w:tabs>
        <w:ind w:left="5040" w:hanging="360"/>
      </w:pPr>
    </w:lvl>
    <w:lvl w:ilvl="7" w:tplc="D848BFE2">
      <w:start w:val="1"/>
      <w:numFmt w:val="decimal"/>
      <w:lvlText w:val="%8."/>
      <w:lvlJc w:val="left"/>
      <w:pPr>
        <w:tabs>
          <w:tab w:val="num" w:pos="5760"/>
        </w:tabs>
        <w:ind w:left="5760" w:hanging="360"/>
      </w:pPr>
    </w:lvl>
    <w:lvl w:ilvl="8" w:tplc="D2F80068">
      <w:start w:val="1"/>
      <w:numFmt w:val="decimal"/>
      <w:lvlText w:val="%9."/>
      <w:lvlJc w:val="left"/>
      <w:pPr>
        <w:tabs>
          <w:tab w:val="num" w:pos="6480"/>
        </w:tabs>
        <w:ind w:left="6480" w:hanging="360"/>
      </w:pPr>
    </w:lvl>
  </w:abstractNum>
  <w:abstractNum w:abstractNumId="29" w15:restartNumberingAfterBreak="0">
    <w:nsid w:val="42FC0438"/>
    <w:multiLevelType w:val="multilevel"/>
    <w:tmpl w:val="1C8EC896"/>
    <w:lvl w:ilvl="0">
      <w:start w:val="1"/>
      <w:numFmt w:val="decimal"/>
      <w:pStyle w:val="01"/>
      <w:lvlText w:val="%1."/>
      <w:lvlJc w:val="left"/>
      <w:pPr>
        <w:tabs>
          <w:tab w:val="num" w:pos="709"/>
        </w:tabs>
        <w:ind w:left="1134" w:hanging="425"/>
      </w:pPr>
      <w:rPr>
        <w:rFonts w:cs="Times New Roman" w:hint="default"/>
      </w:rPr>
    </w:lvl>
    <w:lvl w:ilvl="1">
      <w:start w:val="1"/>
      <w:numFmt w:val="decimal"/>
      <w:lvlText w:val="%2)"/>
      <w:lvlJc w:val="left"/>
      <w:pPr>
        <w:tabs>
          <w:tab w:val="num" w:pos="1843"/>
        </w:tabs>
        <w:ind w:left="1843" w:hanging="425"/>
      </w:pPr>
      <w:rPr>
        <w:rFonts w:cs="Times New Roman" w:hint="default"/>
      </w:rPr>
    </w:lvl>
    <w:lvl w:ilvl="2">
      <w:start w:val="1"/>
      <w:numFmt w:val="russianLower"/>
      <w:lvlText w:val="%3)"/>
      <w:lvlJc w:val="left"/>
      <w:pPr>
        <w:tabs>
          <w:tab w:val="num" w:pos="2552"/>
        </w:tabs>
        <w:ind w:left="2552" w:hanging="426"/>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30" w15:restartNumberingAfterBreak="0">
    <w:nsid w:val="4826293B"/>
    <w:multiLevelType w:val="hybridMultilevel"/>
    <w:tmpl w:val="D3B437A2"/>
    <w:styleLink w:val="ImportedStyle7"/>
    <w:lvl w:ilvl="0" w:tplc="A1F6DE7C">
      <w:start w:val="1"/>
      <w:numFmt w:val="decimal"/>
      <w:lvlText w:val="%1."/>
      <w:lvlJc w:val="left"/>
      <w:pPr>
        <w:tabs>
          <w:tab w:val="num" w:pos="851"/>
        </w:tabs>
        <w:ind w:left="284" w:firstLine="283"/>
      </w:pPr>
      <w:rPr>
        <w:rFonts w:hAnsi="Arial Unicode MS" w:cs="Times New Roman"/>
        <w:caps w:val="0"/>
        <w:smallCaps w:val="0"/>
        <w:strike w:val="0"/>
        <w:dstrike w:val="0"/>
        <w:color w:val="000000"/>
        <w:spacing w:val="0"/>
        <w:w w:val="100"/>
        <w:kern w:val="0"/>
        <w:position w:val="0"/>
        <w:vertAlign w:val="baseline"/>
      </w:rPr>
    </w:lvl>
    <w:lvl w:ilvl="1" w:tplc="F21A55EC">
      <w:start w:val="1"/>
      <w:numFmt w:val="lowerLetter"/>
      <w:suff w:val="nothing"/>
      <w:lvlText w:val="%2."/>
      <w:lvlJc w:val="left"/>
      <w:pPr>
        <w:tabs>
          <w:tab w:val="left" w:pos="851"/>
        </w:tabs>
        <w:ind w:left="153" w:firstLine="436"/>
      </w:pPr>
      <w:rPr>
        <w:rFonts w:hAnsi="Arial Unicode MS" w:cs="Times New Roman"/>
        <w:caps w:val="0"/>
        <w:smallCaps w:val="0"/>
        <w:strike w:val="0"/>
        <w:dstrike w:val="0"/>
        <w:color w:val="000000"/>
        <w:spacing w:val="0"/>
        <w:w w:val="100"/>
        <w:kern w:val="0"/>
        <w:position w:val="0"/>
        <w:vertAlign w:val="baseline"/>
      </w:rPr>
    </w:lvl>
    <w:lvl w:ilvl="2" w:tplc="B0646DE2">
      <w:start w:val="1"/>
      <w:numFmt w:val="lowerRoman"/>
      <w:pStyle w:val="ROI-XXX"/>
      <w:lvlText w:val="%3."/>
      <w:lvlJc w:val="left"/>
      <w:pPr>
        <w:tabs>
          <w:tab w:val="left" w:pos="851"/>
          <w:tab w:val="num" w:pos="1440"/>
        </w:tabs>
        <w:ind w:left="873" w:hanging="57"/>
      </w:pPr>
      <w:rPr>
        <w:rFonts w:hAnsi="Arial Unicode MS" w:cs="Times New Roman"/>
        <w:caps w:val="0"/>
        <w:smallCaps w:val="0"/>
        <w:strike w:val="0"/>
        <w:dstrike w:val="0"/>
        <w:color w:val="000000"/>
        <w:spacing w:val="0"/>
        <w:w w:val="100"/>
        <w:kern w:val="0"/>
        <w:position w:val="0"/>
        <w:vertAlign w:val="baseline"/>
      </w:rPr>
    </w:lvl>
    <w:lvl w:ilvl="3" w:tplc="F27C1650">
      <w:start w:val="1"/>
      <w:numFmt w:val="decimal"/>
      <w:lvlText w:val="%4."/>
      <w:lvlJc w:val="left"/>
      <w:pPr>
        <w:tabs>
          <w:tab w:val="left" w:pos="851"/>
          <w:tab w:val="num" w:pos="2160"/>
        </w:tabs>
        <w:ind w:left="1593" w:hanging="105"/>
      </w:pPr>
      <w:rPr>
        <w:rFonts w:hAnsi="Arial Unicode MS" w:cs="Times New Roman"/>
        <w:caps w:val="0"/>
        <w:smallCaps w:val="0"/>
        <w:strike w:val="0"/>
        <w:dstrike w:val="0"/>
        <w:color w:val="000000"/>
        <w:spacing w:val="0"/>
        <w:w w:val="100"/>
        <w:kern w:val="0"/>
        <w:position w:val="0"/>
        <w:vertAlign w:val="baseline"/>
      </w:rPr>
    </w:lvl>
    <w:lvl w:ilvl="4" w:tplc="483A36BE">
      <w:start w:val="1"/>
      <w:numFmt w:val="lowerLetter"/>
      <w:lvlText w:val="%5."/>
      <w:lvlJc w:val="left"/>
      <w:pPr>
        <w:tabs>
          <w:tab w:val="left" w:pos="851"/>
          <w:tab w:val="num" w:pos="2880"/>
        </w:tabs>
        <w:ind w:left="2313" w:hanging="93"/>
      </w:pPr>
      <w:rPr>
        <w:rFonts w:hAnsi="Arial Unicode MS" w:cs="Times New Roman"/>
        <w:caps w:val="0"/>
        <w:smallCaps w:val="0"/>
        <w:strike w:val="0"/>
        <w:dstrike w:val="0"/>
        <w:color w:val="000000"/>
        <w:spacing w:val="0"/>
        <w:w w:val="100"/>
        <w:kern w:val="0"/>
        <w:position w:val="0"/>
        <w:vertAlign w:val="baseline"/>
      </w:rPr>
    </w:lvl>
    <w:lvl w:ilvl="5" w:tplc="A052D596">
      <w:start w:val="1"/>
      <w:numFmt w:val="lowerRoman"/>
      <w:lvlText w:val="%6."/>
      <w:lvlJc w:val="left"/>
      <w:pPr>
        <w:tabs>
          <w:tab w:val="left" w:pos="851"/>
          <w:tab w:val="num" w:pos="3600"/>
        </w:tabs>
        <w:ind w:left="3033" w:hanging="21"/>
      </w:pPr>
      <w:rPr>
        <w:rFonts w:hAnsi="Arial Unicode MS" w:cs="Times New Roman"/>
        <w:caps w:val="0"/>
        <w:smallCaps w:val="0"/>
        <w:strike w:val="0"/>
        <w:dstrike w:val="0"/>
        <w:color w:val="000000"/>
        <w:spacing w:val="0"/>
        <w:w w:val="100"/>
        <w:kern w:val="0"/>
        <w:position w:val="0"/>
        <w:vertAlign w:val="baseline"/>
      </w:rPr>
    </w:lvl>
    <w:lvl w:ilvl="6" w:tplc="87067A28">
      <w:start w:val="1"/>
      <w:numFmt w:val="decimal"/>
      <w:lvlText w:val="%7."/>
      <w:lvlJc w:val="left"/>
      <w:pPr>
        <w:tabs>
          <w:tab w:val="left" w:pos="851"/>
          <w:tab w:val="num" w:pos="4320"/>
        </w:tabs>
        <w:ind w:left="3753" w:hanging="69"/>
      </w:pPr>
      <w:rPr>
        <w:rFonts w:hAnsi="Arial Unicode MS" w:cs="Times New Roman"/>
        <w:caps w:val="0"/>
        <w:smallCaps w:val="0"/>
        <w:strike w:val="0"/>
        <w:dstrike w:val="0"/>
        <w:color w:val="000000"/>
        <w:spacing w:val="0"/>
        <w:w w:val="100"/>
        <w:kern w:val="0"/>
        <w:position w:val="0"/>
        <w:vertAlign w:val="baseline"/>
      </w:rPr>
    </w:lvl>
    <w:lvl w:ilvl="7" w:tplc="EB5E1D70">
      <w:start w:val="1"/>
      <w:numFmt w:val="lowerLetter"/>
      <w:lvlText w:val="%8."/>
      <w:lvlJc w:val="left"/>
      <w:pPr>
        <w:tabs>
          <w:tab w:val="left" w:pos="851"/>
          <w:tab w:val="num" w:pos="5040"/>
        </w:tabs>
        <w:ind w:left="4473" w:hanging="57"/>
      </w:pPr>
      <w:rPr>
        <w:rFonts w:hAnsi="Arial Unicode MS" w:cs="Times New Roman"/>
        <w:caps w:val="0"/>
        <w:smallCaps w:val="0"/>
        <w:strike w:val="0"/>
        <w:dstrike w:val="0"/>
        <w:color w:val="000000"/>
        <w:spacing w:val="0"/>
        <w:w w:val="100"/>
        <w:kern w:val="0"/>
        <w:position w:val="0"/>
        <w:vertAlign w:val="baseline"/>
      </w:rPr>
    </w:lvl>
    <w:lvl w:ilvl="8" w:tplc="9604B89C">
      <w:start w:val="1"/>
      <w:numFmt w:val="lowerRoman"/>
      <w:lvlText w:val="%9."/>
      <w:lvlJc w:val="left"/>
      <w:pPr>
        <w:tabs>
          <w:tab w:val="left" w:pos="851"/>
          <w:tab w:val="num" w:pos="5760"/>
        </w:tabs>
        <w:ind w:left="5193" w:firstLine="15"/>
      </w:pPr>
      <w:rPr>
        <w:rFonts w:hAnsi="Arial Unicode MS" w:cs="Times New Roman"/>
        <w:caps w:val="0"/>
        <w:smallCaps w:val="0"/>
        <w:strike w:val="0"/>
        <w:dstrike w:val="0"/>
        <w:color w:val="000000"/>
        <w:spacing w:val="0"/>
        <w:w w:val="100"/>
        <w:kern w:val="0"/>
        <w:position w:val="0"/>
        <w:vertAlign w:val="baseline"/>
      </w:rPr>
    </w:lvl>
  </w:abstractNum>
  <w:abstractNum w:abstractNumId="31" w15:restartNumberingAfterBreak="0">
    <w:nsid w:val="4ABA73B3"/>
    <w:multiLevelType w:val="multilevel"/>
    <w:tmpl w:val="270436D8"/>
    <w:styleLink w:val="35"/>
    <w:lvl w:ilvl="0">
      <w:start w:val="1"/>
      <w:numFmt w:val="decimal"/>
      <w:suff w:val="space"/>
      <w:lvlText w:val="%1"/>
      <w:lvlJc w:val="left"/>
      <w:rPr>
        <w:rFonts w:hint="default"/>
        <w:b/>
        <w:bCs/>
        <w:color w:val="auto"/>
      </w:rPr>
    </w:lvl>
    <w:lvl w:ilvl="1">
      <w:start w:val="1"/>
      <w:numFmt w:val="decimal"/>
      <w:suff w:val="space"/>
      <w:lvlText w:val="%1.%2"/>
      <w:lvlJc w:val="left"/>
      <w:pPr>
        <w:ind w:left="993" w:hanging="425"/>
      </w:pPr>
      <w:rPr>
        <w:rFonts w:hint="default"/>
      </w:rPr>
    </w:lvl>
    <w:lvl w:ilvl="2">
      <w:start w:val="1"/>
      <w:numFmt w:val="decimal"/>
      <w:suff w:val="space"/>
      <w:lvlText w:val="%1.%2.%3"/>
      <w:lvlJc w:val="left"/>
      <w:pPr>
        <w:ind w:left="1361" w:hanging="652"/>
      </w:pPr>
      <w:rPr>
        <w:rFonts w:ascii="Times New Roman" w:hAnsi="Times New Roman" w:cs="Times New Roman"/>
        <w:i w:val="0"/>
        <w:iCs w:val="0"/>
        <w:smallCaps w:val="0"/>
        <w:strike w:val="0"/>
        <w:dstrike w:val="0"/>
        <w:outline w:val="0"/>
        <w:shadow w:val="0"/>
        <w:emboss w:val="0"/>
        <w:imprint w:val="0"/>
        <w:vanish w:val="0"/>
        <w:color w:val="000000"/>
        <w:spacing w:val="0"/>
        <w:kern w:val="0"/>
        <w:position w:val="0"/>
        <w:u w:val="none"/>
        <w:effect w:val="none"/>
        <w:vertAlign w:val="baseline"/>
      </w:rPr>
    </w:lvl>
    <w:lvl w:ilvl="3">
      <w:start w:val="1"/>
      <w:numFmt w:val="decimal"/>
      <w:suff w:val="space"/>
      <w:lvlText w:val="%1.%2.%3.%4"/>
      <w:lvlJc w:val="left"/>
      <w:pPr>
        <w:ind w:left="1588" w:hanging="879"/>
      </w:pPr>
      <w:rPr>
        <w:rFonts w:hint="default"/>
      </w:rPr>
    </w:lvl>
    <w:lvl w:ilvl="4">
      <w:start w:val="1"/>
      <w:numFmt w:val="decimal"/>
      <w:suff w:val="space"/>
      <w:lvlText w:val="%1.%2.%3.%4.%5"/>
      <w:lvlJc w:val="left"/>
      <w:pPr>
        <w:ind w:left="709"/>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584C3245"/>
    <w:multiLevelType w:val="hybridMultilevel"/>
    <w:tmpl w:val="89CCEA60"/>
    <w:lvl w:ilvl="0" w:tplc="A0124A7E">
      <w:numFmt w:val="bullet"/>
      <w:pStyle w:val="15"/>
      <w:lvlText w:val="-"/>
      <w:lvlJc w:val="left"/>
      <w:pPr>
        <w:tabs>
          <w:tab w:val="num" w:pos="720"/>
        </w:tabs>
        <w:ind w:left="720" w:hanging="360"/>
      </w:pPr>
      <w:rPr>
        <w:rFonts w:eastAsia="Times New Roman" w:hAnsi="Arial" w:hint="default"/>
      </w:rPr>
    </w:lvl>
    <w:lvl w:ilvl="1" w:tplc="04190003" w:tentative="1">
      <w:start w:val="1"/>
      <w:numFmt w:val="bullet"/>
      <w:lvlText w:val="o"/>
      <w:lvlJc w:val="left"/>
      <w:pPr>
        <w:tabs>
          <w:tab w:val="num" w:pos="-2"/>
        </w:tabs>
        <w:ind w:left="-2" w:hanging="360"/>
      </w:pPr>
      <w:rPr>
        <w:rFonts w:ascii="Courier New" w:hAnsi="Courier New" w:hint="default"/>
      </w:rPr>
    </w:lvl>
    <w:lvl w:ilvl="2" w:tplc="04190005" w:tentative="1">
      <w:start w:val="1"/>
      <w:numFmt w:val="bullet"/>
      <w:lvlText w:val=""/>
      <w:lvlJc w:val="left"/>
      <w:pPr>
        <w:tabs>
          <w:tab w:val="num" w:pos="718"/>
        </w:tabs>
        <w:ind w:left="718" w:hanging="360"/>
      </w:pPr>
      <w:rPr>
        <w:rFonts w:ascii="Wingdings" w:hAnsi="Wingdings" w:hint="default"/>
      </w:rPr>
    </w:lvl>
    <w:lvl w:ilvl="3" w:tplc="04190001" w:tentative="1">
      <w:start w:val="1"/>
      <w:numFmt w:val="bullet"/>
      <w:lvlText w:val=""/>
      <w:lvlJc w:val="left"/>
      <w:pPr>
        <w:tabs>
          <w:tab w:val="num" w:pos="1438"/>
        </w:tabs>
        <w:ind w:left="1438" w:hanging="360"/>
      </w:pPr>
      <w:rPr>
        <w:rFonts w:ascii="Symbol" w:hAnsi="Symbol" w:hint="default"/>
      </w:rPr>
    </w:lvl>
    <w:lvl w:ilvl="4" w:tplc="04190003" w:tentative="1">
      <w:start w:val="1"/>
      <w:numFmt w:val="bullet"/>
      <w:lvlText w:val="o"/>
      <w:lvlJc w:val="left"/>
      <w:pPr>
        <w:tabs>
          <w:tab w:val="num" w:pos="2158"/>
        </w:tabs>
        <w:ind w:left="2158" w:hanging="360"/>
      </w:pPr>
      <w:rPr>
        <w:rFonts w:ascii="Courier New" w:hAnsi="Courier New" w:hint="default"/>
      </w:rPr>
    </w:lvl>
    <w:lvl w:ilvl="5" w:tplc="04190005" w:tentative="1">
      <w:start w:val="1"/>
      <w:numFmt w:val="bullet"/>
      <w:lvlText w:val=""/>
      <w:lvlJc w:val="left"/>
      <w:pPr>
        <w:tabs>
          <w:tab w:val="num" w:pos="2878"/>
        </w:tabs>
        <w:ind w:left="2878" w:hanging="360"/>
      </w:pPr>
      <w:rPr>
        <w:rFonts w:ascii="Wingdings" w:hAnsi="Wingdings" w:hint="default"/>
      </w:rPr>
    </w:lvl>
    <w:lvl w:ilvl="6" w:tplc="04190001" w:tentative="1">
      <w:start w:val="1"/>
      <w:numFmt w:val="bullet"/>
      <w:lvlText w:val=""/>
      <w:lvlJc w:val="left"/>
      <w:pPr>
        <w:tabs>
          <w:tab w:val="num" w:pos="3598"/>
        </w:tabs>
        <w:ind w:left="3598" w:hanging="360"/>
      </w:pPr>
      <w:rPr>
        <w:rFonts w:ascii="Symbol" w:hAnsi="Symbol" w:hint="default"/>
      </w:rPr>
    </w:lvl>
    <w:lvl w:ilvl="7" w:tplc="04190003" w:tentative="1">
      <w:start w:val="1"/>
      <w:numFmt w:val="bullet"/>
      <w:lvlText w:val="o"/>
      <w:lvlJc w:val="left"/>
      <w:pPr>
        <w:tabs>
          <w:tab w:val="num" w:pos="4318"/>
        </w:tabs>
        <w:ind w:left="4318" w:hanging="360"/>
      </w:pPr>
      <w:rPr>
        <w:rFonts w:ascii="Courier New" w:hAnsi="Courier New" w:hint="default"/>
      </w:rPr>
    </w:lvl>
    <w:lvl w:ilvl="8" w:tplc="04190005" w:tentative="1">
      <w:start w:val="1"/>
      <w:numFmt w:val="bullet"/>
      <w:lvlText w:val=""/>
      <w:lvlJc w:val="left"/>
      <w:pPr>
        <w:tabs>
          <w:tab w:val="num" w:pos="5038"/>
        </w:tabs>
        <w:ind w:left="5038" w:hanging="360"/>
      </w:pPr>
      <w:rPr>
        <w:rFonts w:ascii="Wingdings" w:hAnsi="Wingdings" w:hint="default"/>
      </w:rPr>
    </w:lvl>
  </w:abstractNum>
  <w:abstractNum w:abstractNumId="33" w15:restartNumberingAfterBreak="0">
    <w:nsid w:val="67711E8D"/>
    <w:multiLevelType w:val="hybridMultilevel"/>
    <w:tmpl w:val="191C95A2"/>
    <w:lvl w:ilvl="0" w:tplc="05B428C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4" w15:restartNumberingAfterBreak="0">
    <w:nsid w:val="6A633619"/>
    <w:multiLevelType w:val="hybridMultilevel"/>
    <w:tmpl w:val="41085518"/>
    <w:lvl w:ilvl="0" w:tplc="F8D83A12">
      <w:start w:val="1"/>
      <w:numFmt w:val="bullet"/>
      <w:pStyle w:val="1111111"/>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35" w15:restartNumberingAfterBreak="0">
    <w:nsid w:val="6D302881"/>
    <w:multiLevelType w:val="hybridMultilevel"/>
    <w:tmpl w:val="4C629A3A"/>
    <w:lvl w:ilvl="0" w:tplc="BE38E518">
      <w:start w:val="2"/>
      <w:numFmt w:val="bullet"/>
      <w:lvlText w:val="-"/>
      <w:lvlJc w:val="left"/>
      <w:pPr>
        <w:ind w:left="1080" w:hanging="360"/>
      </w:pPr>
      <w:rPr>
        <w:rFonts w:ascii="Times New Roman" w:eastAsia="Times New Roma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6" w15:restartNumberingAfterBreak="0">
    <w:nsid w:val="70B34399"/>
    <w:multiLevelType w:val="hybridMultilevel"/>
    <w:tmpl w:val="A8683C38"/>
    <w:lvl w:ilvl="0" w:tplc="ABECECF0">
      <w:start w:val="1"/>
      <w:numFmt w:val="bullet"/>
      <w:pStyle w:val="24"/>
      <w:lvlText w:val=""/>
      <w:lvlJc w:val="left"/>
      <w:pPr>
        <w:ind w:left="1440" w:hanging="360"/>
      </w:pPr>
      <w:rPr>
        <w:rFonts w:ascii="Wingdings" w:hAnsi="Wingdings" w:hint="default"/>
      </w:rPr>
    </w:lvl>
    <w:lvl w:ilvl="1" w:tplc="887A1340">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7" w15:restartNumberingAfterBreak="0">
    <w:nsid w:val="72514EB0"/>
    <w:multiLevelType w:val="singleLevel"/>
    <w:tmpl w:val="AF2234F4"/>
    <w:lvl w:ilvl="0">
      <w:start w:val="1"/>
      <w:numFmt w:val="bullet"/>
      <w:pStyle w:val="a7"/>
      <w:lvlText w:val=""/>
      <w:lvlJc w:val="left"/>
      <w:pPr>
        <w:tabs>
          <w:tab w:val="num" w:pos="360"/>
        </w:tabs>
        <w:ind w:left="360" w:hanging="360"/>
      </w:pPr>
      <w:rPr>
        <w:rFonts w:ascii="Wingdings" w:hAnsi="Wingdings" w:hint="default"/>
      </w:rPr>
    </w:lvl>
  </w:abstractNum>
  <w:abstractNum w:abstractNumId="38" w15:restartNumberingAfterBreak="0">
    <w:nsid w:val="737803B9"/>
    <w:multiLevelType w:val="multilevel"/>
    <w:tmpl w:val="AD6CA92E"/>
    <w:lvl w:ilvl="0">
      <w:start w:val="1"/>
      <w:numFmt w:val="decimal"/>
      <w:pStyle w:val="ScrollListNumber"/>
      <w:lvlText w:val="%1."/>
      <w:lvlJc w:val="left"/>
      <w:pPr>
        <w:ind w:left="360" w:hanging="360"/>
      </w:pPr>
      <w:rPr>
        <w:rFonts w:hint="default"/>
      </w:rPr>
    </w:lvl>
    <w:lvl w:ilvl="1">
      <w:start w:val="1"/>
      <w:numFmt w:val="decimal"/>
      <w:pStyle w:val="ScrollListNumber1"/>
      <w:lvlText w:val="%1.%2."/>
      <w:lvlJc w:val="left"/>
      <w:pPr>
        <w:ind w:left="792" w:hanging="432"/>
      </w:pPr>
      <w:rPr>
        <w:rFonts w:hint="default"/>
      </w:rPr>
    </w:lvl>
    <w:lvl w:ilvl="2">
      <w:start w:val="1"/>
      <w:numFmt w:val="decimal"/>
      <w:pStyle w:val="ScrollListNumber2"/>
      <w:lvlText w:val="%1.%2.%3."/>
      <w:lvlJc w:val="left"/>
      <w:pPr>
        <w:ind w:left="930" w:hanging="504"/>
      </w:pPr>
      <w:rPr>
        <w:rFonts w:hint="default"/>
      </w:rPr>
    </w:lvl>
    <w:lvl w:ilvl="3">
      <w:start w:val="1"/>
      <w:numFmt w:val="decimal"/>
      <w:pStyle w:val="ScrollListNumber3"/>
      <w:lvlText w:val="%1.%2.%3.%4."/>
      <w:lvlJc w:val="left"/>
      <w:pPr>
        <w:ind w:left="1728" w:hanging="648"/>
      </w:pPr>
      <w:rPr>
        <w:rFonts w:hint="default"/>
      </w:rPr>
    </w:lvl>
    <w:lvl w:ilvl="4">
      <w:start w:val="1"/>
      <w:numFmt w:val="decimal"/>
      <w:pStyle w:val="ScrollListNumber4"/>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74DA194C"/>
    <w:multiLevelType w:val="hybridMultilevel"/>
    <w:tmpl w:val="F6DCF3B6"/>
    <w:lvl w:ilvl="0" w:tplc="4FD4FE40">
      <w:start w:val="1"/>
      <w:numFmt w:val="bullet"/>
      <w:pStyle w:val="a8"/>
      <w:suff w:val="space"/>
      <w:lvlText w:val=""/>
      <w:lvlJc w:val="left"/>
      <w:pPr>
        <w:ind w:left="738" w:firstLine="680"/>
      </w:pPr>
      <w:rPr>
        <w:rFonts w:ascii="Symbol" w:hAnsi="Symbol" w:hint="default"/>
      </w:rPr>
    </w:lvl>
    <w:lvl w:ilvl="1" w:tplc="AC34E7A6" w:tentative="1">
      <w:start w:val="1"/>
      <w:numFmt w:val="bullet"/>
      <w:lvlText w:val="o"/>
      <w:lvlJc w:val="left"/>
      <w:pPr>
        <w:ind w:left="2120" w:hanging="360"/>
      </w:pPr>
      <w:rPr>
        <w:rFonts w:ascii="Courier New" w:hAnsi="Courier New" w:cs="Courier New" w:hint="default"/>
      </w:rPr>
    </w:lvl>
    <w:lvl w:ilvl="2" w:tplc="73B8F014" w:tentative="1">
      <w:start w:val="1"/>
      <w:numFmt w:val="bullet"/>
      <w:lvlText w:val=""/>
      <w:lvlJc w:val="left"/>
      <w:pPr>
        <w:ind w:left="2840" w:hanging="360"/>
      </w:pPr>
      <w:rPr>
        <w:rFonts w:ascii="Wingdings" w:hAnsi="Wingdings" w:hint="default"/>
      </w:rPr>
    </w:lvl>
    <w:lvl w:ilvl="3" w:tplc="F0660488" w:tentative="1">
      <w:start w:val="1"/>
      <w:numFmt w:val="bullet"/>
      <w:lvlText w:val=""/>
      <w:lvlJc w:val="left"/>
      <w:pPr>
        <w:ind w:left="3560" w:hanging="360"/>
      </w:pPr>
      <w:rPr>
        <w:rFonts w:ascii="Symbol" w:hAnsi="Symbol" w:hint="default"/>
      </w:rPr>
    </w:lvl>
    <w:lvl w:ilvl="4" w:tplc="3244BC1A" w:tentative="1">
      <w:start w:val="1"/>
      <w:numFmt w:val="bullet"/>
      <w:lvlText w:val="o"/>
      <w:lvlJc w:val="left"/>
      <w:pPr>
        <w:ind w:left="4280" w:hanging="360"/>
      </w:pPr>
      <w:rPr>
        <w:rFonts w:ascii="Courier New" w:hAnsi="Courier New" w:cs="Courier New" w:hint="default"/>
      </w:rPr>
    </w:lvl>
    <w:lvl w:ilvl="5" w:tplc="B26C69A6" w:tentative="1">
      <w:start w:val="1"/>
      <w:numFmt w:val="bullet"/>
      <w:lvlText w:val=""/>
      <w:lvlJc w:val="left"/>
      <w:pPr>
        <w:ind w:left="5000" w:hanging="360"/>
      </w:pPr>
      <w:rPr>
        <w:rFonts w:ascii="Wingdings" w:hAnsi="Wingdings" w:hint="default"/>
      </w:rPr>
    </w:lvl>
    <w:lvl w:ilvl="6" w:tplc="896EB868" w:tentative="1">
      <w:start w:val="1"/>
      <w:numFmt w:val="bullet"/>
      <w:lvlText w:val=""/>
      <w:lvlJc w:val="left"/>
      <w:pPr>
        <w:ind w:left="5720" w:hanging="360"/>
      </w:pPr>
      <w:rPr>
        <w:rFonts w:ascii="Symbol" w:hAnsi="Symbol" w:hint="default"/>
      </w:rPr>
    </w:lvl>
    <w:lvl w:ilvl="7" w:tplc="DD9E933C" w:tentative="1">
      <w:start w:val="1"/>
      <w:numFmt w:val="bullet"/>
      <w:lvlText w:val="o"/>
      <w:lvlJc w:val="left"/>
      <w:pPr>
        <w:ind w:left="6440" w:hanging="360"/>
      </w:pPr>
      <w:rPr>
        <w:rFonts w:ascii="Courier New" w:hAnsi="Courier New" w:cs="Courier New" w:hint="default"/>
      </w:rPr>
    </w:lvl>
    <w:lvl w:ilvl="8" w:tplc="ED14E21E" w:tentative="1">
      <w:start w:val="1"/>
      <w:numFmt w:val="bullet"/>
      <w:lvlText w:val=""/>
      <w:lvlJc w:val="left"/>
      <w:pPr>
        <w:ind w:left="7160" w:hanging="360"/>
      </w:pPr>
      <w:rPr>
        <w:rFonts w:ascii="Wingdings" w:hAnsi="Wingdings" w:hint="default"/>
      </w:rPr>
    </w:lvl>
  </w:abstractNum>
  <w:abstractNum w:abstractNumId="40" w15:restartNumberingAfterBreak="0">
    <w:nsid w:val="75895D33"/>
    <w:multiLevelType w:val="multilevel"/>
    <w:tmpl w:val="39DE6B38"/>
    <w:styleLink w:val="00"/>
    <w:lvl w:ilvl="0">
      <w:start w:val="1"/>
      <w:numFmt w:val="bullet"/>
      <w:pStyle w:val="010"/>
      <w:lvlText w:val=""/>
      <w:lvlJc w:val="left"/>
      <w:pPr>
        <w:tabs>
          <w:tab w:val="num" w:pos="1134"/>
        </w:tabs>
        <w:ind w:left="1134" w:hanging="425"/>
      </w:pPr>
      <w:rPr>
        <w:rFonts w:ascii="Symbol" w:hAnsi="Symbol" w:hint="default"/>
      </w:rPr>
    </w:lvl>
    <w:lvl w:ilvl="1">
      <w:start w:val="1"/>
      <w:numFmt w:val="bullet"/>
      <w:pStyle w:val="02"/>
      <w:lvlText w:val="o"/>
      <w:lvlJc w:val="left"/>
      <w:pPr>
        <w:tabs>
          <w:tab w:val="num" w:pos="1843"/>
        </w:tabs>
        <w:ind w:left="1843" w:hanging="425"/>
      </w:pPr>
      <w:rPr>
        <w:rFonts w:ascii="Courier New" w:hAnsi="Courier New" w:cs="Courier New" w:hint="default"/>
        <w:color w:val="auto"/>
      </w:rPr>
    </w:lvl>
    <w:lvl w:ilvl="2">
      <w:start w:val="1"/>
      <w:numFmt w:val="bullet"/>
      <w:pStyle w:val="03"/>
      <w:lvlText w:val="◦"/>
      <w:lvlJc w:val="left"/>
      <w:pPr>
        <w:tabs>
          <w:tab w:val="num" w:pos="2552"/>
        </w:tabs>
        <w:ind w:left="2552" w:hanging="426"/>
      </w:pPr>
      <w:rPr>
        <w:rFonts w:ascii="Times New Roman" w:hAnsi="Times New Roman" w:cs="Times New Roman"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7B7C2098"/>
    <w:multiLevelType w:val="singleLevel"/>
    <w:tmpl w:val="9DA0B2AA"/>
    <w:lvl w:ilvl="0">
      <w:start w:val="1"/>
      <w:numFmt w:val="bullet"/>
      <w:pStyle w:val="25"/>
      <w:lvlText w:val=""/>
      <w:lvlJc w:val="left"/>
      <w:pPr>
        <w:tabs>
          <w:tab w:val="num" w:pos="360"/>
        </w:tabs>
        <w:ind w:left="357" w:hanging="357"/>
      </w:pPr>
      <w:rPr>
        <w:rFonts w:ascii="Symbol" w:hAnsi="Symbol" w:hint="default"/>
      </w:rPr>
    </w:lvl>
  </w:abstractNum>
  <w:abstractNum w:abstractNumId="42" w15:restartNumberingAfterBreak="0">
    <w:nsid w:val="7C25757E"/>
    <w:multiLevelType w:val="multilevel"/>
    <w:tmpl w:val="6076FA72"/>
    <w:name w:val="Список2"/>
    <w:lvl w:ilvl="0">
      <w:start w:val="1"/>
      <w:numFmt w:val="decimal"/>
      <w:pStyle w:val="26"/>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3" w15:restartNumberingAfterBreak="0">
    <w:nsid w:val="7DCB27EC"/>
    <w:multiLevelType w:val="hybridMultilevel"/>
    <w:tmpl w:val="8A6A87FE"/>
    <w:lvl w:ilvl="0" w:tplc="E5742F16">
      <w:start w:val="1"/>
      <w:numFmt w:val="bullet"/>
      <w:pStyle w:val="31"/>
      <w:lvlText w:val=""/>
      <w:lvlJc w:val="left"/>
      <w:pPr>
        <w:tabs>
          <w:tab w:val="num" w:pos="1494"/>
        </w:tabs>
        <w:ind w:left="1474" w:hanging="34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16cid:durableId="737481159">
    <w:abstractNumId w:val="20"/>
  </w:num>
  <w:num w:numId="2" w16cid:durableId="2001536891">
    <w:abstractNumId w:val="0"/>
  </w:num>
  <w:num w:numId="3" w16cid:durableId="474762737">
    <w:abstractNumId w:val="1"/>
  </w:num>
  <w:num w:numId="4" w16cid:durableId="1798447768">
    <w:abstractNumId w:val="16"/>
  </w:num>
  <w:num w:numId="5" w16cid:durableId="920874313">
    <w:abstractNumId w:val="13"/>
  </w:num>
  <w:num w:numId="6" w16cid:durableId="1363240174">
    <w:abstractNumId w:val="15"/>
  </w:num>
  <w:num w:numId="7" w16cid:durableId="1326318173">
    <w:abstractNumId w:val="43"/>
  </w:num>
  <w:num w:numId="8" w16cid:durableId="685984823">
    <w:abstractNumId w:val="29"/>
  </w:num>
  <w:num w:numId="9" w16cid:durableId="340737417">
    <w:abstractNumId w:val="4"/>
  </w:num>
  <w:num w:numId="10" w16cid:durableId="913053399">
    <w:abstractNumId w:val="40"/>
  </w:num>
  <w:num w:numId="11" w16cid:durableId="1311137614">
    <w:abstractNumId w:val="23"/>
  </w:num>
  <w:num w:numId="12" w16cid:durableId="636880308">
    <w:abstractNumId w:val="31"/>
  </w:num>
  <w:num w:numId="13" w16cid:durableId="164715028">
    <w:abstractNumId w:val="28"/>
  </w:num>
  <w:num w:numId="14" w16cid:durableId="1127161389">
    <w:abstractNumId w:val="42"/>
  </w:num>
  <w:num w:numId="15" w16cid:durableId="1071846872">
    <w:abstractNumId w:val="32"/>
  </w:num>
  <w:num w:numId="16" w16cid:durableId="895043429">
    <w:abstractNumId w:val="24"/>
  </w:num>
  <w:num w:numId="17" w16cid:durableId="1142234357">
    <w:abstractNumId w:val="37"/>
  </w:num>
  <w:num w:numId="18" w16cid:durableId="537007940">
    <w:abstractNumId w:val="25"/>
  </w:num>
  <w:num w:numId="19" w16cid:durableId="1818837212">
    <w:abstractNumId w:val="26"/>
  </w:num>
  <w:num w:numId="20" w16cid:durableId="766196192">
    <w:abstractNumId w:val="12"/>
  </w:num>
  <w:num w:numId="21" w16cid:durableId="1821775639">
    <w:abstractNumId w:val="30"/>
  </w:num>
  <w:num w:numId="22" w16cid:durableId="1306817360">
    <w:abstractNumId w:val="36"/>
  </w:num>
  <w:num w:numId="23" w16cid:durableId="1106391333">
    <w:abstractNumId w:val="17"/>
  </w:num>
  <w:num w:numId="24" w16cid:durableId="78136241">
    <w:abstractNumId w:val="21"/>
  </w:num>
  <w:num w:numId="25" w16cid:durableId="244534236">
    <w:abstractNumId w:val="38"/>
  </w:num>
  <w:num w:numId="26" w16cid:durableId="1000739945">
    <w:abstractNumId w:val="11"/>
  </w:num>
  <w:num w:numId="27" w16cid:durableId="260576134">
    <w:abstractNumId w:val="19"/>
  </w:num>
  <w:num w:numId="28" w16cid:durableId="1898203431">
    <w:abstractNumId w:val="27"/>
  </w:num>
  <w:num w:numId="29" w16cid:durableId="263464040">
    <w:abstractNumId w:val="39"/>
  </w:num>
  <w:num w:numId="30" w16cid:durableId="1493596147">
    <w:abstractNumId w:val="6"/>
  </w:num>
  <w:num w:numId="31" w16cid:durableId="153953083">
    <w:abstractNumId w:val="14"/>
  </w:num>
  <w:num w:numId="32" w16cid:durableId="1414427948">
    <w:abstractNumId w:val="2"/>
  </w:num>
  <w:num w:numId="33" w16cid:durableId="1203664337">
    <w:abstractNumId w:val="8"/>
  </w:num>
  <w:num w:numId="34" w16cid:durableId="1066369004">
    <w:abstractNumId w:val="34"/>
  </w:num>
  <w:num w:numId="35" w16cid:durableId="1017736727">
    <w:abstractNumId w:val="41"/>
  </w:num>
  <w:num w:numId="36" w16cid:durableId="330986564">
    <w:abstractNumId w:val="7"/>
  </w:num>
  <w:num w:numId="37" w16cid:durableId="292635859">
    <w:abstractNumId w:val="18"/>
  </w:num>
  <w:num w:numId="38" w16cid:durableId="1846432678">
    <w:abstractNumId w:val="35"/>
  </w:num>
  <w:num w:numId="39" w16cid:durableId="1417165552">
    <w:abstractNumId w:val="22"/>
  </w:num>
  <w:num w:numId="40" w16cid:durableId="205069741">
    <w:abstractNumId w:val="33"/>
  </w:num>
  <w:num w:numId="41" w16cid:durableId="958218986">
    <w:abstractNumId w:val="5"/>
  </w:num>
  <w:num w:numId="42" w16cid:durableId="1446149837">
    <w:abstractNumId w:val="3"/>
  </w:num>
  <w:num w:numId="43" w16cid:durableId="1489787874">
    <w:abstractNumId w:val="10"/>
  </w:num>
  <w:num w:numId="44" w16cid:durableId="1832020010">
    <w:abstractNumId w:val="16"/>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2"/>
    </w:lvlOverride>
    <w:lvlOverride w:ilvl="6">
      <w:startOverride w:val="3"/>
    </w:lvlOverride>
    <w:lvlOverride w:ilvl="7">
      <w:startOverride w:val="1"/>
    </w:lvlOverride>
    <w:lvlOverride w:ilvl="8">
      <w:startOverride w:val="1"/>
    </w:lvlOverride>
  </w:num>
  <w:num w:numId="45" w16cid:durableId="1486510523">
    <w:abstractNumId w:val="9"/>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embedSystemFonts/>
  <w:hideGrammaticalErrors/>
  <w:activeWritingStyle w:appName="MSWord" w:lang="ru-RU" w:vendorID="64" w:dllVersion="6" w:nlCheck="1" w:checkStyle="0"/>
  <w:activeWritingStyle w:appName="MSWord" w:lang="en-US" w:vendorID="64" w:dllVersion="6" w:nlCheck="1" w:checkStyle="0"/>
  <w:activeWritingStyle w:appName="MSWord" w:lang="ru-RU" w:vendorID="64" w:dllVersion="0" w:nlCheck="1" w:checkStyle="0"/>
  <w:activeWritingStyle w:appName="MSWord" w:lang="en-US"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00"/>
  <w:displayHorizontalDrawingGridEvery w:val="2"/>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4F31"/>
    <w:rsid w:val="0000055A"/>
    <w:rsid w:val="00001289"/>
    <w:rsid w:val="00001662"/>
    <w:rsid w:val="00002E1A"/>
    <w:rsid w:val="00004F8B"/>
    <w:rsid w:val="000050AA"/>
    <w:rsid w:val="000054C0"/>
    <w:rsid w:val="00007D0F"/>
    <w:rsid w:val="00011A1D"/>
    <w:rsid w:val="00022566"/>
    <w:rsid w:val="00022726"/>
    <w:rsid w:val="00037150"/>
    <w:rsid w:val="00043508"/>
    <w:rsid w:val="00046140"/>
    <w:rsid w:val="00054CFB"/>
    <w:rsid w:val="000763BA"/>
    <w:rsid w:val="00076C4A"/>
    <w:rsid w:val="00077748"/>
    <w:rsid w:val="00091F2A"/>
    <w:rsid w:val="00092BF3"/>
    <w:rsid w:val="00096B94"/>
    <w:rsid w:val="00097E9A"/>
    <w:rsid w:val="000B0760"/>
    <w:rsid w:val="000B162B"/>
    <w:rsid w:val="000C5830"/>
    <w:rsid w:val="000D001F"/>
    <w:rsid w:val="000D656B"/>
    <w:rsid w:val="000E02BB"/>
    <w:rsid w:val="000E4922"/>
    <w:rsid w:val="000E7DA7"/>
    <w:rsid w:val="000F183B"/>
    <w:rsid w:val="000F20B9"/>
    <w:rsid w:val="000F3F4C"/>
    <w:rsid w:val="000F5C1C"/>
    <w:rsid w:val="000F5D80"/>
    <w:rsid w:val="0010151E"/>
    <w:rsid w:val="00101826"/>
    <w:rsid w:val="00101F64"/>
    <w:rsid w:val="00105031"/>
    <w:rsid w:val="00112140"/>
    <w:rsid w:val="00113737"/>
    <w:rsid w:val="00124212"/>
    <w:rsid w:val="00126B72"/>
    <w:rsid w:val="00134F30"/>
    <w:rsid w:val="001353EA"/>
    <w:rsid w:val="00140F19"/>
    <w:rsid w:val="0014430E"/>
    <w:rsid w:val="00146B1C"/>
    <w:rsid w:val="00147405"/>
    <w:rsid w:val="00150C31"/>
    <w:rsid w:val="001655B7"/>
    <w:rsid w:val="0016618D"/>
    <w:rsid w:val="001728A5"/>
    <w:rsid w:val="001736B2"/>
    <w:rsid w:val="0017482B"/>
    <w:rsid w:val="00174949"/>
    <w:rsid w:val="00177735"/>
    <w:rsid w:val="00182735"/>
    <w:rsid w:val="0018539F"/>
    <w:rsid w:val="001925A7"/>
    <w:rsid w:val="00193BD5"/>
    <w:rsid w:val="00196E89"/>
    <w:rsid w:val="001B06B0"/>
    <w:rsid w:val="001B1FEA"/>
    <w:rsid w:val="001B2F64"/>
    <w:rsid w:val="001D39EC"/>
    <w:rsid w:val="001D52F0"/>
    <w:rsid w:val="001D5AB5"/>
    <w:rsid w:val="001D6EA5"/>
    <w:rsid w:val="001E1645"/>
    <w:rsid w:val="001F2166"/>
    <w:rsid w:val="001F2776"/>
    <w:rsid w:val="001F56EC"/>
    <w:rsid w:val="001F5AD4"/>
    <w:rsid w:val="0020359A"/>
    <w:rsid w:val="00204323"/>
    <w:rsid w:val="002130ED"/>
    <w:rsid w:val="00224607"/>
    <w:rsid w:val="00232C0A"/>
    <w:rsid w:val="0023631E"/>
    <w:rsid w:val="00241754"/>
    <w:rsid w:val="00246EEE"/>
    <w:rsid w:val="00251E0E"/>
    <w:rsid w:val="002608A5"/>
    <w:rsid w:val="00267A4D"/>
    <w:rsid w:val="00272C28"/>
    <w:rsid w:val="00273ED0"/>
    <w:rsid w:val="0028324A"/>
    <w:rsid w:val="00283F8E"/>
    <w:rsid w:val="002921CD"/>
    <w:rsid w:val="00293F36"/>
    <w:rsid w:val="0029407D"/>
    <w:rsid w:val="00295469"/>
    <w:rsid w:val="00296BFB"/>
    <w:rsid w:val="002A3CD8"/>
    <w:rsid w:val="002B38DA"/>
    <w:rsid w:val="002B64AC"/>
    <w:rsid w:val="002C4546"/>
    <w:rsid w:val="002D0E64"/>
    <w:rsid w:val="002D3109"/>
    <w:rsid w:val="002D5EC0"/>
    <w:rsid w:val="002D6252"/>
    <w:rsid w:val="002D6C66"/>
    <w:rsid w:val="002D70A9"/>
    <w:rsid w:val="002E1BBF"/>
    <w:rsid w:val="002E1FEA"/>
    <w:rsid w:val="002E3F2D"/>
    <w:rsid w:val="002F0288"/>
    <w:rsid w:val="002F3BD4"/>
    <w:rsid w:val="002F4C53"/>
    <w:rsid w:val="00303CBE"/>
    <w:rsid w:val="00307045"/>
    <w:rsid w:val="0031553C"/>
    <w:rsid w:val="00316F04"/>
    <w:rsid w:val="0031700D"/>
    <w:rsid w:val="00317AAD"/>
    <w:rsid w:val="00324F0D"/>
    <w:rsid w:val="00325081"/>
    <w:rsid w:val="00326037"/>
    <w:rsid w:val="00332355"/>
    <w:rsid w:val="00335D66"/>
    <w:rsid w:val="003429EE"/>
    <w:rsid w:val="00342C96"/>
    <w:rsid w:val="003515F7"/>
    <w:rsid w:val="00352322"/>
    <w:rsid w:val="003529BF"/>
    <w:rsid w:val="00353477"/>
    <w:rsid w:val="0035370D"/>
    <w:rsid w:val="0035794D"/>
    <w:rsid w:val="00362FF5"/>
    <w:rsid w:val="00364657"/>
    <w:rsid w:val="0037788C"/>
    <w:rsid w:val="003827F5"/>
    <w:rsid w:val="00382989"/>
    <w:rsid w:val="00390E79"/>
    <w:rsid w:val="003967A0"/>
    <w:rsid w:val="00396FAF"/>
    <w:rsid w:val="003A3733"/>
    <w:rsid w:val="003A746D"/>
    <w:rsid w:val="003A7A41"/>
    <w:rsid w:val="003B34E5"/>
    <w:rsid w:val="003B7B73"/>
    <w:rsid w:val="003C44DC"/>
    <w:rsid w:val="003C5675"/>
    <w:rsid w:val="003C57A2"/>
    <w:rsid w:val="003C6219"/>
    <w:rsid w:val="003C6235"/>
    <w:rsid w:val="003C6FE1"/>
    <w:rsid w:val="003D21B8"/>
    <w:rsid w:val="003D6572"/>
    <w:rsid w:val="003D6A95"/>
    <w:rsid w:val="003D796B"/>
    <w:rsid w:val="003E058C"/>
    <w:rsid w:val="003E2D99"/>
    <w:rsid w:val="003E3A7C"/>
    <w:rsid w:val="003E48FC"/>
    <w:rsid w:val="003E5604"/>
    <w:rsid w:val="003F08DE"/>
    <w:rsid w:val="003F360B"/>
    <w:rsid w:val="003F49AA"/>
    <w:rsid w:val="003F6CBF"/>
    <w:rsid w:val="00400E1F"/>
    <w:rsid w:val="00405184"/>
    <w:rsid w:val="0040566A"/>
    <w:rsid w:val="00406C71"/>
    <w:rsid w:val="004074B6"/>
    <w:rsid w:val="0041200F"/>
    <w:rsid w:val="00414512"/>
    <w:rsid w:val="00417DB0"/>
    <w:rsid w:val="00420F32"/>
    <w:rsid w:val="00423CD7"/>
    <w:rsid w:val="00432FAA"/>
    <w:rsid w:val="00441A96"/>
    <w:rsid w:val="0044470A"/>
    <w:rsid w:val="00445063"/>
    <w:rsid w:val="00450C99"/>
    <w:rsid w:val="0045198C"/>
    <w:rsid w:val="004525C3"/>
    <w:rsid w:val="004574DA"/>
    <w:rsid w:val="00461F59"/>
    <w:rsid w:val="004631DC"/>
    <w:rsid w:val="00463DCF"/>
    <w:rsid w:val="00466B75"/>
    <w:rsid w:val="00467FF5"/>
    <w:rsid w:val="00470E47"/>
    <w:rsid w:val="00474B04"/>
    <w:rsid w:val="0047664D"/>
    <w:rsid w:val="00476DC4"/>
    <w:rsid w:val="004820B9"/>
    <w:rsid w:val="0048251E"/>
    <w:rsid w:val="0048526F"/>
    <w:rsid w:val="00485EDF"/>
    <w:rsid w:val="00494498"/>
    <w:rsid w:val="00496638"/>
    <w:rsid w:val="004A0EFC"/>
    <w:rsid w:val="004B0281"/>
    <w:rsid w:val="004B038A"/>
    <w:rsid w:val="004C506E"/>
    <w:rsid w:val="004C51F5"/>
    <w:rsid w:val="004C6040"/>
    <w:rsid w:val="004C75FB"/>
    <w:rsid w:val="004D125F"/>
    <w:rsid w:val="004D260D"/>
    <w:rsid w:val="004D4989"/>
    <w:rsid w:val="004D5CC3"/>
    <w:rsid w:val="004E13AC"/>
    <w:rsid w:val="004E1D69"/>
    <w:rsid w:val="004E68AE"/>
    <w:rsid w:val="004E6B55"/>
    <w:rsid w:val="004F0638"/>
    <w:rsid w:val="004F45DB"/>
    <w:rsid w:val="00514CA7"/>
    <w:rsid w:val="00516FA0"/>
    <w:rsid w:val="00523ED0"/>
    <w:rsid w:val="005362FB"/>
    <w:rsid w:val="005419C9"/>
    <w:rsid w:val="00553665"/>
    <w:rsid w:val="005565FB"/>
    <w:rsid w:val="0056255B"/>
    <w:rsid w:val="00566311"/>
    <w:rsid w:val="00566D7F"/>
    <w:rsid w:val="005672D0"/>
    <w:rsid w:val="005702A6"/>
    <w:rsid w:val="005730E0"/>
    <w:rsid w:val="0057478C"/>
    <w:rsid w:val="00575007"/>
    <w:rsid w:val="00581530"/>
    <w:rsid w:val="005856D2"/>
    <w:rsid w:val="005A0505"/>
    <w:rsid w:val="005B73CE"/>
    <w:rsid w:val="005C4E2E"/>
    <w:rsid w:val="005C4FD4"/>
    <w:rsid w:val="005C527C"/>
    <w:rsid w:val="005D3027"/>
    <w:rsid w:val="005D4E2C"/>
    <w:rsid w:val="005D7BC8"/>
    <w:rsid w:val="005E31E9"/>
    <w:rsid w:val="005F05AA"/>
    <w:rsid w:val="005F21D7"/>
    <w:rsid w:val="005F60DC"/>
    <w:rsid w:val="005F65AF"/>
    <w:rsid w:val="0060366C"/>
    <w:rsid w:val="006042B3"/>
    <w:rsid w:val="00606CF2"/>
    <w:rsid w:val="00610389"/>
    <w:rsid w:val="00620DC3"/>
    <w:rsid w:val="00623A5F"/>
    <w:rsid w:val="00630B77"/>
    <w:rsid w:val="006319AC"/>
    <w:rsid w:val="0063209A"/>
    <w:rsid w:val="00633B42"/>
    <w:rsid w:val="00634A29"/>
    <w:rsid w:val="00634CF0"/>
    <w:rsid w:val="006353D4"/>
    <w:rsid w:val="006476C3"/>
    <w:rsid w:val="006553BA"/>
    <w:rsid w:val="0065681C"/>
    <w:rsid w:val="00660239"/>
    <w:rsid w:val="006640DF"/>
    <w:rsid w:val="00667D05"/>
    <w:rsid w:val="00690C25"/>
    <w:rsid w:val="00691B4C"/>
    <w:rsid w:val="006B38DC"/>
    <w:rsid w:val="006C4A85"/>
    <w:rsid w:val="006C5ADA"/>
    <w:rsid w:val="006D2B8D"/>
    <w:rsid w:val="006D3945"/>
    <w:rsid w:val="006D7192"/>
    <w:rsid w:val="006E46FC"/>
    <w:rsid w:val="006E47CC"/>
    <w:rsid w:val="006E7E21"/>
    <w:rsid w:val="006F796F"/>
    <w:rsid w:val="00701501"/>
    <w:rsid w:val="00701D48"/>
    <w:rsid w:val="0070696B"/>
    <w:rsid w:val="00707F87"/>
    <w:rsid w:val="00717B31"/>
    <w:rsid w:val="007250A2"/>
    <w:rsid w:val="0072640E"/>
    <w:rsid w:val="007270C2"/>
    <w:rsid w:val="0073074F"/>
    <w:rsid w:val="0073078A"/>
    <w:rsid w:val="00731998"/>
    <w:rsid w:val="00733346"/>
    <w:rsid w:val="0074749A"/>
    <w:rsid w:val="00747936"/>
    <w:rsid w:val="00753EEB"/>
    <w:rsid w:val="0075746F"/>
    <w:rsid w:val="0075780D"/>
    <w:rsid w:val="0076314D"/>
    <w:rsid w:val="007640B9"/>
    <w:rsid w:val="00767CEA"/>
    <w:rsid w:val="0077456D"/>
    <w:rsid w:val="00774F10"/>
    <w:rsid w:val="00775EAD"/>
    <w:rsid w:val="0077640F"/>
    <w:rsid w:val="00777324"/>
    <w:rsid w:val="00780749"/>
    <w:rsid w:val="00782C32"/>
    <w:rsid w:val="00784B23"/>
    <w:rsid w:val="00786CFE"/>
    <w:rsid w:val="0079498C"/>
    <w:rsid w:val="007A2722"/>
    <w:rsid w:val="007A3747"/>
    <w:rsid w:val="007A5E55"/>
    <w:rsid w:val="007C1B8C"/>
    <w:rsid w:val="007C33DC"/>
    <w:rsid w:val="007C3643"/>
    <w:rsid w:val="007D3918"/>
    <w:rsid w:val="007D59A8"/>
    <w:rsid w:val="007E1744"/>
    <w:rsid w:val="007E2107"/>
    <w:rsid w:val="007F0E5A"/>
    <w:rsid w:val="007F130F"/>
    <w:rsid w:val="007F13C9"/>
    <w:rsid w:val="007F1DC2"/>
    <w:rsid w:val="007F3370"/>
    <w:rsid w:val="007F51E2"/>
    <w:rsid w:val="007F54E8"/>
    <w:rsid w:val="00802F85"/>
    <w:rsid w:val="00807FB4"/>
    <w:rsid w:val="00814593"/>
    <w:rsid w:val="008149CE"/>
    <w:rsid w:val="008301A7"/>
    <w:rsid w:val="00833B03"/>
    <w:rsid w:val="00837043"/>
    <w:rsid w:val="008370E6"/>
    <w:rsid w:val="008433CF"/>
    <w:rsid w:val="008457F8"/>
    <w:rsid w:val="008502EA"/>
    <w:rsid w:val="0085412E"/>
    <w:rsid w:val="00854A9A"/>
    <w:rsid w:val="008578BE"/>
    <w:rsid w:val="008605D7"/>
    <w:rsid w:val="00862F06"/>
    <w:rsid w:val="00864B49"/>
    <w:rsid w:val="0086725F"/>
    <w:rsid w:val="0086740F"/>
    <w:rsid w:val="008711E7"/>
    <w:rsid w:val="00875475"/>
    <w:rsid w:val="00882D9A"/>
    <w:rsid w:val="00884303"/>
    <w:rsid w:val="008861E4"/>
    <w:rsid w:val="0089238F"/>
    <w:rsid w:val="008A05CE"/>
    <w:rsid w:val="008A0757"/>
    <w:rsid w:val="008A1643"/>
    <w:rsid w:val="008A1768"/>
    <w:rsid w:val="008A7BD7"/>
    <w:rsid w:val="008B4768"/>
    <w:rsid w:val="008C212D"/>
    <w:rsid w:val="008D0B26"/>
    <w:rsid w:val="008D5298"/>
    <w:rsid w:val="008E24BF"/>
    <w:rsid w:val="008E3248"/>
    <w:rsid w:val="008E6010"/>
    <w:rsid w:val="008E640A"/>
    <w:rsid w:val="008F7D63"/>
    <w:rsid w:val="0090057F"/>
    <w:rsid w:val="00900F78"/>
    <w:rsid w:val="00916A0C"/>
    <w:rsid w:val="00920807"/>
    <w:rsid w:val="00925EBA"/>
    <w:rsid w:val="0092723B"/>
    <w:rsid w:val="00936FC8"/>
    <w:rsid w:val="00940EFE"/>
    <w:rsid w:val="00943EBC"/>
    <w:rsid w:val="00945174"/>
    <w:rsid w:val="00951CFA"/>
    <w:rsid w:val="00954A8B"/>
    <w:rsid w:val="009625C7"/>
    <w:rsid w:val="00962E0E"/>
    <w:rsid w:val="009631F9"/>
    <w:rsid w:val="0096489F"/>
    <w:rsid w:val="00975F51"/>
    <w:rsid w:val="0098557C"/>
    <w:rsid w:val="00985DA3"/>
    <w:rsid w:val="00991309"/>
    <w:rsid w:val="0099186A"/>
    <w:rsid w:val="009921BA"/>
    <w:rsid w:val="0099373C"/>
    <w:rsid w:val="009A0208"/>
    <w:rsid w:val="009A2B27"/>
    <w:rsid w:val="009A6F2E"/>
    <w:rsid w:val="009A758C"/>
    <w:rsid w:val="009B1A05"/>
    <w:rsid w:val="009B340B"/>
    <w:rsid w:val="009B5973"/>
    <w:rsid w:val="009B5B66"/>
    <w:rsid w:val="009B6A51"/>
    <w:rsid w:val="009B7506"/>
    <w:rsid w:val="009C287A"/>
    <w:rsid w:val="009C3AFD"/>
    <w:rsid w:val="009C60A9"/>
    <w:rsid w:val="009C6894"/>
    <w:rsid w:val="009E358C"/>
    <w:rsid w:val="009E7B81"/>
    <w:rsid w:val="009E7B83"/>
    <w:rsid w:val="009F1C46"/>
    <w:rsid w:val="009F5DD3"/>
    <w:rsid w:val="00A0173B"/>
    <w:rsid w:val="00A02513"/>
    <w:rsid w:val="00A034DF"/>
    <w:rsid w:val="00A0566D"/>
    <w:rsid w:val="00A1427D"/>
    <w:rsid w:val="00A1445F"/>
    <w:rsid w:val="00A1448C"/>
    <w:rsid w:val="00A23AC4"/>
    <w:rsid w:val="00A2534E"/>
    <w:rsid w:val="00A266E3"/>
    <w:rsid w:val="00A304D2"/>
    <w:rsid w:val="00A324C4"/>
    <w:rsid w:val="00A34F06"/>
    <w:rsid w:val="00A36CFC"/>
    <w:rsid w:val="00A5168B"/>
    <w:rsid w:val="00A535A2"/>
    <w:rsid w:val="00A53DBA"/>
    <w:rsid w:val="00A542C3"/>
    <w:rsid w:val="00A54EF4"/>
    <w:rsid w:val="00A550C7"/>
    <w:rsid w:val="00A62873"/>
    <w:rsid w:val="00A65A73"/>
    <w:rsid w:val="00A70E19"/>
    <w:rsid w:val="00A72234"/>
    <w:rsid w:val="00A82D63"/>
    <w:rsid w:val="00A83085"/>
    <w:rsid w:val="00A8311A"/>
    <w:rsid w:val="00A92300"/>
    <w:rsid w:val="00A95ED7"/>
    <w:rsid w:val="00A96D19"/>
    <w:rsid w:val="00AA1A5F"/>
    <w:rsid w:val="00AB7822"/>
    <w:rsid w:val="00AC0B37"/>
    <w:rsid w:val="00AC426E"/>
    <w:rsid w:val="00AC70B1"/>
    <w:rsid w:val="00AD305D"/>
    <w:rsid w:val="00AE6800"/>
    <w:rsid w:val="00AF3FE7"/>
    <w:rsid w:val="00AF517B"/>
    <w:rsid w:val="00B01E99"/>
    <w:rsid w:val="00B033BE"/>
    <w:rsid w:val="00B152DC"/>
    <w:rsid w:val="00B167D9"/>
    <w:rsid w:val="00B1690E"/>
    <w:rsid w:val="00B17177"/>
    <w:rsid w:val="00B178F7"/>
    <w:rsid w:val="00B225D0"/>
    <w:rsid w:val="00B26AFA"/>
    <w:rsid w:val="00B27D90"/>
    <w:rsid w:val="00B34E28"/>
    <w:rsid w:val="00B413F6"/>
    <w:rsid w:val="00B52A8D"/>
    <w:rsid w:val="00B62A26"/>
    <w:rsid w:val="00B67416"/>
    <w:rsid w:val="00B72781"/>
    <w:rsid w:val="00B764FF"/>
    <w:rsid w:val="00B83CB4"/>
    <w:rsid w:val="00B960D1"/>
    <w:rsid w:val="00B96193"/>
    <w:rsid w:val="00BA0DED"/>
    <w:rsid w:val="00BA33F4"/>
    <w:rsid w:val="00BA5888"/>
    <w:rsid w:val="00BA62BF"/>
    <w:rsid w:val="00BA727A"/>
    <w:rsid w:val="00BA7B29"/>
    <w:rsid w:val="00BB2105"/>
    <w:rsid w:val="00BB2211"/>
    <w:rsid w:val="00BB2D1B"/>
    <w:rsid w:val="00BC19AA"/>
    <w:rsid w:val="00BC6078"/>
    <w:rsid w:val="00BD0690"/>
    <w:rsid w:val="00BD0FFD"/>
    <w:rsid w:val="00BD2410"/>
    <w:rsid w:val="00BE029D"/>
    <w:rsid w:val="00BE562D"/>
    <w:rsid w:val="00BE7FA0"/>
    <w:rsid w:val="00BF1AAA"/>
    <w:rsid w:val="00C02A5F"/>
    <w:rsid w:val="00C1106D"/>
    <w:rsid w:val="00C170F2"/>
    <w:rsid w:val="00C2365B"/>
    <w:rsid w:val="00C23E87"/>
    <w:rsid w:val="00C252FE"/>
    <w:rsid w:val="00C26382"/>
    <w:rsid w:val="00C274A6"/>
    <w:rsid w:val="00C340C4"/>
    <w:rsid w:val="00C400A9"/>
    <w:rsid w:val="00C423AC"/>
    <w:rsid w:val="00C53EF9"/>
    <w:rsid w:val="00C54B26"/>
    <w:rsid w:val="00C54CA3"/>
    <w:rsid w:val="00C55C3F"/>
    <w:rsid w:val="00C56B2B"/>
    <w:rsid w:val="00C65134"/>
    <w:rsid w:val="00C653F4"/>
    <w:rsid w:val="00C75AC2"/>
    <w:rsid w:val="00C75F3C"/>
    <w:rsid w:val="00C80B32"/>
    <w:rsid w:val="00C818CE"/>
    <w:rsid w:val="00C8243F"/>
    <w:rsid w:val="00C833B5"/>
    <w:rsid w:val="00C83529"/>
    <w:rsid w:val="00C85CD8"/>
    <w:rsid w:val="00C90B20"/>
    <w:rsid w:val="00C91102"/>
    <w:rsid w:val="00C91888"/>
    <w:rsid w:val="00C92C9B"/>
    <w:rsid w:val="00CA2893"/>
    <w:rsid w:val="00CA5844"/>
    <w:rsid w:val="00CB38D9"/>
    <w:rsid w:val="00CB5CA4"/>
    <w:rsid w:val="00CC2912"/>
    <w:rsid w:val="00CC345C"/>
    <w:rsid w:val="00CC4415"/>
    <w:rsid w:val="00CC780A"/>
    <w:rsid w:val="00CE506A"/>
    <w:rsid w:val="00CF3C41"/>
    <w:rsid w:val="00CF5D18"/>
    <w:rsid w:val="00CF7CF3"/>
    <w:rsid w:val="00D11174"/>
    <w:rsid w:val="00D13F4F"/>
    <w:rsid w:val="00D1419E"/>
    <w:rsid w:val="00D143D7"/>
    <w:rsid w:val="00D24F50"/>
    <w:rsid w:val="00D269D5"/>
    <w:rsid w:val="00D3145D"/>
    <w:rsid w:val="00D31BCB"/>
    <w:rsid w:val="00D32C23"/>
    <w:rsid w:val="00D33879"/>
    <w:rsid w:val="00D37BA7"/>
    <w:rsid w:val="00D41407"/>
    <w:rsid w:val="00D425B4"/>
    <w:rsid w:val="00D56CE9"/>
    <w:rsid w:val="00D711F0"/>
    <w:rsid w:val="00D713C6"/>
    <w:rsid w:val="00D740AE"/>
    <w:rsid w:val="00D77298"/>
    <w:rsid w:val="00D81A61"/>
    <w:rsid w:val="00D841DE"/>
    <w:rsid w:val="00D8645E"/>
    <w:rsid w:val="00D93B19"/>
    <w:rsid w:val="00D9587A"/>
    <w:rsid w:val="00DA2A11"/>
    <w:rsid w:val="00DA42F2"/>
    <w:rsid w:val="00DA4F31"/>
    <w:rsid w:val="00DB06AD"/>
    <w:rsid w:val="00DB1A02"/>
    <w:rsid w:val="00DB3AA2"/>
    <w:rsid w:val="00DC16C1"/>
    <w:rsid w:val="00DC333F"/>
    <w:rsid w:val="00DC4DFE"/>
    <w:rsid w:val="00DC70D5"/>
    <w:rsid w:val="00DC78E1"/>
    <w:rsid w:val="00DD0D1C"/>
    <w:rsid w:val="00DD102C"/>
    <w:rsid w:val="00DD2593"/>
    <w:rsid w:val="00DE47CA"/>
    <w:rsid w:val="00DE49E3"/>
    <w:rsid w:val="00DE60BF"/>
    <w:rsid w:val="00DF482C"/>
    <w:rsid w:val="00E0317A"/>
    <w:rsid w:val="00E05B36"/>
    <w:rsid w:val="00E07B48"/>
    <w:rsid w:val="00E10A5A"/>
    <w:rsid w:val="00E16D23"/>
    <w:rsid w:val="00E20898"/>
    <w:rsid w:val="00E231C3"/>
    <w:rsid w:val="00E41C4B"/>
    <w:rsid w:val="00E441A5"/>
    <w:rsid w:val="00E47116"/>
    <w:rsid w:val="00E52BCB"/>
    <w:rsid w:val="00E53784"/>
    <w:rsid w:val="00E56A28"/>
    <w:rsid w:val="00E632AB"/>
    <w:rsid w:val="00E6393A"/>
    <w:rsid w:val="00E64B3A"/>
    <w:rsid w:val="00E659D9"/>
    <w:rsid w:val="00E6728A"/>
    <w:rsid w:val="00E7339F"/>
    <w:rsid w:val="00E820E2"/>
    <w:rsid w:val="00E86D05"/>
    <w:rsid w:val="00E941B2"/>
    <w:rsid w:val="00E94CDF"/>
    <w:rsid w:val="00EA591B"/>
    <w:rsid w:val="00EB03AE"/>
    <w:rsid w:val="00EB0B01"/>
    <w:rsid w:val="00EB3129"/>
    <w:rsid w:val="00EB66F2"/>
    <w:rsid w:val="00EB7889"/>
    <w:rsid w:val="00EC149A"/>
    <w:rsid w:val="00EC16E1"/>
    <w:rsid w:val="00EC2E00"/>
    <w:rsid w:val="00EC47E9"/>
    <w:rsid w:val="00EC5992"/>
    <w:rsid w:val="00EC5C8A"/>
    <w:rsid w:val="00EC6E69"/>
    <w:rsid w:val="00ED0AE3"/>
    <w:rsid w:val="00ED29E3"/>
    <w:rsid w:val="00ED30EE"/>
    <w:rsid w:val="00ED6EDF"/>
    <w:rsid w:val="00EE4E76"/>
    <w:rsid w:val="00EE604C"/>
    <w:rsid w:val="00EE68BC"/>
    <w:rsid w:val="00EE7B88"/>
    <w:rsid w:val="00EF386B"/>
    <w:rsid w:val="00EF44A9"/>
    <w:rsid w:val="00EF5048"/>
    <w:rsid w:val="00EF7471"/>
    <w:rsid w:val="00F140CF"/>
    <w:rsid w:val="00F202E5"/>
    <w:rsid w:val="00F21235"/>
    <w:rsid w:val="00F21D30"/>
    <w:rsid w:val="00F2489D"/>
    <w:rsid w:val="00F2602F"/>
    <w:rsid w:val="00F30A48"/>
    <w:rsid w:val="00F31FB1"/>
    <w:rsid w:val="00F33C9E"/>
    <w:rsid w:val="00F432D5"/>
    <w:rsid w:val="00F43D88"/>
    <w:rsid w:val="00F47ADE"/>
    <w:rsid w:val="00F52B19"/>
    <w:rsid w:val="00F5664B"/>
    <w:rsid w:val="00F60950"/>
    <w:rsid w:val="00F60F08"/>
    <w:rsid w:val="00F611D4"/>
    <w:rsid w:val="00F652D7"/>
    <w:rsid w:val="00F671F8"/>
    <w:rsid w:val="00F76E8E"/>
    <w:rsid w:val="00F775EF"/>
    <w:rsid w:val="00F9443B"/>
    <w:rsid w:val="00FA2ADF"/>
    <w:rsid w:val="00FA3497"/>
    <w:rsid w:val="00FA4D3F"/>
    <w:rsid w:val="00FA5ECC"/>
    <w:rsid w:val="00FA76B4"/>
    <w:rsid w:val="00FB07BF"/>
    <w:rsid w:val="00FB23D0"/>
    <w:rsid w:val="00FB35ED"/>
    <w:rsid w:val="00FB4CF1"/>
    <w:rsid w:val="00FB7C70"/>
    <w:rsid w:val="00FC1EA9"/>
    <w:rsid w:val="00FC45AD"/>
    <w:rsid w:val="00FD0EE5"/>
    <w:rsid w:val="00FD12E9"/>
    <w:rsid w:val="00FD1BA0"/>
    <w:rsid w:val="00FD1E57"/>
    <w:rsid w:val="00FD2F9D"/>
    <w:rsid w:val="00FD4135"/>
    <w:rsid w:val="00FD4415"/>
    <w:rsid w:val="00FE03D9"/>
    <w:rsid w:val="00FE20A1"/>
    <w:rsid w:val="00FF1102"/>
    <w:rsid w:val="00FF16C5"/>
    <w:rsid w:val="00FF2AAE"/>
    <w:rsid w:val="00FF40D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2423BAF"/>
  <w15:chartTrackingRefBased/>
  <w15:docId w15:val="{E84068A3-9B5D-41F0-9153-845D93446C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semiHidden="1" w:unhideWhenUsed="1" w:qFormat="1"/>
    <w:lsdException w:name="table of figures" w:uiPriority="99"/>
    <w:lsdException w:name="footnote reference" w:uiPriority="99"/>
    <w:lsdException w:name="annotation reference" w:uiPriority="99"/>
    <w:lsdException w:name="List Bullet" w:uiPriority="99" w:qFormat="1"/>
    <w:lsdException w:name="List Number 2" w:uiPriority="99"/>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Plain Text" w:uiPriority="99"/>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9">
    <w:name w:val="Normal"/>
    <w:qFormat/>
    <w:rsid w:val="00DA4F31"/>
    <w:pPr>
      <w:spacing w:before="120"/>
      <w:ind w:firstLine="720"/>
      <w:jc w:val="both"/>
    </w:pPr>
    <w:rPr>
      <w:sz w:val="26"/>
      <w:szCs w:val="24"/>
      <w:lang w:eastAsia="ru-RU"/>
    </w:rPr>
  </w:style>
  <w:style w:type="paragraph" w:styleId="12">
    <w:name w:val="heading 1"/>
    <w:aliases w:val="Название док-та,тзРаздел1,Заголовок 1 Знак1,Знак17 Знак,Знак17,Heading 1 Char Char,Char2"/>
    <w:basedOn w:val="a9"/>
    <w:next w:val="a9"/>
    <w:link w:val="16"/>
    <w:qFormat/>
    <w:pPr>
      <w:keepNext/>
      <w:keepLines/>
      <w:pageBreakBefore/>
      <w:numPr>
        <w:numId w:val="4"/>
      </w:numPr>
      <w:spacing w:before="240" w:after="240"/>
      <w:jc w:val="center"/>
      <w:outlineLvl w:val="0"/>
    </w:pPr>
    <w:rPr>
      <w:b/>
      <w:caps/>
      <w:sz w:val="24"/>
      <w:szCs w:val="20"/>
    </w:rPr>
  </w:style>
  <w:style w:type="paragraph" w:styleId="22">
    <w:name w:val="heading 2"/>
    <w:aliases w:val="Модуль,Модуль1,Модуль2,Модуль11,Модуль3,Модуль12,Модуль21,Модуль4,Модуль5,Модуль22,Модуль6,Модуль7,Модуль13,Модуль23,Модуль8,Модуль14,Модуль24,Модуль9,Модуль15,Модуль25,Модуль10,Модуль16,Модуль26,Модуль17,Модуль27,Модуль18,Модуль28,Модуль19"/>
    <w:basedOn w:val="a9"/>
    <w:next w:val="a9"/>
    <w:link w:val="27"/>
    <w:qFormat/>
    <w:pPr>
      <w:keepNext/>
      <w:keepLines/>
      <w:numPr>
        <w:ilvl w:val="1"/>
        <w:numId w:val="4"/>
      </w:numPr>
      <w:spacing w:before="240" w:after="240"/>
      <w:jc w:val="left"/>
      <w:outlineLvl w:val="1"/>
    </w:pPr>
    <w:rPr>
      <w:b/>
      <w:sz w:val="24"/>
      <w:szCs w:val="20"/>
    </w:rPr>
  </w:style>
  <w:style w:type="paragraph" w:styleId="30">
    <w:name w:val="heading 3"/>
    <w:aliases w:val=" Знак4,Заголовок 3 Знак,Знак2,Заголовок 3 Знак2,Знак2 Знак,Глава,Раздел,Глава1,Раздел1,Глава2,Раздел2,Глава11,Раздел11,Глава3,Раздел3,Глава12,Раздел12,Глава21,Раздел21,Глава4,Раздел4,Глава5,Раздел5,Глава22,Раздел22,Глава6,Раздел6,Глава7,Знак"/>
    <w:basedOn w:val="a9"/>
    <w:next w:val="a9"/>
    <w:uiPriority w:val="9"/>
    <w:qFormat/>
    <w:pPr>
      <w:keepNext/>
      <w:keepLines/>
      <w:numPr>
        <w:ilvl w:val="2"/>
        <w:numId w:val="4"/>
      </w:numPr>
      <w:spacing w:before="240" w:after="240"/>
      <w:jc w:val="left"/>
      <w:outlineLvl w:val="2"/>
    </w:pPr>
    <w:rPr>
      <w:b/>
      <w:sz w:val="24"/>
      <w:szCs w:val="20"/>
    </w:rPr>
  </w:style>
  <w:style w:type="paragraph" w:styleId="41">
    <w:name w:val="heading 4"/>
    <w:aliases w:val="Подраздел,Heading 4 Char Char,Heading 4 Char Char Char Char Char,Слайд(4),Заголовок 4 Знак Знак,Знак15 Знак,Подраздел Знак Char,Подраздел Char,Подраздел Знак"/>
    <w:basedOn w:val="a9"/>
    <w:next w:val="a9"/>
    <w:link w:val="42"/>
    <w:uiPriority w:val="9"/>
    <w:qFormat/>
    <w:pPr>
      <w:keepNext/>
      <w:numPr>
        <w:ilvl w:val="3"/>
        <w:numId w:val="4"/>
      </w:numPr>
      <w:spacing w:before="240" w:after="120"/>
      <w:jc w:val="left"/>
      <w:outlineLvl w:val="3"/>
    </w:pPr>
  </w:style>
  <w:style w:type="paragraph" w:styleId="5">
    <w:name w:val="heading 5"/>
    <w:aliases w:val="Знак14 Знак"/>
    <w:basedOn w:val="a9"/>
    <w:next w:val="a9"/>
    <w:link w:val="50"/>
    <w:uiPriority w:val="9"/>
    <w:qFormat/>
    <w:pPr>
      <w:numPr>
        <w:ilvl w:val="4"/>
        <w:numId w:val="4"/>
      </w:numPr>
      <w:spacing w:before="240" w:after="120"/>
      <w:jc w:val="left"/>
      <w:outlineLvl w:val="4"/>
    </w:pPr>
  </w:style>
  <w:style w:type="paragraph" w:styleId="6">
    <w:name w:val="heading 6"/>
    <w:basedOn w:val="a9"/>
    <w:next w:val="a9"/>
    <w:link w:val="60"/>
    <w:uiPriority w:val="9"/>
    <w:qFormat/>
    <w:pPr>
      <w:numPr>
        <w:ilvl w:val="5"/>
        <w:numId w:val="3"/>
      </w:numPr>
      <w:tabs>
        <w:tab w:val="left" w:pos="1560"/>
      </w:tabs>
      <w:spacing w:before="240" w:after="60"/>
      <w:outlineLvl w:val="5"/>
    </w:pPr>
    <w:rPr>
      <w:i/>
      <w:sz w:val="22"/>
    </w:rPr>
  </w:style>
  <w:style w:type="paragraph" w:styleId="7">
    <w:name w:val="heading 7"/>
    <w:basedOn w:val="a9"/>
    <w:next w:val="a9"/>
    <w:link w:val="70"/>
    <w:uiPriority w:val="9"/>
    <w:qFormat/>
    <w:pPr>
      <w:numPr>
        <w:ilvl w:val="6"/>
        <w:numId w:val="3"/>
      </w:numPr>
      <w:spacing w:before="100" w:beforeAutospacing="1" w:after="120"/>
      <w:outlineLvl w:val="6"/>
    </w:pPr>
    <w:rPr>
      <w:sz w:val="24"/>
    </w:rPr>
  </w:style>
  <w:style w:type="paragraph" w:styleId="8">
    <w:name w:val="heading 8"/>
    <w:basedOn w:val="a9"/>
    <w:next w:val="a9"/>
    <w:link w:val="80"/>
    <w:uiPriority w:val="9"/>
    <w:qFormat/>
    <w:pPr>
      <w:pageBreakBefore/>
      <w:spacing w:before="240" w:after="240"/>
      <w:ind w:firstLine="0"/>
      <w:jc w:val="center"/>
      <w:outlineLvl w:val="7"/>
    </w:pPr>
    <w:rPr>
      <w:b/>
      <w:caps/>
      <w:snapToGrid w:val="0"/>
      <w:sz w:val="24"/>
      <w:szCs w:val="20"/>
    </w:rPr>
  </w:style>
  <w:style w:type="paragraph" w:styleId="9">
    <w:name w:val="heading 9"/>
    <w:basedOn w:val="a9"/>
    <w:next w:val="a9"/>
    <w:link w:val="90"/>
    <w:uiPriority w:val="9"/>
    <w:qFormat/>
    <w:pPr>
      <w:spacing w:after="120"/>
      <w:ind w:firstLine="0"/>
      <w:jc w:val="center"/>
      <w:outlineLvl w:val="8"/>
    </w:pPr>
    <w:rPr>
      <w:b/>
      <w:sz w:val="24"/>
      <w:szCs w:val="20"/>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90">
    <w:name w:val="Заголовок 9 Знак"/>
    <w:link w:val="9"/>
    <w:uiPriority w:val="9"/>
    <w:rsid w:val="00DA4F31"/>
    <w:rPr>
      <w:b/>
      <w:sz w:val="24"/>
      <w:lang w:eastAsia="ru-RU"/>
    </w:rPr>
  </w:style>
  <w:style w:type="paragraph" w:styleId="ad">
    <w:name w:val="header"/>
    <w:basedOn w:val="a9"/>
    <w:link w:val="ae"/>
    <w:uiPriority w:val="99"/>
    <w:pPr>
      <w:spacing w:before="0"/>
      <w:ind w:firstLine="0"/>
      <w:jc w:val="center"/>
    </w:pPr>
    <w:rPr>
      <w:sz w:val="24"/>
    </w:rPr>
  </w:style>
  <w:style w:type="character" w:customStyle="1" w:styleId="ae">
    <w:name w:val="Верхній колонтитул Знак"/>
    <w:link w:val="ad"/>
    <w:uiPriority w:val="99"/>
    <w:rsid w:val="00DB06AD"/>
    <w:rPr>
      <w:sz w:val="24"/>
      <w:szCs w:val="24"/>
      <w:lang w:eastAsia="ru-RU"/>
    </w:rPr>
  </w:style>
  <w:style w:type="character" w:styleId="af">
    <w:name w:val="Hyperlink"/>
    <w:uiPriority w:val="99"/>
    <w:rPr>
      <w:color w:val="0000FF"/>
      <w:u w:val="single"/>
    </w:rPr>
  </w:style>
  <w:style w:type="paragraph" w:customStyle="1" w:styleId="af0">
    <w:name w:val="Рисунок"/>
    <w:basedOn w:val="a9"/>
    <w:next w:val="a9"/>
    <w:qFormat/>
    <w:pPr>
      <w:keepNext/>
      <w:keepLines/>
      <w:spacing w:after="240"/>
      <w:ind w:firstLine="0"/>
      <w:jc w:val="center"/>
    </w:pPr>
  </w:style>
  <w:style w:type="paragraph" w:styleId="af1">
    <w:name w:val="Block Text"/>
    <w:basedOn w:val="a9"/>
    <w:pPr>
      <w:spacing w:after="120"/>
      <w:ind w:left="1440" w:right="1440"/>
    </w:pPr>
  </w:style>
  <w:style w:type="character" w:styleId="af2">
    <w:name w:val="footnote reference"/>
    <w:uiPriority w:val="99"/>
    <w:rPr>
      <w:kern w:val="0"/>
      <w:bdr w:val="none" w:sz="0" w:space="0" w:color="auto"/>
      <w:vertAlign w:val="superscript"/>
    </w:rPr>
  </w:style>
  <w:style w:type="paragraph" w:styleId="af3">
    <w:name w:val="table of authorities"/>
    <w:basedOn w:val="a9"/>
    <w:next w:val="a9"/>
    <w:semiHidden/>
    <w:pPr>
      <w:ind w:left="284" w:firstLine="0"/>
    </w:pPr>
  </w:style>
  <w:style w:type="paragraph" w:styleId="af4">
    <w:name w:val="footer"/>
    <w:basedOn w:val="a9"/>
    <w:link w:val="af5"/>
    <w:uiPriority w:val="99"/>
    <w:pPr>
      <w:tabs>
        <w:tab w:val="center" w:pos="4153"/>
        <w:tab w:val="right" w:pos="8306"/>
      </w:tabs>
    </w:pPr>
    <w:rPr>
      <w:sz w:val="20"/>
    </w:rPr>
  </w:style>
  <w:style w:type="character" w:styleId="af6">
    <w:name w:val="page number"/>
    <w:rPr>
      <w:rFonts w:ascii="Times New Roman" w:hAnsi="Times New Roman"/>
      <w:sz w:val="24"/>
    </w:rPr>
  </w:style>
  <w:style w:type="paragraph" w:styleId="af7">
    <w:name w:val="List"/>
    <w:basedOn w:val="a9"/>
    <w:pPr>
      <w:ind w:left="720" w:firstLine="0"/>
    </w:pPr>
  </w:style>
  <w:style w:type="paragraph" w:styleId="17">
    <w:name w:val="toc 1"/>
    <w:basedOn w:val="a9"/>
    <w:next w:val="a9"/>
    <w:uiPriority w:val="39"/>
    <w:qFormat/>
    <w:pPr>
      <w:keepLines/>
      <w:tabs>
        <w:tab w:val="right" w:leader="dot" w:pos="9639"/>
      </w:tabs>
      <w:spacing w:before="60" w:after="60"/>
      <w:ind w:left="284" w:right="1134" w:hanging="284"/>
      <w:jc w:val="left"/>
    </w:pPr>
    <w:rPr>
      <w:caps/>
      <w:sz w:val="24"/>
      <w:szCs w:val="28"/>
    </w:rPr>
  </w:style>
  <w:style w:type="paragraph" w:styleId="28">
    <w:name w:val="toc 2"/>
    <w:basedOn w:val="a9"/>
    <w:next w:val="a9"/>
    <w:uiPriority w:val="39"/>
    <w:qFormat/>
    <w:pPr>
      <w:tabs>
        <w:tab w:val="right" w:leader="dot" w:pos="9639"/>
      </w:tabs>
      <w:spacing w:before="60" w:after="60"/>
      <w:ind w:left="568" w:right="1134" w:hanging="284"/>
      <w:jc w:val="left"/>
    </w:pPr>
  </w:style>
  <w:style w:type="paragraph" w:styleId="32">
    <w:name w:val="toc 3"/>
    <w:basedOn w:val="a9"/>
    <w:next w:val="a9"/>
    <w:uiPriority w:val="39"/>
    <w:qFormat/>
    <w:pPr>
      <w:tabs>
        <w:tab w:val="right" w:leader="dot" w:pos="9639"/>
      </w:tabs>
      <w:spacing w:before="60" w:after="60"/>
      <w:ind w:left="1134" w:right="1134" w:hanging="567"/>
      <w:jc w:val="left"/>
    </w:pPr>
  </w:style>
  <w:style w:type="paragraph" w:styleId="43">
    <w:name w:val="toc 4"/>
    <w:basedOn w:val="a9"/>
    <w:next w:val="a9"/>
    <w:uiPriority w:val="39"/>
    <w:pPr>
      <w:tabs>
        <w:tab w:val="right" w:leader="dot" w:pos="9639"/>
      </w:tabs>
      <w:spacing w:before="60" w:after="60"/>
      <w:ind w:left="1418" w:right="1134" w:hanging="567"/>
      <w:jc w:val="left"/>
    </w:pPr>
  </w:style>
  <w:style w:type="paragraph" w:styleId="51">
    <w:name w:val="toc 5"/>
    <w:basedOn w:val="a9"/>
    <w:next w:val="a9"/>
    <w:uiPriority w:val="39"/>
    <w:pPr>
      <w:ind w:left="851" w:right="1134" w:firstLine="567"/>
    </w:pPr>
  </w:style>
  <w:style w:type="paragraph" w:styleId="61">
    <w:name w:val="toc 6"/>
    <w:basedOn w:val="a9"/>
    <w:next w:val="a9"/>
    <w:autoRedefine/>
    <w:uiPriority w:val="39"/>
    <w:pPr>
      <w:ind w:left="1300"/>
    </w:pPr>
  </w:style>
  <w:style w:type="paragraph" w:styleId="71">
    <w:name w:val="toc 7"/>
    <w:basedOn w:val="a9"/>
    <w:next w:val="a9"/>
    <w:autoRedefine/>
    <w:uiPriority w:val="39"/>
    <w:pPr>
      <w:ind w:left="1560"/>
    </w:pPr>
  </w:style>
  <w:style w:type="paragraph" w:styleId="81">
    <w:name w:val="toc 8"/>
    <w:basedOn w:val="a9"/>
    <w:next w:val="a9"/>
    <w:autoRedefine/>
    <w:uiPriority w:val="39"/>
    <w:rsid w:val="00C833B5"/>
    <w:pPr>
      <w:tabs>
        <w:tab w:val="right" w:leader="dot" w:pos="9628"/>
      </w:tabs>
      <w:ind w:right="1133" w:firstLine="0"/>
    </w:pPr>
  </w:style>
  <w:style w:type="paragraph" w:styleId="91">
    <w:name w:val="toc 9"/>
    <w:basedOn w:val="a9"/>
    <w:next w:val="a9"/>
    <w:autoRedefine/>
    <w:uiPriority w:val="39"/>
    <w:pPr>
      <w:ind w:left="2080"/>
    </w:pPr>
  </w:style>
  <w:style w:type="paragraph" w:styleId="af8">
    <w:name w:val="Body Text"/>
    <w:basedOn w:val="a9"/>
    <w:pPr>
      <w:spacing w:after="120"/>
      <w:ind w:firstLine="0"/>
      <w:jc w:val="center"/>
    </w:pPr>
    <w:rPr>
      <w:szCs w:val="20"/>
    </w:rPr>
  </w:style>
  <w:style w:type="paragraph" w:customStyle="1" w:styleId="af9">
    <w:name w:val="Таблиця_оформлення"/>
    <w:basedOn w:val="a9"/>
    <w:pPr>
      <w:spacing w:before="60" w:after="60"/>
      <w:ind w:firstLine="0"/>
      <w:jc w:val="center"/>
    </w:pPr>
    <w:rPr>
      <w:sz w:val="20"/>
    </w:rPr>
  </w:style>
  <w:style w:type="paragraph" w:styleId="afa">
    <w:name w:val="table of figures"/>
    <w:basedOn w:val="a9"/>
    <w:next w:val="a9"/>
    <w:uiPriority w:val="99"/>
    <w:pPr>
      <w:ind w:left="480" w:hanging="480"/>
    </w:pPr>
  </w:style>
  <w:style w:type="paragraph" w:styleId="18">
    <w:name w:val="index 1"/>
    <w:basedOn w:val="a9"/>
    <w:next w:val="a9"/>
    <w:autoRedefine/>
    <w:semiHidden/>
    <w:pPr>
      <w:ind w:left="240" w:hanging="240"/>
    </w:pPr>
  </w:style>
  <w:style w:type="paragraph" w:customStyle="1" w:styleId="1">
    <w:name w:val="Список 1"/>
    <w:basedOn w:val="a9"/>
    <w:pPr>
      <w:numPr>
        <w:numId w:val="5"/>
      </w:numPr>
      <w:ind w:left="890" w:hanging="170"/>
    </w:pPr>
  </w:style>
  <w:style w:type="paragraph" w:styleId="21">
    <w:name w:val="List 2"/>
    <w:basedOn w:val="a9"/>
    <w:pPr>
      <w:numPr>
        <w:numId w:val="6"/>
      </w:numPr>
      <w:tabs>
        <w:tab w:val="clear" w:pos="1267"/>
      </w:tabs>
    </w:pPr>
  </w:style>
  <w:style w:type="paragraph" w:customStyle="1" w:styleId="afb">
    <w:name w:val="Таблиця цифри"/>
    <w:basedOn w:val="a9"/>
    <w:pPr>
      <w:spacing w:before="60" w:after="60"/>
      <w:ind w:firstLine="0"/>
      <w:jc w:val="center"/>
    </w:pPr>
    <w:rPr>
      <w:sz w:val="20"/>
      <w:szCs w:val="20"/>
    </w:rPr>
  </w:style>
  <w:style w:type="paragraph" w:customStyle="1" w:styleId="afc">
    <w:name w:val="Таблиця текст"/>
    <w:basedOn w:val="a9"/>
    <w:pPr>
      <w:spacing w:before="60" w:after="60"/>
      <w:ind w:firstLine="0"/>
      <w:jc w:val="left"/>
    </w:pPr>
    <w:rPr>
      <w:sz w:val="20"/>
    </w:rPr>
  </w:style>
  <w:style w:type="paragraph" w:styleId="afd">
    <w:name w:val="footnote text"/>
    <w:basedOn w:val="a9"/>
    <w:link w:val="afe"/>
    <w:uiPriority w:val="99"/>
    <w:semiHidden/>
    <w:rPr>
      <w:szCs w:val="20"/>
    </w:rPr>
  </w:style>
  <w:style w:type="paragraph" w:styleId="31">
    <w:name w:val="List 3"/>
    <w:basedOn w:val="a9"/>
    <w:pPr>
      <w:numPr>
        <w:numId w:val="7"/>
      </w:numPr>
    </w:pPr>
  </w:style>
  <w:style w:type="paragraph" w:customStyle="1" w:styleId="WW-">
    <w:name w:val="WW-Основной текст"/>
    <w:basedOn w:val="a9"/>
    <w:rsid w:val="00DA4F31"/>
    <w:pPr>
      <w:spacing w:before="0"/>
      <w:ind w:firstLine="0"/>
      <w:contextualSpacing/>
      <w:jc w:val="center"/>
    </w:pPr>
    <w:rPr>
      <w:rFonts w:ascii="Arial" w:hAnsi="Arial"/>
      <w:sz w:val="24"/>
      <w:szCs w:val="20"/>
    </w:rPr>
  </w:style>
  <w:style w:type="paragraph" w:styleId="aff">
    <w:name w:val="annotation text"/>
    <w:basedOn w:val="a9"/>
    <w:link w:val="aff0"/>
    <w:uiPriority w:val="99"/>
    <w:rPr>
      <w:sz w:val="20"/>
      <w:szCs w:val="20"/>
    </w:rPr>
  </w:style>
  <w:style w:type="paragraph" w:styleId="a3">
    <w:name w:val="List Number"/>
    <w:basedOn w:val="a9"/>
    <w:pPr>
      <w:numPr>
        <w:numId w:val="1"/>
      </w:numPr>
    </w:pPr>
  </w:style>
  <w:style w:type="paragraph" w:styleId="2">
    <w:name w:val="List Number 2"/>
    <w:basedOn w:val="a9"/>
    <w:uiPriority w:val="99"/>
    <w:pPr>
      <w:numPr>
        <w:numId w:val="2"/>
      </w:numPr>
    </w:pPr>
  </w:style>
  <w:style w:type="paragraph" w:styleId="29">
    <w:name w:val="index 2"/>
    <w:basedOn w:val="a9"/>
    <w:next w:val="a9"/>
    <w:autoRedefine/>
    <w:semiHidden/>
    <w:pPr>
      <w:ind w:left="480" w:hanging="240"/>
    </w:pPr>
  </w:style>
  <w:style w:type="paragraph" w:styleId="33">
    <w:name w:val="index 3"/>
    <w:basedOn w:val="a9"/>
    <w:next w:val="a9"/>
    <w:autoRedefine/>
    <w:semiHidden/>
    <w:pPr>
      <w:ind w:left="720" w:hanging="240"/>
    </w:pPr>
  </w:style>
  <w:style w:type="paragraph" w:styleId="aff1">
    <w:name w:val="Body Text Indent"/>
    <w:basedOn w:val="a9"/>
  </w:style>
  <w:style w:type="paragraph" w:styleId="72">
    <w:name w:val="index 7"/>
    <w:basedOn w:val="a9"/>
    <w:next w:val="a9"/>
    <w:autoRedefine/>
    <w:semiHidden/>
    <w:pPr>
      <w:ind w:left="1820" w:hanging="260"/>
    </w:pPr>
  </w:style>
  <w:style w:type="paragraph" w:styleId="82">
    <w:name w:val="index 8"/>
    <w:basedOn w:val="a9"/>
    <w:next w:val="a9"/>
    <w:autoRedefine/>
    <w:semiHidden/>
    <w:pPr>
      <w:ind w:left="2080" w:hanging="260"/>
    </w:pPr>
  </w:style>
  <w:style w:type="paragraph" w:styleId="92">
    <w:name w:val="index 9"/>
    <w:basedOn w:val="a9"/>
    <w:next w:val="a9"/>
    <w:autoRedefine/>
    <w:semiHidden/>
    <w:pPr>
      <w:ind w:left="2340" w:hanging="260"/>
    </w:pPr>
  </w:style>
  <w:style w:type="paragraph" w:customStyle="1" w:styleId="aff2">
    <w:name w:val="Таблиця"/>
    <w:basedOn w:val="a9"/>
    <w:next w:val="a9"/>
    <w:pPr>
      <w:keepNext/>
      <w:keepLines/>
      <w:spacing w:before="60" w:after="60"/>
      <w:ind w:firstLine="0"/>
      <w:jc w:val="right"/>
    </w:pPr>
  </w:style>
  <w:style w:type="paragraph" w:styleId="44">
    <w:name w:val="index 4"/>
    <w:basedOn w:val="a9"/>
    <w:next w:val="a9"/>
    <w:autoRedefine/>
    <w:semiHidden/>
    <w:pPr>
      <w:ind w:left="960" w:hanging="240"/>
    </w:pPr>
  </w:style>
  <w:style w:type="paragraph" w:customStyle="1" w:styleId="aff3">
    <w:name w:val="ОГЛАВЛЕНИЕ"/>
    <w:basedOn w:val="a9"/>
    <w:next w:val="a9"/>
    <w:pPr>
      <w:spacing w:before="240" w:after="240"/>
      <w:ind w:firstLine="0"/>
      <w:jc w:val="center"/>
    </w:pPr>
    <w:rPr>
      <w:b/>
      <w:caps/>
      <w:sz w:val="24"/>
    </w:rPr>
  </w:style>
  <w:style w:type="paragraph" w:styleId="52">
    <w:name w:val="index 5"/>
    <w:basedOn w:val="a9"/>
    <w:next w:val="a9"/>
    <w:autoRedefine/>
    <w:semiHidden/>
    <w:pPr>
      <w:ind w:left="1200" w:hanging="240"/>
    </w:pPr>
  </w:style>
  <w:style w:type="paragraph" w:styleId="62">
    <w:name w:val="index 6"/>
    <w:basedOn w:val="a9"/>
    <w:next w:val="a9"/>
    <w:autoRedefine/>
    <w:semiHidden/>
    <w:pPr>
      <w:ind w:left="1440" w:hanging="240"/>
    </w:pPr>
  </w:style>
  <w:style w:type="paragraph" w:styleId="aff4">
    <w:name w:val="index heading"/>
    <w:basedOn w:val="a9"/>
    <w:next w:val="18"/>
    <w:semiHidden/>
  </w:style>
  <w:style w:type="paragraph" w:customStyle="1" w:styleId="aff5">
    <w:name w:val="Заголовок    Рисунок"/>
    <w:basedOn w:val="a9"/>
    <w:next w:val="a9"/>
    <w:pPr>
      <w:spacing w:after="240"/>
      <w:ind w:firstLine="0"/>
      <w:jc w:val="center"/>
    </w:pPr>
    <w:rPr>
      <w:szCs w:val="25"/>
    </w:rPr>
  </w:style>
  <w:style w:type="paragraph" w:customStyle="1" w:styleId="aff6">
    <w:name w:val="Обычный без абзаца"/>
    <w:basedOn w:val="a9"/>
    <w:pPr>
      <w:ind w:firstLine="0"/>
      <w:jc w:val="left"/>
    </w:pPr>
    <w:rPr>
      <w:szCs w:val="20"/>
    </w:rPr>
  </w:style>
  <w:style w:type="paragraph" w:styleId="aff7">
    <w:name w:val="Document Map"/>
    <w:basedOn w:val="a9"/>
    <w:semiHidden/>
    <w:pPr>
      <w:shd w:val="clear" w:color="auto" w:fill="000080"/>
    </w:pPr>
    <w:rPr>
      <w:rFonts w:ascii="Tahoma" w:hAnsi="Tahoma" w:cs="Tahoma"/>
    </w:rPr>
  </w:style>
  <w:style w:type="paragraph" w:customStyle="1" w:styleId="aff8">
    <w:name w:val="Таблиця назва"/>
    <w:basedOn w:val="a9"/>
    <w:next w:val="a9"/>
    <w:pPr>
      <w:spacing w:after="120"/>
      <w:ind w:firstLine="0"/>
      <w:jc w:val="center"/>
    </w:pPr>
  </w:style>
  <w:style w:type="paragraph" w:styleId="2a">
    <w:name w:val="Body Text 2"/>
    <w:basedOn w:val="a9"/>
    <w:pPr>
      <w:spacing w:before="60" w:after="60"/>
      <w:ind w:firstLine="0"/>
      <w:jc w:val="center"/>
    </w:pPr>
    <w:rPr>
      <w:sz w:val="21"/>
    </w:rPr>
  </w:style>
  <w:style w:type="paragraph" w:customStyle="1" w:styleId="Table">
    <w:name w:val="Table"/>
    <w:basedOn w:val="a9"/>
    <w:pPr>
      <w:keepNext/>
      <w:keepLines/>
      <w:spacing w:after="120"/>
      <w:ind w:firstLine="0"/>
      <w:jc w:val="center"/>
    </w:pPr>
  </w:style>
  <w:style w:type="character" w:styleId="aff9">
    <w:name w:val="annotation reference"/>
    <w:basedOn w:val="aa"/>
    <w:uiPriority w:val="99"/>
    <w:unhideWhenUsed/>
    <w:rsid w:val="00B67416"/>
    <w:rPr>
      <w:sz w:val="16"/>
      <w:szCs w:val="16"/>
    </w:rPr>
  </w:style>
  <w:style w:type="paragraph" w:styleId="affa">
    <w:name w:val="List Paragraph"/>
    <w:aliases w:val="тв-Абзац списка,название табл/рис,заголовок 1.1,Абзац списку 1,Абзац списку1,Абзац списка1,List Paragraph (numbered (a)),List_Paragraph,Multilevel para_II,List Paragraph-ExecSummary,Akapit z listą BS,Bullets,List Paragraph 1,References,lp1"/>
    <w:basedOn w:val="a9"/>
    <w:link w:val="affb"/>
    <w:uiPriority w:val="34"/>
    <w:qFormat/>
    <w:rsid w:val="00940EFE"/>
    <w:pPr>
      <w:spacing w:before="0"/>
      <w:ind w:left="720" w:firstLine="709"/>
      <w:contextualSpacing/>
    </w:pPr>
  </w:style>
  <w:style w:type="character" w:customStyle="1" w:styleId="affb">
    <w:name w:val="Абзац списку Знак"/>
    <w:aliases w:val="тв-Абзац списка Знак,название табл/рис Знак,заголовок 1.1 Знак,Абзац списку 1 Знак,Абзац списку1 Знак,Абзац списка1 Знак,List Paragraph (numbered (a)) Знак,List_Paragraph Знак,Multilevel para_II Знак,List Paragraph-ExecSummary Знак"/>
    <w:link w:val="affa"/>
    <w:uiPriority w:val="34"/>
    <w:qFormat/>
    <w:locked/>
    <w:rsid w:val="00940EFE"/>
    <w:rPr>
      <w:sz w:val="26"/>
      <w:szCs w:val="24"/>
      <w:lang w:eastAsia="ru-RU"/>
    </w:rPr>
  </w:style>
  <w:style w:type="character" w:customStyle="1" w:styleId="2b">
    <w:name w:val="Основной текст2"/>
    <w:rsid w:val="00C1106D"/>
    <w:rPr>
      <w:rFonts w:ascii="Times New Roman" w:eastAsia="Times New Roman" w:hAnsi="Times New Roman" w:cs="Times New Roman"/>
      <w:b w:val="0"/>
      <w:bCs w:val="0"/>
      <w:i w:val="0"/>
      <w:iCs w:val="0"/>
      <w:smallCaps w:val="0"/>
      <w:strike w:val="0"/>
      <w:color w:val="000000"/>
      <w:spacing w:val="0"/>
      <w:w w:val="100"/>
      <w:position w:val="0"/>
      <w:sz w:val="24"/>
      <w:szCs w:val="24"/>
      <w:u w:val="single"/>
      <w:shd w:val="clear" w:color="auto" w:fill="FFFFFF"/>
      <w:lang w:val="uk-UA"/>
    </w:rPr>
  </w:style>
  <w:style w:type="table" w:styleId="affc">
    <w:name w:val="Table Grid"/>
    <w:basedOn w:val="ab"/>
    <w:uiPriority w:val="39"/>
    <w:rsid w:val="008D0B26"/>
    <w:pPr>
      <w:jc w:val="both"/>
    </w:pPr>
    <w:rPr>
      <w:rFonts w:asciiTheme="minorHAnsi" w:eastAsiaTheme="minorHAnsi" w:hAnsiTheme="minorHAnsi" w:cstheme="minorBidi"/>
      <w:sz w:val="22"/>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d">
    <w:name w:val="caption"/>
    <w:aliases w:val="Рисунки,Название объекта Знак Знак"/>
    <w:basedOn w:val="a9"/>
    <w:next w:val="a9"/>
    <w:link w:val="affe"/>
    <w:unhideWhenUsed/>
    <w:qFormat/>
    <w:rsid w:val="008D0B26"/>
    <w:pPr>
      <w:spacing w:before="0" w:after="120" w:line="288" w:lineRule="auto"/>
      <w:ind w:firstLine="0"/>
      <w:jc w:val="center"/>
    </w:pPr>
    <w:rPr>
      <w:rFonts w:eastAsia="Calibri"/>
      <w:iCs/>
      <w:lang w:eastAsia="en-US"/>
    </w:rPr>
  </w:style>
  <w:style w:type="character" w:customStyle="1" w:styleId="affe">
    <w:name w:val="Назва об'єкта Знак"/>
    <w:aliases w:val="Рисунки Знак,Название объекта Знак Знак Знак"/>
    <w:link w:val="affd"/>
    <w:rsid w:val="008D0B26"/>
    <w:rPr>
      <w:rFonts w:eastAsia="Calibri"/>
      <w:iCs/>
      <w:sz w:val="26"/>
      <w:szCs w:val="24"/>
      <w:lang w:eastAsia="en-US"/>
    </w:rPr>
  </w:style>
  <w:style w:type="paragraph" w:customStyle="1" w:styleId="04">
    <w:name w:val="0_абзац_з_відступом"/>
    <w:basedOn w:val="a9"/>
    <w:qFormat/>
    <w:rsid w:val="00D56CE9"/>
    <w:pPr>
      <w:spacing w:after="120"/>
      <w:ind w:firstLine="706"/>
    </w:pPr>
    <w:rPr>
      <w:rFonts w:eastAsia="Calibri"/>
      <w:szCs w:val="26"/>
      <w:lang w:eastAsia="en-US"/>
    </w:rPr>
  </w:style>
  <w:style w:type="paragraph" w:customStyle="1" w:styleId="01">
    <w:name w:val="0_перелік_нумерований_рівень_1"/>
    <w:basedOn w:val="a9"/>
    <w:rsid w:val="00D56CE9"/>
    <w:pPr>
      <w:numPr>
        <w:numId w:val="8"/>
      </w:numPr>
      <w:spacing w:before="0"/>
      <w:jc w:val="left"/>
    </w:pPr>
    <w:rPr>
      <w:szCs w:val="26"/>
      <w:lang w:eastAsia="uk-UA"/>
    </w:rPr>
  </w:style>
  <w:style w:type="paragraph" w:customStyle="1" w:styleId="19">
    <w:name w:val="Обычный1"/>
    <w:link w:val="CharChar"/>
    <w:rsid w:val="00553665"/>
    <w:rPr>
      <w:sz w:val="24"/>
    </w:rPr>
  </w:style>
  <w:style w:type="character" w:customStyle="1" w:styleId="CharChar">
    <w:name w:val="Обычный Char Char"/>
    <w:link w:val="19"/>
    <w:rsid w:val="00553665"/>
    <w:rPr>
      <w:sz w:val="24"/>
    </w:rPr>
  </w:style>
  <w:style w:type="paragraph" w:customStyle="1" w:styleId="afff">
    <w:name w:val="Текст Таблицы"/>
    <w:basedOn w:val="a9"/>
    <w:link w:val="afff0"/>
    <w:qFormat/>
    <w:rsid w:val="0070696B"/>
    <w:pPr>
      <w:spacing w:before="0"/>
      <w:ind w:firstLine="0"/>
    </w:pPr>
    <w:rPr>
      <w:rFonts w:eastAsia="Cambria"/>
      <w:sz w:val="24"/>
      <w:lang w:eastAsia="en-US"/>
    </w:rPr>
  </w:style>
  <w:style w:type="character" w:customStyle="1" w:styleId="afff0">
    <w:name w:val="Текст Таблицы Знак"/>
    <w:link w:val="afff"/>
    <w:rsid w:val="0070696B"/>
    <w:rPr>
      <w:rFonts w:eastAsia="Cambria"/>
      <w:sz w:val="24"/>
      <w:szCs w:val="24"/>
      <w:lang w:eastAsia="en-US"/>
    </w:rPr>
  </w:style>
  <w:style w:type="paragraph" w:customStyle="1" w:styleId="a0">
    <w:name w:val="№ АБЗАЦ"/>
    <w:rsid w:val="007F1DC2"/>
    <w:pPr>
      <w:numPr>
        <w:numId w:val="9"/>
      </w:numPr>
      <w:spacing w:before="120"/>
      <w:jc w:val="both"/>
    </w:pPr>
    <w:rPr>
      <w:sz w:val="24"/>
      <w:szCs w:val="24"/>
      <w:lang w:eastAsia="ru-RU"/>
    </w:rPr>
  </w:style>
  <w:style w:type="character" w:customStyle="1" w:styleId="name">
    <w:name w:val="name"/>
    <w:uiPriority w:val="99"/>
    <w:rsid w:val="007F1DC2"/>
  </w:style>
  <w:style w:type="paragraph" w:customStyle="1" w:styleId="paragraph">
    <w:name w:val="paragraph"/>
    <w:basedOn w:val="a9"/>
    <w:rsid w:val="00E47116"/>
    <w:pPr>
      <w:spacing w:before="100" w:beforeAutospacing="1" w:after="100" w:afterAutospacing="1"/>
      <w:ind w:firstLine="0"/>
      <w:jc w:val="left"/>
    </w:pPr>
    <w:rPr>
      <w:sz w:val="24"/>
      <w:lang w:eastAsia="uk-UA"/>
    </w:rPr>
  </w:style>
  <w:style w:type="paragraph" w:customStyle="1" w:styleId="afff1">
    <w:name w:val="Подпись рисунка"/>
    <w:basedOn w:val="affd"/>
    <w:link w:val="afff2"/>
    <w:qFormat/>
    <w:rsid w:val="00325081"/>
    <w:pPr>
      <w:spacing w:before="200" w:after="200" w:line="240" w:lineRule="auto"/>
      <w:ind w:firstLine="709"/>
      <w:jc w:val="both"/>
    </w:pPr>
    <w:rPr>
      <w:rFonts w:eastAsia="Times New Roman"/>
      <w:bCs/>
      <w:iCs w:val="0"/>
      <w:color w:val="000000"/>
      <w:szCs w:val="22"/>
      <w:lang w:val="x-none" w:eastAsia="ru-RU"/>
    </w:rPr>
  </w:style>
  <w:style w:type="character" w:customStyle="1" w:styleId="afff2">
    <w:name w:val="Подпись рисунка Знак"/>
    <w:link w:val="afff1"/>
    <w:rsid w:val="00325081"/>
    <w:rPr>
      <w:bCs/>
      <w:color w:val="000000"/>
      <w:sz w:val="26"/>
      <w:szCs w:val="22"/>
      <w:lang w:val="x-none" w:eastAsia="ru-RU"/>
    </w:rPr>
  </w:style>
  <w:style w:type="paragraph" w:styleId="afff3">
    <w:name w:val="annotation subject"/>
    <w:basedOn w:val="aff"/>
    <w:next w:val="aff"/>
    <w:link w:val="afff4"/>
    <w:uiPriority w:val="99"/>
    <w:rsid w:val="003C6219"/>
    <w:rPr>
      <w:b/>
      <w:bCs/>
    </w:rPr>
  </w:style>
  <w:style w:type="character" w:customStyle="1" w:styleId="aff0">
    <w:name w:val="Текст примітки Знак"/>
    <w:basedOn w:val="aa"/>
    <w:link w:val="aff"/>
    <w:uiPriority w:val="99"/>
    <w:rsid w:val="003C6219"/>
    <w:rPr>
      <w:lang w:eastAsia="ru-RU"/>
    </w:rPr>
  </w:style>
  <w:style w:type="character" w:customStyle="1" w:styleId="afff4">
    <w:name w:val="Тема примітки Знак"/>
    <w:basedOn w:val="aff0"/>
    <w:link w:val="afff3"/>
    <w:uiPriority w:val="99"/>
    <w:rsid w:val="003C6219"/>
    <w:rPr>
      <w:b/>
      <w:bCs/>
      <w:lang w:eastAsia="ru-RU"/>
    </w:rPr>
  </w:style>
  <w:style w:type="paragraph" w:styleId="afff5">
    <w:name w:val="Balloon Text"/>
    <w:basedOn w:val="a9"/>
    <w:link w:val="afff6"/>
    <w:uiPriority w:val="99"/>
    <w:rsid w:val="003C6219"/>
    <w:pPr>
      <w:spacing w:before="0"/>
    </w:pPr>
    <w:rPr>
      <w:rFonts w:ascii="Segoe UI" w:hAnsi="Segoe UI" w:cs="Segoe UI"/>
      <w:sz w:val="18"/>
      <w:szCs w:val="18"/>
    </w:rPr>
  </w:style>
  <w:style w:type="character" w:customStyle="1" w:styleId="afff6">
    <w:name w:val="Текст у виносці Знак"/>
    <w:basedOn w:val="aa"/>
    <w:link w:val="afff5"/>
    <w:uiPriority w:val="99"/>
    <w:rsid w:val="003C6219"/>
    <w:rPr>
      <w:rFonts w:ascii="Segoe UI" w:hAnsi="Segoe UI" w:cs="Segoe UI"/>
      <w:sz w:val="18"/>
      <w:szCs w:val="18"/>
      <w:lang w:eastAsia="ru-RU"/>
    </w:rPr>
  </w:style>
  <w:style w:type="paragraph" w:customStyle="1" w:styleId="010">
    <w:name w:val="0_перелік_без_нум_рівень_1"/>
    <w:basedOn w:val="a9"/>
    <w:rsid w:val="00633B42"/>
    <w:pPr>
      <w:numPr>
        <w:numId w:val="10"/>
      </w:numPr>
      <w:spacing w:before="0"/>
      <w:contextualSpacing/>
    </w:pPr>
    <w:rPr>
      <w:szCs w:val="26"/>
      <w:lang w:val="en-US" w:eastAsia="ja-JP"/>
    </w:rPr>
  </w:style>
  <w:style w:type="paragraph" w:customStyle="1" w:styleId="02">
    <w:name w:val="0_перелік_без_нум_рівень_2"/>
    <w:basedOn w:val="a9"/>
    <w:rsid w:val="00633B42"/>
    <w:pPr>
      <w:numPr>
        <w:ilvl w:val="1"/>
        <w:numId w:val="10"/>
      </w:numPr>
      <w:spacing w:before="0"/>
    </w:pPr>
    <w:rPr>
      <w:szCs w:val="26"/>
      <w:lang w:val="en-US" w:eastAsia="ja-JP"/>
    </w:rPr>
  </w:style>
  <w:style w:type="paragraph" w:customStyle="1" w:styleId="03">
    <w:name w:val="0_перелік_без_нум_рівень_3"/>
    <w:basedOn w:val="a9"/>
    <w:rsid w:val="00633B42"/>
    <w:pPr>
      <w:numPr>
        <w:ilvl w:val="2"/>
        <w:numId w:val="10"/>
      </w:numPr>
      <w:spacing w:before="0"/>
    </w:pPr>
    <w:rPr>
      <w:rFonts w:eastAsia="Calibri"/>
      <w:szCs w:val="26"/>
      <w:lang w:val="en-US" w:eastAsia="ja-JP"/>
    </w:rPr>
  </w:style>
  <w:style w:type="numbering" w:customStyle="1" w:styleId="00">
    <w:name w:val="0_перелік_без_нумерації_загальний"/>
    <w:basedOn w:val="ac"/>
    <w:uiPriority w:val="99"/>
    <w:rsid w:val="00633B42"/>
    <w:pPr>
      <w:numPr>
        <w:numId w:val="10"/>
      </w:numPr>
    </w:pPr>
  </w:style>
  <w:style w:type="numbering" w:customStyle="1" w:styleId="0">
    <w:name w:val="0_перелік_нумерація_переліку"/>
    <w:basedOn w:val="ac"/>
    <w:uiPriority w:val="99"/>
    <w:rsid w:val="00A1448C"/>
    <w:pPr>
      <w:numPr>
        <w:numId w:val="11"/>
      </w:numPr>
    </w:pPr>
  </w:style>
  <w:style w:type="paragraph" w:customStyle="1" w:styleId="020">
    <w:name w:val="0_перелік_нумерований_рівень_2"/>
    <w:basedOn w:val="a9"/>
    <w:rsid w:val="00A1448C"/>
    <w:pPr>
      <w:tabs>
        <w:tab w:val="num" w:pos="1843"/>
      </w:tabs>
      <w:spacing w:before="0"/>
      <w:ind w:left="1843" w:hanging="425"/>
      <w:jc w:val="left"/>
    </w:pPr>
    <w:rPr>
      <w:rFonts w:eastAsia="Calibri"/>
      <w:szCs w:val="26"/>
      <w:lang w:val="en-US" w:eastAsia="ja-JP"/>
    </w:rPr>
  </w:style>
  <w:style w:type="paragraph" w:customStyle="1" w:styleId="030">
    <w:name w:val="0_перелік_нумерований_рівень_3"/>
    <w:basedOn w:val="a9"/>
    <w:rsid w:val="00A1448C"/>
    <w:pPr>
      <w:tabs>
        <w:tab w:val="num" w:pos="2552"/>
      </w:tabs>
      <w:spacing w:before="0"/>
      <w:ind w:left="2552" w:hanging="426"/>
      <w:jc w:val="left"/>
    </w:pPr>
    <w:rPr>
      <w:rFonts w:eastAsia="Calibri"/>
      <w:szCs w:val="26"/>
      <w:lang w:val="en-US" w:eastAsia="ja-JP"/>
    </w:rPr>
  </w:style>
  <w:style w:type="character" w:customStyle="1" w:styleId="nobr">
    <w:name w:val="nobr"/>
    <w:basedOn w:val="aa"/>
    <w:rsid w:val="00D711F0"/>
  </w:style>
  <w:style w:type="paragraph" w:customStyle="1" w:styleId="05">
    <w:name w:val="0_рисунок_Назва"/>
    <w:basedOn w:val="a9"/>
    <w:next w:val="04"/>
    <w:rsid w:val="00FA3497"/>
    <w:pPr>
      <w:keepLines/>
      <w:spacing w:before="60" w:after="280"/>
      <w:ind w:firstLine="0"/>
      <w:jc w:val="center"/>
    </w:pPr>
    <w:rPr>
      <w:rFonts w:eastAsia="Calibri"/>
      <w:szCs w:val="26"/>
      <w:lang w:eastAsia="uk-UA"/>
    </w:rPr>
  </w:style>
  <w:style w:type="paragraph" w:customStyle="1" w:styleId="06">
    <w:name w:val="0_рисунок_Розташування"/>
    <w:basedOn w:val="a9"/>
    <w:next w:val="04"/>
    <w:rsid w:val="00FA3497"/>
    <w:pPr>
      <w:keepNext/>
      <w:ind w:firstLine="0"/>
      <w:jc w:val="center"/>
    </w:pPr>
    <w:rPr>
      <w:rFonts w:eastAsia="Calibri"/>
      <w:noProof/>
      <w:szCs w:val="26"/>
      <w:lang w:eastAsia="uk-UA"/>
    </w:rPr>
  </w:style>
  <w:style w:type="paragraph" w:customStyle="1" w:styleId="DocTitle">
    <w:name w:val="DocTitle"/>
    <w:basedOn w:val="a9"/>
    <w:next w:val="a9"/>
    <w:rsid w:val="00945174"/>
    <w:pPr>
      <w:spacing w:after="240"/>
      <w:ind w:firstLine="0"/>
      <w:jc w:val="right"/>
    </w:pPr>
    <w:rPr>
      <w:b/>
      <w:sz w:val="28"/>
      <w:szCs w:val="20"/>
      <w:lang w:val="ru-RU"/>
    </w:rPr>
  </w:style>
  <w:style w:type="numbering" w:customStyle="1" w:styleId="35">
    <w:name w:val="Стиль35"/>
    <w:uiPriority w:val="99"/>
    <w:rsid w:val="00945174"/>
    <w:pPr>
      <w:numPr>
        <w:numId w:val="12"/>
      </w:numPr>
    </w:pPr>
  </w:style>
  <w:style w:type="paragraph" w:customStyle="1" w:styleId="afff7">
    <w:name w:val="Текст документа"/>
    <w:basedOn w:val="a9"/>
    <w:rsid w:val="00945174"/>
    <w:pPr>
      <w:spacing w:before="0" w:line="288" w:lineRule="auto"/>
      <w:ind w:firstLine="567"/>
    </w:pPr>
    <w:rPr>
      <w:sz w:val="28"/>
      <w:szCs w:val="28"/>
    </w:rPr>
  </w:style>
  <w:style w:type="paragraph" w:customStyle="1" w:styleId="45">
    <w:name w:val="Стиль4"/>
    <w:basedOn w:val="a9"/>
    <w:qFormat/>
    <w:rsid w:val="00945174"/>
    <w:pPr>
      <w:spacing w:before="0" w:after="200" w:line="276" w:lineRule="auto"/>
      <w:ind w:firstLine="709"/>
      <w:jc w:val="left"/>
    </w:pPr>
    <w:rPr>
      <w:rFonts w:ascii="Arial" w:eastAsia="Calibri" w:hAnsi="Arial"/>
      <w:sz w:val="24"/>
      <w:szCs w:val="22"/>
      <w:lang w:val="en-US" w:eastAsia="en-US"/>
    </w:rPr>
  </w:style>
  <w:style w:type="character" w:customStyle="1" w:styleId="16">
    <w:name w:val="Заголовок 1 Знак"/>
    <w:aliases w:val="Название док-та Знак,тзРаздел1 Знак,Заголовок 1 Знак1 Знак,Знак17 Знак Знак,Знак17 Знак1,Heading 1 Char Char Знак,Char2 Знак"/>
    <w:basedOn w:val="aa"/>
    <w:link w:val="12"/>
    <w:rsid w:val="00D37BA7"/>
    <w:rPr>
      <w:b/>
      <w:caps/>
      <w:sz w:val="24"/>
      <w:lang w:eastAsia="ru-RU"/>
    </w:rPr>
  </w:style>
  <w:style w:type="character" w:customStyle="1" w:styleId="27">
    <w:name w:val="Заголовок 2 Знак"/>
    <w:aliases w:val="Модуль Знак1,Модуль1 Знак1,Модуль2 Знак,Модуль11 Знак,Модуль3 Знак,Модуль12 Знак,Модуль21 Знак,Модуль4 Знак,Модуль5 Знак,Модуль22 Знак,Модуль6 Знак,Модуль7 Знак,Модуль13 Знак,Модуль23 Знак,Модуль8 Знак,Модуль14 Знак,Модуль24 Знак"/>
    <w:basedOn w:val="aa"/>
    <w:link w:val="22"/>
    <w:uiPriority w:val="9"/>
    <w:rsid w:val="00D37BA7"/>
    <w:rPr>
      <w:b/>
      <w:sz w:val="24"/>
      <w:lang w:eastAsia="ru-RU"/>
    </w:rPr>
  </w:style>
  <w:style w:type="character" w:customStyle="1" w:styleId="42">
    <w:name w:val="Заголовок 4 Знак"/>
    <w:aliases w:val="Подраздел Знак1,Heading 4 Char Char Знак,Heading 4 Char Char Char Char Char Знак,Слайд(4) Знак,Заголовок 4 Знак Знак Знак,Знак15 Знак Знак,Подраздел Знак Char Знак,Подраздел Char Знак,Подраздел Знак Знак"/>
    <w:basedOn w:val="aa"/>
    <w:link w:val="41"/>
    <w:uiPriority w:val="9"/>
    <w:rsid w:val="00D37BA7"/>
    <w:rPr>
      <w:sz w:val="26"/>
      <w:szCs w:val="24"/>
      <w:lang w:eastAsia="ru-RU"/>
    </w:rPr>
  </w:style>
  <w:style w:type="character" w:customStyle="1" w:styleId="50">
    <w:name w:val="Заголовок 5 Знак"/>
    <w:aliases w:val="Знак14 Знак Знак"/>
    <w:basedOn w:val="aa"/>
    <w:link w:val="5"/>
    <w:uiPriority w:val="9"/>
    <w:rsid w:val="00D37BA7"/>
    <w:rPr>
      <w:sz w:val="26"/>
      <w:szCs w:val="24"/>
      <w:lang w:eastAsia="ru-RU"/>
    </w:rPr>
  </w:style>
  <w:style w:type="character" w:customStyle="1" w:styleId="60">
    <w:name w:val="Заголовок 6 Знак"/>
    <w:basedOn w:val="aa"/>
    <w:link w:val="6"/>
    <w:uiPriority w:val="9"/>
    <w:rsid w:val="00D37BA7"/>
    <w:rPr>
      <w:i/>
      <w:sz w:val="22"/>
      <w:szCs w:val="24"/>
      <w:lang w:eastAsia="ru-RU"/>
    </w:rPr>
  </w:style>
  <w:style w:type="character" w:customStyle="1" w:styleId="70">
    <w:name w:val="Заголовок 7 Знак"/>
    <w:basedOn w:val="aa"/>
    <w:link w:val="7"/>
    <w:uiPriority w:val="9"/>
    <w:rsid w:val="00D37BA7"/>
    <w:rPr>
      <w:sz w:val="24"/>
      <w:szCs w:val="24"/>
      <w:lang w:eastAsia="ru-RU"/>
    </w:rPr>
  </w:style>
  <w:style w:type="character" w:customStyle="1" w:styleId="80">
    <w:name w:val="Заголовок 8 Знак"/>
    <w:basedOn w:val="aa"/>
    <w:link w:val="8"/>
    <w:uiPriority w:val="9"/>
    <w:rsid w:val="00D37BA7"/>
    <w:rPr>
      <w:b/>
      <w:caps/>
      <w:snapToGrid w:val="0"/>
      <w:sz w:val="24"/>
      <w:lang w:eastAsia="ru-RU"/>
    </w:rPr>
  </w:style>
  <w:style w:type="character" w:customStyle="1" w:styleId="af5">
    <w:name w:val="Нижній колонтитул Знак"/>
    <w:basedOn w:val="aa"/>
    <w:link w:val="af4"/>
    <w:uiPriority w:val="99"/>
    <w:rsid w:val="00D37BA7"/>
    <w:rPr>
      <w:szCs w:val="24"/>
      <w:lang w:eastAsia="ru-RU"/>
    </w:rPr>
  </w:style>
  <w:style w:type="character" w:styleId="afff8">
    <w:name w:val="Strong"/>
    <w:basedOn w:val="aa"/>
    <w:uiPriority w:val="22"/>
    <w:qFormat/>
    <w:rsid w:val="00D37BA7"/>
    <w:rPr>
      <w:b/>
      <w:bCs/>
    </w:rPr>
  </w:style>
  <w:style w:type="character" w:styleId="afff9">
    <w:name w:val="FollowedHyperlink"/>
    <w:basedOn w:val="aa"/>
    <w:uiPriority w:val="99"/>
    <w:unhideWhenUsed/>
    <w:rsid w:val="00D37BA7"/>
    <w:rPr>
      <w:color w:val="954F72" w:themeColor="followedHyperlink"/>
      <w:u w:val="single"/>
    </w:rPr>
  </w:style>
  <w:style w:type="paragraph" w:styleId="afffa">
    <w:name w:val="TOC Heading"/>
    <w:basedOn w:val="12"/>
    <w:next w:val="a9"/>
    <w:uiPriority w:val="39"/>
    <w:unhideWhenUsed/>
    <w:qFormat/>
    <w:rsid w:val="00D37BA7"/>
    <w:pPr>
      <w:pageBreakBefore w:val="0"/>
      <w:numPr>
        <w:numId w:val="0"/>
      </w:numPr>
      <w:spacing w:after="0" w:line="259" w:lineRule="auto"/>
      <w:jc w:val="left"/>
      <w:outlineLvl w:val="9"/>
    </w:pPr>
    <w:rPr>
      <w:rFonts w:asciiTheme="majorHAnsi" w:eastAsiaTheme="majorEastAsia" w:hAnsiTheme="majorHAnsi" w:cstheme="majorBidi"/>
      <w:b w:val="0"/>
      <w:caps w:val="0"/>
      <w:color w:val="2E74B5" w:themeColor="accent1" w:themeShade="BF"/>
      <w:sz w:val="32"/>
      <w:szCs w:val="32"/>
      <w:lang w:val="ru-RU"/>
    </w:rPr>
  </w:style>
  <w:style w:type="paragraph" w:customStyle="1" w:styleId="110">
    <w:name w:val="Оглавление11"/>
    <w:rsid w:val="004D260D"/>
    <w:pPr>
      <w:jc w:val="center"/>
    </w:pPr>
    <w:rPr>
      <w:rFonts w:ascii="Georgia" w:hAnsi="Georgia"/>
      <w:sz w:val="28"/>
      <w:lang w:val="ru-RU" w:eastAsia="ru-RU"/>
    </w:rPr>
  </w:style>
  <w:style w:type="paragraph" w:styleId="46">
    <w:name w:val="List 4"/>
    <w:basedOn w:val="a9"/>
    <w:rsid w:val="004D260D"/>
    <w:pPr>
      <w:tabs>
        <w:tab w:val="left" w:pos="284"/>
        <w:tab w:val="num" w:pos="2160"/>
      </w:tabs>
      <w:spacing w:before="0"/>
      <w:ind w:left="2160" w:hanging="360"/>
    </w:pPr>
    <w:rPr>
      <w:noProof/>
      <w:sz w:val="24"/>
    </w:rPr>
  </w:style>
  <w:style w:type="paragraph" w:styleId="afffb">
    <w:name w:val="Title"/>
    <w:basedOn w:val="a9"/>
    <w:link w:val="afffc"/>
    <w:qFormat/>
    <w:rsid w:val="004D260D"/>
    <w:pPr>
      <w:tabs>
        <w:tab w:val="left" w:pos="284"/>
      </w:tabs>
      <w:snapToGrid w:val="0"/>
      <w:spacing w:before="0"/>
      <w:ind w:firstLine="425"/>
      <w:jc w:val="center"/>
    </w:pPr>
    <w:rPr>
      <w:b/>
      <w:bCs/>
      <w:noProof/>
      <w:color w:val="000000"/>
      <w:sz w:val="32"/>
      <w:szCs w:val="32"/>
    </w:rPr>
  </w:style>
  <w:style w:type="character" w:customStyle="1" w:styleId="afffc">
    <w:name w:val="Назва Знак"/>
    <w:basedOn w:val="aa"/>
    <w:link w:val="afffb"/>
    <w:uiPriority w:val="10"/>
    <w:rsid w:val="004D260D"/>
    <w:rPr>
      <w:b/>
      <w:bCs/>
      <w:noProof/>
      <w:color w:val="000000"/>
      <w:sz w:val="32"/>
      <w:szCs w:val="32"/>
      <w:lang w:eastAsia="ru-RU"/>
    </w:rPr>
  </w:style>
  <w:style w:type="paragraph" w:customStyle="1" w:styleId="Normal1">
    <w:name w:val="Normal1"/>
    <w:rsid w:val="004D260D"/>
    <w:pPr>
      <w:widowControl w:val="0"/>
      <w:snapToGrid w:val="0"/>
      <w:spacing w:line="300" w:lineRule="auto"/>
      <w:jc w:val="both"/>
    </w:pPr>
    <w:rPr>
      <w:sz w:val="22"/>
      <w:szCs w:val="22"/>
      <w:lang w:eastAsia="ru-RU"/>
    </w:rPr>
  </w:style>
  <w:style w:type="paragraph" w:customStyle="1" w:styleId="afffd">
    <w:name w:val="_"/>
    <w:basedOn w:val="a9"/>
    <w:rsid w:val="004D260D"/>
    <w:pPr>
      <w:tabs>
        <w:tab w:val="left" w:pos="284"/>
        <w:tab w:val="left" w:pos="720"/>
      </w:tabs>
      <w:spacing w:before="240" w:after="240"/>
      <w:ind w:firstLine="425"/>
      <w:jc w:val="center"/>
    </w:pPr>
    <w:rPr>
      <w:rFonts w:ascii="Arial" w:hAnsi="Arial" w:cs="Arial"/>
      <w:b/>
      <w:bCs/>
      <w:noProof/>
      <w:sz w:val="28"/>
      <w:szCs w:val="28"/>
    </w:rPr>
  </w:style>
  <w:style w:type="paragraph" w:styleId="afffe">
    <w:name w:val="Normal (Web)"/>
    <w:basedOn w:val="a9"/>
    <w:uiPriority w:val="99"/>
    <w:rsid w:val="004D260D"/>
    <w:pPr>
      <w:tabs>
        <w:tab w:val="left" w:pos="284"/>
      </w:tabs>
      <w:spacing w:before="100" w:beforeAutospacing="1" w:after="100" w:afterAutospacing="1"/>
      <w:ind w:firstLine="425"/>
      <w:jc w:val="left"/>
    </w:pPr>
    <w:rPr>
      <w:rFonts w:ascii="Arial Unicode MS" w:eastAsia="Arial Unicode MS" w:cs="Arial Unicode MS"/>
      <w:noProof/>
      <w:sz w:val="24"/>
    </w:rPr>
  </w:style>
  <w:style w:type="paragraph" w:customStyle="1" w:styleId="-10">
    <w:name w:val="Список-1"/>
    <w:rsid w:val="004D260D"/>
    <w:pPr>
      <w:numPr>
        <w:numId w:val="13"/>
      </w:numPr>
      <w:spacing w:before="40"/>
      <w:ind w:left="360"/>
      <w:jc w:val="both"/>
    </w:pPr>
    <w:rPr>
      <w:sz w:val="24"/>
      <w:szCs w:val="24"/>
      <w:lang w:val="ru-RU" w:eastAsia="ru-RU"/>
    </w:rPr>
  </w:style>
  <w:style w:type="paragraph" w:customStyle="1" w:styleId="15">
    <w:name w:val="Список1"/>
    <w:basedOn w:val="a9"/>
    <w:rsid w:val="004D260D"/>
    <w:pPr>
      <w:numPr>
        <w:numId w:val="15"/>
      </w:numPr>
      <w:tabs>
        <w:tab w:val="left" w:pos="284"/>
      </w:tabs>
      <w:spacing w:before="0"/>
    </w:pPr>
    <w:rPr>
      <w:noProof/>
      <w:sz w:val="24"/>
    </w:rPr>
  </w:style>
  <w:style w:type="paragraph" w:styleId="a2">
    <w:name w:val="List Bullet"/>
    <w:basedOn w:val="a9"/>
    <w:link w:val="affff"/>
    <w:autoRedefine/>
    <w:uiPriority w:val="99"/>
    <w:qFormat/>
    <w:rsid w:val="004D260D"/>
    <w:pPr>
      <w:numPr>
        <w:numId w:val="20"/>
      </w:numPr>
      <w:tabs>
        <w:tab w:val="left" w:pos="284"/>
        <w:tab w:val="right" w:pos="8505"/>
      </w:tabs>
      <w:spacing w:before="60"/>
    </w:pPr>
    <w:rPr>
      <w:noProof/>
      <w:sz w:val="24"/>
    </w:rPr>
  </w:style>
  <w:style w:type="paragraph" w:styleId="2c">
    <w:name w:val="Body Text Indent 2"/>
    <w:basedOn w:val="a9"/>
    <w:link w:val="2d"/>
    <w:rsid w:val="004D260D"/>
    <w:pPr>
      <w:tabs>
        <w:tab w:val="left" w:pos="284"/>
      </w:tabs>
      <w:spacing w:before="0"/>
      <w:ind w:firstLine="708"/>
    </w:pPr>
    <w:rPr>
      <w:noProof/>
      <w:sz w:val="24"/>
    </w:rPr>
  </w:style>
  <w:style w:type="character" w:customStyle="1" w:styleId="2d">
    <w:name w:val="Основний текст з відступом 2 Знак"/>
    <w:basedOn w:val="aa"/>
    <w:link w:val="2c"/>
    <w:rsid w:val="004D260D"/>
    <w:rPr>
      <w:noProof/>
      <w:sz w:val="24"/>
      <w:szCs w:val="24"/>
      <w:lang w:eastAsia="ru-RU"/>
    </w:rPr>
  </w:style>
  <w:style w:type="paragraph" w:customStyle="1" w:styleId="affff0">
    <w:name w:val="Безупречность"/>
    <w:basedOn w:val="a9"/>
    <w:rsid w:val="004D260D"/>
    <w:pPr>
      <w:tabs>
        <w:tab w:val="left" w:pos="284"/>
      </w:tabs>
      <w:spacing w:before="0" w:after="120" w:line="360" w:lineRule="auto"/>
      <w:ind w:firstLine="709"/>
    </w:pPr>
    <w:rPr>
      <w:noProof/>
      <w:sz w:val="24"/>
      <w:szCs w:val="20"/>
    </w:rPr>
  </w:style>
  <w:style w:type="paragraph" w:customStyle="1" w:styleId="-">
    <w:name w:val="Текст-абзаца"/>
    <w:rsid w:val="004D260D"/>
    <w:pPr>
      <w:ind w:firstLine="425"/>
      <w:jc w:val="both"/>
    </w:pPr>
    <w:rPr>
      <w:noProof/>
      <w:sz w:val="24"/>
      <w:lang w:val="ru-RU" w:eastAsia="ru-RU"/>
    </w:rPr>
  </w:style>
  <w:style w:type="paragraph" w:customStyle="1" w:styleId="-3">
    <w:name w:val="Список-3"/>
    <w:rsid w:val="004D260D"/>
    <w:pPr>
      <w:tabs>
        <w:tab w:val="num" w:pos="2508"/>
      </w:tabs>
      <w:ind w:left="2508" w:hanging="360"/>
      <w:jc w:val="both"/>
    </w:pPr>
    <w:rPr>
      <w:noProof/>
      <w:sz w:val="24"/>
      <w:lang w:val="ru-RU" w:eastAsia="ru-RU"/>
    </w:rPr>
  </w:style>
  <w:style w:type="paragraph" w:styleId="34">
    <w:name w:val="Body Text 3"/>
    <w:basedOn w:val="a9"/>
    <w:link w:val="36"/>
    <w:rsid w:val="004D260D"/>
    <w:pPr>
      <w:tabs>
        <w:tab w:val="left" w:pos="284"/>
      </w:tabs>
      <w:spacing w:before="0"/>
      <w:ind w:firstLine="425"/>
      <w:jc w:val="left"/>
    </w:pPr>
    <w:rPr>
      <w:noProof/>
      <w:sz w:val="24"/>
    </w:rPr>
  </w:style>
  <w:style w:type="character" w:customStyle="1" w:styleId="36">
    <w:name w:val="Основний текст 3 Знак"/>
    <w:basedOn w:val="aa"/>
    <w:link w:val="34"/>
    <w:rsid w:val="004D260D"/>
    <w:rPr>
      <w:noProof/>
      <w:sz w:val="24"/>
      <w:szCs w:val="24"/>
      <w:lang w:eastAsia="ru-RU"/>
    </w:rPr>
  </w:style>
  <w:style w:type="paragraph" w:customStyle="1" w:styleId="a4">
    <w:name w:val="тзСписок"/>
    <w:basedOn w:val="a9"/>
    <w:rsid w:val="004D260D"/>
    <w:pPr>
      <w:widowControl w:val="0"/>
      <w:numPr>
        <w:numId w:val="16"/>
      </w:numPr>
      <w:tabs>
        <w:tab w:val="left" w:pos="284"/>
      </w:tabs>
      <w:adjustRightInd w:val="0"/>
      <w:spacing w:before="60" w:after="60"/>
      <w:textAlignment w:val="baseline"/>
    </w:pPr>
    <w:rPr>
      <w:noProof/>
      <w:sz w:val="24"/>
      <w:szCs w:val="20"/>
    </w:rPr>
  </w:style>
  <w:style w:type="paragraph" w:customStyle="1" w:styleId="TermDefinition">
    <w:name w:val="TermDefinition"/>
    <w:basedOn w:val="a9"/>
    <w:rsid w:val="004D260D"/>
    <w:pPr>
      <w:widowControl w:val="0"/>
      <w:numPr>
        <w:ilvl w:val="2"/>
        <w:numId w:val="16"/>
      </w:numPr>
      <w:tabs>
        <w:tab w:val="left" w:pos="284"/>
      </w:tabs>
      <w:adjustRightInd w:val="0"/>
      <w:spacing w:after="120"/>
      <w:textAlignment w:val="baseline"/>
    </w:pPr>
    <w:rPr>
      <w:noProof/>
      <w:sz w:val="24"/>
      <w:szCs w:val="20"/>
    </w:rPr>
  </w:style>
  <w:style w:type="paragraph" w:styleId="37">
    <w:name w:val="Body Text Indent 3"/>
    <w:basedOn w:val="a9"/>
    <w:link w:val="38"/>
    <w:rsid w:val="004D260D"/>
    <w:pPr>
      <w:tabs>
        <w:tab w:val="left" w:pos="284"/>
      </w:tabs>
      <w:spacing w:before="0"/>
      <w:ind w:firstLine="425"/>
    </w:pPr>
    <w:rPr>
      <w:noProof/>
      <w:color w:val="0000FF"/>
      <w:sz w:val="24"/>
    </w:rPr>
  </w:style>
  <w:style w:type="character" w:customStyle="1" w:styleId="38">
    <w:name w:val="Основний текст з відступом 3 Знак"/>
    <w:basedOn w:val="aa"/>
    <w:link w:val="37"/>
    <w:rsid w:val="004D260D"/>
    <w:rPr>
      <w:noProof/>
      <w:color w:val="0000FF"/>
      <w:sz w:val="24"/>
      <w:szCs w:val="24"/>
      <w:lang w:eastAsia="ru-RU"/>
    </w:rPr>
  </w:style>
  <w:style w:type="paragraph" w:customStyle="1" w:styleId="a7">
    <w:name w:val="Список в таблице"/>
    <w:basedOn w:val="a9"/>
    <w:rsid w:val="004D260D"/>
    <w:pPr>
      <w:numPr>
        <w:numId w:val="17"/>
      </w:numPr>
      <w:spacing w:before="0" w:after="40"/>
    </w:pPr>
    <w:rPr>
      <w:noProof/>
      <w:sz w:val="20"/>
      <w:szCs w:val="20"/>
    </w:rPr>
  </w:style>
  <w:style w:type="paragraph" w:customStyle="1" w:styleId="26">
    <w:name w:val="Список2"/>
    <w:basedOn w:val="a9"/>
    <w:rsid w:val="004D260D"/>
    <w:pPr>
      <w:numPr>
        <w:numId w:val="14"/>
      </w:numPr>
      <w:tabs>
        <w:tab w:val="clear" w:pos="360"/>
        <w:tab w:val="left" w:pos="720"/>
        <w:tab w:val="num" w:pos="786"/>
      </w:tabs>
      <w:spacing w:before="0"/>
      <w:ind w:left="786"/>
    </w:pPr>
    <w:rPr>
      <w:noProof/>
      <w:sz w:val="24"/>
    </w:rPr>
  </w:style>
  <w:style w:type="paragraph" w:styleId="affff1">
    <w:name w:val="Plain Text"/>
    <w:basedOn w:val="a9"/>
    <w:link w:val="affff2"/>
    <w:uiPriority w:val="99"/>
    <w:rsid w:val="004D260D"/>
    <w:pPr>
      <w:tabs>
        <w:tab w:val="left" w:pos="720"/>
      </w:tabs>
      <w:spacing w:before="0"/>
      <w:ind w:firstLine="0"/>
    </w:pPr>
    <w:rPr>
      <w:rFonts w:ascii="Courier New" w:hAnsi="Courier New"/>
      <w:noProof/>
      <w:sz w:val="24"/>
      <w:szCs w:val="20"/>
    </w:rPr>
  </w:style>
  <w:style w:type="character" w:customStyle="1" w:styleId="affff2">
    <w:name w:val="Текст Знак"/>
    <w:basedOn w:val="aa"/>
    <w:link w:val="affff1"/>
    <w:uiPriority w:val="99"/>
    <w:rsid w:val="004D260D"/>
    <w:rPr>
      <w:rFonts w:ascii="Courier New" w:hAnsi="Courier New"/>
      <w:noProof/>
      <w:sz w:val="24"/>
      <w:lang w:eastAsia="ru-RU"/>
    </w:rPr>
  </w:style>
  <w:style w:type="paragraph" w:customStyle="1" w:styleId="CharCharCharCharCharCharCharCharChar">
    <w:name w:val="Char Знак Знак Char Char Char Char Char Char Знак Знак Char Char Знак Знак"/>
    <w:basedOn w:val="a9"/>
    <w:rsid w:val="004D260D"/>
    <w:pPr>
      <w:spacing w:before="0"/>
      <w:ind w:firstLine="0"/>
      <w:jc w:val="left"/>
    </w:pPr>
    <w:rPr>
      <w:rFonts w:ascii="Verdana" w:hAnsi="Verdana"/>
      <w:noProof/>
      <w:sz w:val="20"/>
      <w:szCs w:val="20"/>
      <w:lang w:val="en-US" w:eastAsia="en-US"/>
    </w:rPr>
  </w:style>
  <w:style w:type="paragraph" w:customStyle="1" w:styleId="Bulleteddefault">
    <w:name w:val="Bulleted default"/>
    <w:basedOn w:val="aff1"/>
    <w:rsid w:val="004D260D"/>
    <w:pPr>
      <w:widowControl w:val="0"/>
      <w:numPr>
        <w:numId w:val="18"/>
      </w:numPr>
      <w:spacing w:after="120"/>
      <w:ind w:right="57"/>
      <w:contextualSpacing/>
    </w:pPr>
    <w:rPr>
      <w:noProof/>
      <w:color w:val="000000"/>
      <w:sz w:val="24"/>
      <w:lang w:eastAsia="en-US"/>
    </w:rPr>
  </w:style>
  <w:style w:type="paragraph" w:customStyle="1" w:styleId="CharChar1">
    <w:name w:val="Точечный список Char Char1 Знак"/>
    <w:basedOn w:val="a9"/>
    <w:rsid w:val="004D260D"/>
    <w:pPr>
      <w:tabs>
        <w:tab w:val="num" w:pos="717"/>
      </w:tabs>
      <w:spacing w:before="0"/>
      <w:ind w:left="717" w:hanging="360"/>
    </w:pPr>
    <w:rPr>
      <w:noProof/>
      <w:sz w:val="24"/>
    </w:rPr>
  </w:style>
  <w:style w:type="paragraph" w:customStyle="1" w:styleId="a5">
    <w:name w:val="тзНумерованныйСписок"/>
    <w:basedOn w:val="a4"/>
    <w:rsid w:val="004D260D"/>
    <w:pPr>
      <w:numPr>
        <w:numId w:val="19"/>
      </w:numPr>
      <w:tabs>
        <w:tab w:val="clear" w:pos="717"/>
        <w:tab w:val="num" w:pos="785"/>
      </w:tabs>
      <w:ind w:left="785"/>
    </w:pPr>
  </w:style>
  <w:style w:type="paragraph" w:styleId="2e">
    <w:name w:val="List Continue 2"/>
    <w:basedOn w:val="a9"/>
    <w:rsid w:val="004D260D"/>
    <w:pPr>
      <w:tabs>
        <w:tab w:val="left" w:pos="284"/>
      </w:tabs>
      <w:spacing w:before="0" w:after="120"/>
      <w:ind w:left="566" w:firstLine="425"/>
    </w:pPr>
    <w:rPr>
      <w:noProof/>
      <w:sz w:val="24"/>
    </w:rPr>
  </w:style>
  <w:style w:type="paragraph" w:customStyle="1" w:styleId="-Char1">
    <w:name w:val="Текст-абзаца Char1"/>
    <w:rsid w:val="004D260D"/>
    <w:pPr>
      <w:ind w:firstLine="425"/>
      <w:jc w:val="both"/>
    </w:pPr>
    <w:rPr>
      <w:noProof/>
      <w:sz w:val="24"/>
      <w:lang w:val="ru-RU" w:eastAsia="ru-RU"/>
    </w:rPr>
  </w:style>
  <w:style w:type="paragraph" w:customStyle="1" w:styleId="Subject">
    <w:name w:val="Subject"/>
    <w:basedOn w:val="a9"/>
    <w:next w:val="a9"/>
    <w:rsid w:val="004D260D"/>
    <w:pPr>
      <w:spacing w:before="0" w:after="60"/>
      <w:ind w:left="3119" w:firstLine="0"/>
      <w:jc w:val="right"/>
    </w:pPr>
    <w:rPr>
      <w:rFonts w:ascii="Verdana" w:hAnsi="Verdana"/>
      <w:b/>
      <w:i/>
      <w:noProof/>
      <w:sz w:val="40"/>
      <w:szCs w:val="40"/>
      <w14:shadow w14:blurRad="50800" w14:dist="38100" w14:dir="2700000" w14:sx="100000" w14:sy="100000" w14:kx="0" w14:ky="0" w14:algn="tl">
        <w14:srgbClr w14:val="000000">
          <w14:alpha w14:val="60000"/>
        </w14:srgbClr>
      </w14:shadow>
    </w:rPr>
  </w:style>
  <w:style w:type="character" w:customStyle="1" w:styleId="notranslate">
    <w:name w:val="notranslate"/>
    <w:rsid w:val="004D260D"/>
  </w:style>
  <w:style w:type="paragraph" w:styleId="affff3">
    <w:name w:val="Revision"/>
    <w:hidden/>
    <w:uiPriority w:val="99"/>
    <w:semiHidden/>
    <w:rsid w:val="004D260D"/>
    <w:rPr>
      <w:noProof/>
      <w:sz w:val="24"/>
      <w:szCs w:val="24"/>
      <w:lang w:eastAsia="ru-RU"/>
    </w:rPr>
  </w:style>
  <w:style w:type="numbering" w:customStyle="1" w:styleId="ImportedStyle7">
    <w:name w:val="Imported Style 7"/>
    <w:rsid w:val="004D260D"/>
    <w:pPr>
      <w:numPr>
        <w:numId w:val="21"/>
      </w:numPr>
    </w:pPr>
  </w:style>
  <w:style w:type="paragraph" w:customStyle="1" w:styleId="ROI-XXX">
    <w:name w:val="ROI-XXX (подпункт)"/>
    <w:basedOn w:val="affa"/>
    <w:qFormat/>
    <w:rsid w:val="004D260D"/>
    <w:pPr>
      <w:numPr>
        <w:ilvl w:val="2"/>
        <w:numId w:val="21"/>
      </w:numPr>
      <w:spacing w:after="60"/>
      <w:contextualSpacing w:val="0"/>
    </w:pPr>
    <w:rPr>
      <w:rFonts w:eastAsiaTheme="minorHAnsi"/>
      <w:sz w:val="22"/>
      <w:szCs w:val="22"/>
      <w:lang w:eastAsia="en-US"/>
    </w:rPr>
  </w:style>
  <w:style w:type="paragraph" w:customStyle="1" w:styleId="indent">
    <w:name w:val="indent"/>
    <w:basedOn w:val="a9"/>
    <w:rsid w:val="004D260D"/>
    <w:pPr>
      <w:spacing w:before="100" w:beforeAutospacing="1" w:after="100" w:afterAutospacing="1"/>
      <w:ind w:firstLine="0"/>
      <w:jc w:val="left"/>
    </w:pPr>
    <w:rPr>
      <w:sz w:val="24"/>
      <w:lang w:val="ru-RU"/>
    </w:rPr>
  </w:style>
  <w:style w:type="paragraph" w:customStyle="1" w:styleId="24">
    <w:name w:val="Требования 2"/>
    <w:basedOn w:val="a9"/>
    <w:link w:val="2f"/>
    <w:autoRedefine/>
    <w:qFormat/>
    <w:rsid w:val="004D260D"/>
    <w:pPr>
      <w:numPr>
        <w:numId w:val="22"/>
      </w:numPr>
      <w:spacing w:before="60" w:after="60"/>
    </w:pPr>
    <w:rPr>
      <w:i/>
      <w:sz w:val="24"/>
      <w:szCs w:val="20"/>
      <w:lang w:eastAsia="uk-UA"/>
    </w:rPr>
  </w:style>
  <w:style w:type="character" w:customStyle="1" w:styleId="2f">
    <w:name w:val="Требования 2 Знак"/>
    <w:link w:val="24"/>
    <w:rsid w:val="004D260D"/>
    <w:rPr>
      <w:i/>
      <w:sz w:val="24"/>
    </w:rPr>
  </w:style>
  <w:style w:type="numbering" w:customStyle="1" w:styleId="23">
    <w:name w:val="Стиль2"/>
    <w:uiPriority w:val="99"/>
    <w:rsid w:val="004D260D"/>
    <w:pPr>
      <w:numPr>
        <w:numId w:val="23"/>
      </w:numPr>
    </w:pPr>
  </w:style>
  <w:style w:type="paragraph" w:styleId="HTML">
    <w:name w:val="HTML Preformatted"/>
    <w:basedOn w:val="a9"/>
    <w:link w:val="HTML0"/>
    <w:rsid w:val="004D26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firstLine="0"/>
      <w:jc w:val="left"/>
    </w:pPr>
    <w:rPr>
      <w:rFonts w:ascii="Courier New" w:hAnsi="Courier New" w:cs="Courier New"/>
      <w:sz w:val="20"/>
      <w:szCs w:val="20"/>
      <w:lang w:val="ru-RU"/>
    </w:rPr>
  </w:style>
  <w:style w:type="character" w:customStyle="1" w:styleId="HTML0">
    <w:name w:val="Стандартний HTML Знак"/>
    <w:basedOn w:val="aa"/>
    <w:link w:val="HTML"/>
    <w:rsid w:val="004D260D"/>
    <w:rPr>
      <w:rFonts w:ascii="Courier New" w:hAnsi="Courier New" w:cs="Courier New"/>
      <w:lang w:val="ru-RU" w:eastAsia="ru-RU"/>
    </w:rPr>
  </w:style>
  <w:style w:type="paragraph" w:customStyle="1" w:styleId="CharCharChar1Char">
    <w:name w:val="Табличный Char Char Char1 Char Знак Знак"/>
    <w:basedOn w:val="a9"/>
    <w:link w:val="CharCharChar1Char0"/>
    <w:autoRedefine/>
    <w:rsid w:val="004D260D"/>
    <w:pPr>
      <w:spacing w:after="120" w:line="276" w:lineRule="auto"/>
      <w:ind w:firstLine="0"/>
      <w:jc w:val="left"/>
    </w:pPr>
    <w:rPr>
      <w:rFonts w:cs="Arial"/>
      <w:sz w:val="24"/>
      <w:lang w:eastAsia="en-US"/>
    </w:rPr>
  </w:style>
  <w:style w:type="paragraph" w:customStyle="1" w:styleId="1a">
    <w:name w:val="Табличный1"/>
    <w:basedOn w:val="a9"/>
    <w:next w:val="a9"/>
    <w:autoRedefine/>
    <w:rsid w:val="004D260D"/>
    <w:pPr>
      <w:spacing w:after="120"/>
      <w:ind w:firstLine="0"/>
      <w:jc w:val="center"/>
    </w:pPr>
    <w:rPr>
      <w:b/>
      <w:bCs/>
      <w:sz w:val="24"/>
      <w:lang w:eastAsia="en-US"/>
    </w:rPr>
  </w:style>
  <w:style w:type="character" w:customStyle="1" w:styleId="CharCharChar1Char0">
    <w:name w:val="Табличный Char Char Char1 Char Знак Знак Знак"/>
    <w:link w:val="CharCharChar1Char"/>
    <w:rsid w:val="004D260D"/>
    <w:rPr>
      <w:rFonts w:cs="Arial"/>
      <w:sz w:val="24"/>
      <w:szCs w:val="24"/>
      <w:lang w:eastAsia="en-US"/>
    </w:rPr>
  </w:style>
  <w:style w:type="numbering" w:customStyle="1" w:styleId="14">
    <w:name w:val="Стиль1"/>
    <w:uiPriority w:val="99"/>
    <w:rsid w:val="004D260D"/>
    <w:pPr>
      <w:numPr>
        <w:numId w:val="24"/>
      </w:numPr>
    </w:pPr>
  </w:style>
  <w:style w:type="paragraph" w:styleId="affff4">
    <w:name w:val="No Spacing"/>
    <w:aliases w:val="Название рис"/>
    <w:link w:val="affff5"/>
    <w:uiPriority w:val="1"/>
    <w:qFormat/>
    <w:rsid w:val="004D260D"/>
    <w:rPr>
      <w:rFonts w:asciiTheme="minorHAnsi" w:eastAsiaTheme="minorEastAsia" w:hAnsiTheme="minorHAnsi" w:cstheme="minorBidi"/>
      <w:sz w:val="22"/>
      <w:szCs w:val="22"/>
    </w:rPr>
  </w:style>
  <w:style w:type="character" w:customStyle="1" w:styleId="affff5">
    <w:name w:val="Без інтервалів Знак"/>
    <w:aliases w:val="Название рис Знак"/>
    <w:basedOn w:val="aa"/>
    <w:link w:val="affff4"/>
    <w:uiPriority w:val="1"/>
    <w:rsid w:val="004D260D"/>
    <w:rPr>
      <w:rFonts w:asciiTheme="minorHAnsi" w:eastAsiaTheme="minorEastAsia" w:hAnsiTheme="minorHAnsi" w:cstheme="minorBidi"/>
      <w:sz w:val="22"/>
      <w:szCs w:val="22"/>
    </w:rPr>
  </w:style>
  <w:style w:type="character" w:customStyle="1" w:styleId="1b">
    <w:name w:val="Стиль1 Знак"/>
    <w:rsid w:val="004D260D"/>
    <w:rPr>
      <w:rFonts w:ascii="Times New Roman" w:eastAsiaTheme="majorEastAsia" w:hAnsi="Times New Roman" w:cstheme="majorBidi"/>
      <w:b/>
      <w:sz w:val="28"/>
      <w:szCs w:val="24"/>
      <w:lang w:val="ru-RU"/>
    </w:rPr>
  </w:style>
  <w:style w:type="paragraph" w:customStyle="1" w:styleId="affff6">
    <w:name w:val="Штамп"/>
    <w:basedOn w:val="a9"/>
    <w:rsid w:val="004D260D"/>
    <w:pPr>
      <w:ind w:firstLine="709"/>
      <w:jc w:val="center"/>
    </w:pPr>
    <w:rPr>
      <w:rFonts w:ascii="ГОСТ тип А" w:hAnsi="ГОСТ тип А"/>
      <w:i/>
      <w:noProof/>
      <w:sz w:val="18"/>
      <w:szCs w:val="20"/>
      <w:lang w:val="ru-RU"/>
    </w:rPr>
  </w:style>
  <w:style w:type="paragraph" w:customStyle="1" w:styleId="tdtext">
    <w:name w:val="td_text"/>
    <w:link w:val="tdtext0"/>
    <w:rsid w:val="004D260D"/>
    <w:pPr>
      <w:spacing w:line="360" w:lineRule="auto"/>
      <w:ind w:firstLine="851"/>
      <w:jc w:val="both"/>
    </w:pPr>
    <w:rPr>
      <w:rFonts w:ascii="Arial" w:hAnsi="Arial"/>
      <w:sz w:val="24"/>
      <w:szCs w:val="24"/>
      <w:lang w:val="ru-RU" w:eastAsia="ru-RU"/>
    </w:rPr>
  </w:style>
  <w:style w:type="character" w:customStyle="1" w:styleId="tdtext0">
    <w:name w:val="td_text Знак"/>
    <w:link w:val="tdtext"/>
    <w:rsid w:val="004D260D"/>
    <w:rPr>
      <w:rFonts w:ascii="Arial" w:hAnsi="Arial"/>
      <w:sz w:val="24"/>
      <w:szCs w:val="24"/>
      <w:lang w:val="ru-RU" w:eastAsia="ru-RU"/>
    </w:rPr>
  </w:style>
  <w:style w:type="paragraph" w:customStyle="1" w:styleId="tdnontocunorderedcaption">
    <w:name w:val="td_nontoc_unordered_caption"/>
    <w:rsid w:val="004D260D"/>
    <w:pPr>
      <w:keepNext/>
      <w:spacing w:before="120" w:after="120" w:line="360" w:lineRule="auto"/>
      <w:jc w:val="center"/>
    </w:pPr>
    <w:rPr>
      <w:rFonts w:ascii="Arial" w:hAnsi="Arial" w:cs="Arial"/>
      <w:b/>
      <w:bCs/>
      <w:kern w:val="32"/>
      <w:sz w:val="24"/>
      <w:szCs w:val="32"/>
      <w:lang w:val="ru-RU" w:eastAsia="ru-RU"/>
    </w:rPr>
  </w:style>
  <w:style w:type="paragraph" w:customStyle="1" w:styleId="affff7">
    <w:name w:val="ш.Звичайний"/>
    <w:basedOn w:val="a9"/>
    <w:autoRedefine/>
    <w:rsid w:val="004D260D"/>
    <w:pPr>
      <w:ind w:firstLine="709"/>
    </w:pPr>
    <w:rPr>
      <w:rFonts w:eastAsiaTheme="minorHAnsi" w:cstheme="minorBidi"/>
      <w:bCs/>
      <w:sz w:val="24"/>
      <w:szCs w:val="22"/>
      <w:lang w:eastAsia="en-US"/>
    </w:rPr>
  </w:style>
  <w:style w:type="paragraph" w:customStyle="1" w:styleId="ScrollListNumber">
    <w:name w:val="Scroll List Number"/>
    <w:basedOn w:val="affa"/>
    <w:rsid w:val="004D260D"/>
    <w:pPr>
      <w:numPr>
        <w:numId w:val="25"/>
      </w:numPr>
      <w:spacing w:before="120" w:after="120"/>
    </w:pPr>
    <w:rPr>
      <w:rFonts w:eastAsiaTheme="minorEastAsia" w:cstheme="minorBidi"/>
      <w:sz w:val="24"/>
      <w:szCs w:val="20"/>
      <w:lang w:val="en-US" w:eastAsia="en-US"/>
    </w:rPr>
  </w:style>
  <w:style w:type="paragraph" w:customStyle="1" w:styleId="ScrollListNumber1">
    <w:name w:val="Scroll List Number 1"/>
    <w:basedOn w:val="affa"/>
    <w:rsid w:val="004D260D"/>
    <w:pPr>
      <w:numPr>
        <w:ilvl w:val="1"/>
        <w:numId w:val="25"/>
      </w:numPr>
      <w:spacing w:before="60"/>
    </w:pPr>
    <w:rPr>
      <w:rFonts w:eastAsiaTheme="minorEastAsia" w:cstheme="minorBidi"/>
      <w:sz w:val="24"/>
      <w:szCs w:val="20"/>
      <w:lang w:val="en-US" w:eastAsia="en-US"/>
    </w:rPr>
  </w:style>
  <w:style w:type="paragraph" w:customStyle="1" w:styleId="ScrollListNumber2">
    <w:name w:val="Scroll List Number 2"/>
    <w:basedOn w:val="affa"/>
    <w:rsid w:val="004D260D"/>
    <w:pPr>
      <w:numPr>
        <w:ilvl w:val="2"/>
        <w:numId w:val="25"/>
      </w:numPr>
      <w:spacing w:before="60" w:after="60"/>
    </w:pPr>
    <w:rPr>
      <w:rFonts w:eastAsiaTheme="minorEastAsia" w:cstheme="minorBidi"/>
      <w:sz w:val="24"/>
      <w:szCs w:val="20"/>
      <w:lang w:val="en-US" w:eastAsia="en-US"/>
    </w:rPr>
  </w:style>
  <w:style w:type="paragraph" w:customStyle="1" w:styleId="ScrollListNumber3">
    <w:name w:val="Scroll List Number 3"/>
    <w:basedOn w:val="affa"/>
    <w:rsid w:val="004D260D"/>
    <w:pPr>
      <w:numPr>
        <w:ilvl w:val="3"/>
        <w:numId w:val="25"/>
      </w:numPr>
      <w:spacing w:before="60" w:after="60"/>
    </w:pPr>
    <w:rPr>
      <w:rFonts w:eastAsiaTheme="minorEastAsia" w:cstheme="minorBidi"/>
      <w:sz w:val="24"/>
      <w:szCs w:val="20"/>
      <w:lang w:val="en-US" w:eastAsia="en-US"/>
    </w:rPr>
  </w:style>
  <w:style w:type="paragraph" w:customStyle="1" w:styleId="ScrollListNumber4">
    <w:name w:val="Scroll List Number 4"/>
    <w:basedOn w:val="affa"/>
    <w:rsid w:val="004D260D"/>
    <w:pPr>
      <w:numPr>
        <w:ilvl w:val="4"/>
        <w:numId w:val="25"/>
      </w:numPr>
      <w:spacing w:before="60" w:after="60"/>
    </w:pPr>
    <w:rPr>
      <w:rFonts w:eastAsiaTheme="minorEastAsia" w:cstheme="minorBidi"/>
      <w:sz w:val="24"/>
      <w:szCs w:val="20"/>
      <w:lang w:val="en-US" w:eastAsia="en-US"/>
    </w:rPr>
  </w:style>
  <w:style w:type="paragraph" w:customStyle="1" w:styleId="-1">
    <w:name w:val="ш.Марк по ГОСТ - 1 рівень (_без рівнів)"/>
    <w:basedOn w:val="affff7"/>
    <w:rsid w:val="004D260D"/>
    <w:pPr>
      <w:numPr>
        <w:ilvl w:val="1"/>
        <w:numId w:val="26"/>
      </w:numPr>
      <w:tabs>
        <w:tab w:val="left" w:pos="1077"/>
      </w:tabs>
      <w:spacing w:before="0" w:line="360" w:lineRule="auto"/>
    </w:pPr>
    <w:rPr>
      <w:rFonts w:cs="Times New Roman"/>
      <w:bCs w:val="0"/>
    </w:rPr>
  </w:style>
  <w:style w:type="character" w:styleId="affff8">
    <w:name w:val="Intense Emphasis"/>
    <w:basedOn w:val="aa"/>
    <w:uiPriority w:val="21"/>
    <w:qFormat/>
    <w:rsid w:val="004D260D"/>
    <w:rPr>
      <w:rFonts w:ascii="Times New Roman" w:hAnsi="Times New Roman"/>
      <w:i/>
      <w:iCs/>
      <w:color w:val="5B9BD5" w:themeColor="accent1"/>
      <w:sz w:val="24"/>
      <w:bdr w:val="none" w:sz="0" w:space="0" w:color="auto"/>
      <w:lang w:val="uk-UA"/>
    </w:rPr>
  </w:style>
  <w:style w:type="character" w:styleId="affff9">
    <w:name w:val="Emphasis"/>
    <w:basedOn w:val="aa"/>
    <w:uiPriority w:val="20"/>
    <w:qFormat/>
    <w:rsid w:val="004D260D"/>
    <w:rPr>
      <w:i/>
      <w:iCs/>
    </w:rPr>
  </w:style>
  <w:style w:type="table" w:customStyle="1" w:styleId="1c">
    <w:name w:val="1"/>
    <w:basedOn w:val="ab"/>
    <w:rsid w:val="004D260D"/>
    <w:tblPr>
      <w:tblStyleRowBandSize w:val="1"/>
      <w:tblStyleColBandSize w:val="1"/>
      <w:tblInd w:w="0" w:type="nil"/>
    </w:tblPr>
  </w:style>
  <w:style w:type="paragraph" w:customStyle="1" w:styleId="13">
    <w:name w:val="Абзац1"/>
    <w:basedOn w:val="a9"/>
    <w:uiPriority w:val="99"/>
    <w:qFormat/>
    <w:rsid w:val="004D260D"/>
    <w:pPr>
      <w:numPr>
        <w:numId w:val="27"/>
      </w:numPr>
      <w:spacing w:before="0" w:line="276" w:lineRule="auto"/>
    </w:pPr>
    <w:rPr>
      <w:sz w:val="24"/>
    </w:rPr>
  </w:style>
  <w:style w:type="paragraph" w:customStyle="1" w:styleId="affffa">
    <w:name w:val="Абзац"/>
    <w:basedOn w:val="a9"/>
    <w:link w:val="affffb"/>
    <w:qFormat/>
    <w:rsid w:val="004D260D"/>
    <w:pPr>
      <w:spacing w:before="0" w:line="360" w:lineRule="auto"/>
      <w:ind w:firstLine="680"/>
    </w:pPr>
    <w:rPr>
      <w:rFonts w:eastAsia="SimSun"/>
      <w:bCs/>
      <w:sz w:val="28"/>
      <w:szCs w:val="28"/>
    </w:rPr>
  </w:style>
  <w:style w:type="character" w:customStyle="1" w:styleId="affffb">
    <w:name w:val="Абзац Знак"/>
    <w:link w:val="affffa"/>
    <w:rsid w:val="004D260D"/>
    <w:rPr>
      <w:rFonts w:eastAsia="SimSun"/>
      <w:bCs/>
      <w:sz w:val="28"/>
      <w:szCs w:val="28"/>
      <w:lang w:eastAsia="ru-RU"/>
    </w:rPr>
  </w:style>
  <w:style w:type="paragraph" w:customStyle="1" w:styleId="1d">
    <w:name w:val="Загол1бн"/>
    <w:basedOn w:val="12"/>
    <w:autoRedefine/>
    <w:qFormat/>
    <w:rsid w:val="004D260D"/>
    <w:pPr>
      <w:keepLines w:val="0"/>
      <w:pageBreakBefore w:val="0"/>
      <w:numPr>
        <w:numId w:val="0"/>
      </w:numPr>
      <w:spacing w:before="120" w:after="120" w:line="360" w:lineRule="auto"/>
      <w:ind w:firstLine="720"/>
    </w:pPr>
    <w:rPr>
      <w:rFonts w:eastAsia="Calibri"/>
      <w:bCs/>
      <w:caps w:val="0"/>
      <w:kern w:val="32"/>
      <w:sz w:val="28"/>
      <w:szCs w:val="28"/>
      <w:lang w:eastAsia="en-US"/>
    </w:rPr>
  </w:style>
  <w:style w:type="paragraph" w:customStyle="1" w:styleId="a8">
    <w:name w:val="МаркирСписок"/>
    <w:basedOn w:val="a9"/>
    <w:link w:val="affffc"/>
    <w:qFormat/>
    <w:rsid w:val="004D260D"/>
    <w:pPr>
      <w:numPr>
        <w:numId w:val="29"/>
      </w:numPr>
      <w:spacing w:before="0" w:line="360" w:lineRule="auto"/>
    </w:pPr>
    <w:rPr>
      <w:rFonts w:eastAsia="SimSun"/>
      <w:bCs/>
      <w:sz w:val="28"/>
      <w:szCs w:val="22"/>
    </w:rPr>
  </w:style>
  <w:style w:type="character" w:customStyle="1" w:styleId="affffc">
    <w:name w:val="МаркирСписок Знак"/>
    <w:link w:val="a8"/>
    <w:rsid w:val="004D260D"/>
    <w:rPr>
      <w:rFonts w:eastAsia="SimSun"/>
      <w:bCs/>
      <w:sz w:val="28"/>
      <w:szCs w:val="22"/>
      <w:lang w:eastAsia="ru-RU"/>
    </w:rPr>
  </w:style>
  <w:style w:type="paragraph" w:customStyle="1" w:styleId="a1">
    <w:name w:val="НумерСписок"/>
    <w:basedOn w:val="affffa"/>
    <w:link w:val="affffd"/>
    <w:qFormat/>
    <w:rsid w:val="004D260D"/>
    <w:pPr>
      <w:numPr>
        <w:numId w:val="30"/>
      </w:numPr>
    </w:pPr>
    <w:rPr>
      <w:szCs w:val="20"/>
    </w:rPr>
  </w:style>
  <w:style w:type="character" w:customStyle="1" w:styleId="affffd">
    <w:name w:val="НумерСписок Знак"/>
    <w:link w:val="a1"/>
    <w:rsid w:val="004D260D"/>
    <w:rPr>
      <w:rFonts w:eastAsia="SimSun"/>
      <w:bCs/>
      <w:sz w:val="28"/>
      <w:lang w:eastAsia="ru-RU"/>
    </w:rPr>
  </w:style>
  <w:style w:type="paragraph" w:customStyle="1" w:styleId="affffe">
    <w:name w:val="Примечание"/>
    <w:basedOn w:val="a9"/>
    <w:link w:val="afffff"/>
    <w:qFormat/>
    <w:rsid w:val="004D260D"/>
    <w:pPr>
      <w:widowControl w:val="0"/>
      <w:spacing w:before="0"/>
      <w:ind w:left="680" w:firstLine="0"/>
    </w:pPr>
    <w:rPr>
      <w:rFonts w:eastAsia="SimSun"/>
      <w:bCs/>
      <w:sz w:val="24"/>
      <w:szCs w:val="20"/>
      <w:lang w:val="ru-RU"/>
    </w:rPr>
  </w:style>
  <w:style w:type="character" w:customStyle="1" w:styleId="afffff">
    <w:name w:val="Примечание Знак"/>
    <w:link w:val="affffe"/>
    <w:rsid w:val="004D260D"/>
    <w:rPr>
      <w:rFonts w:eastAsia="SimSun"/>
      <w:bCs/>
      <w:sz w:val="24"/>
      <w:lang w:val="ru-RU" w:eastAsia="ru-RU"/>
    </w:rPr>
  </w:style>
  <w:style w:type="paragraph" w:styleId="a6">
    <w:name w:val="Bibliography"/>
    <w:basedOn w:val="a9"/>
    <w:next w:val="a9"/>
    <w:uiPriority w:val="37"/>
    <w:unhideWhenUsed/>
    <w:qFormat/>
    <w:rsid w:val="004D260D"/>
    <w:pPr>
      <w:numPr>
        <w:numId w:val="28"/>
      </w:numPr>
      <w:spacing w:before="0" w:line="360" w:lineRule="auto"/>
    </w:pPr>
    <w:rPr>
      <w:rFonts w:eastAsia="SimSun"/>
      <w:bCs/>
      <w:sz w:val="28"/>
      <w:lang w:val="ru-RU"/>
    </w:rPr>
  </w:style>
  <w:style w:type="paragraph" w:customStyle="1" w:styleId="afffff0">
    <w:name w:val="Таблица"/>
    <w:basedOn w:val="a9"/>
    <w:qFormat/>
    <w:rsid w:val="004D260D"/>
    <w:pPr>
      <w:spacing w:before="0"/>
      <w:ind w:firstLine="0"/>
    </w:pPr>
    <w:rPr>
      <w:rFonts w:eastAsia="SimSun"/>
      <w:sz w:val="24"/>
      <w:szCs w:val="22"/>
      <w:lang w:val="ru-RU"/>
    </w:rPr>
  </w:style>
  <w:style w:type="character" w:customStyle="1" w:styleId="affff">
    <w:name w:val="Маркірований список Знак"/>
    <w:link w:val="a2"/>
    <w:uiPriority w:val="99"/>
    <w:rsid w:val="004D260D"/>
    <w:rPr>
      <w:noProof/>
      <w:sz w:val="24"/>
      <w:szCs w:val="24"/>
      <w:lang w:eastAsia="ru-RU"/>
    </w:rPr>
  </w:style>
  <w:style w:type="paragraph" w:customStyle="1" w:styleId="afffff1">
    <w:name w:val="Обычный для ТЗ"/>
    <w:basedOn w:val="a9"/>
    <w:link w:val="afffff2"/>
    <w:uiPriority w:val="99"/>
    <w:qFormat/>
    <w:rsid w:val="004D260D"/>
    <w:pPr>
      <w:spacing w:before="100" w:beforeAutospacing="1" w:after="100" w:afterAutospacing="1" w:line="360" w:lineRule="auto"/>
      <w:ind w:firstLine="709"/>
    </w:pPr>
    <w:rPr>
      <w:sz w:val="28"/>
      <w:szCs w:val="28"/>
      <w:lang w:val="ru-RU"/>
    </w:rPr>
  </w:style>
  <w:style w:type="character" w:customStyle="1" w:styleId="afffff2">
    <w:name w:val="Обычный для ТЗ Знак"/>
    <w:link w:val="afffff1"/>
    <w:uiPriority w:val="99"/>
    <w:rsid w:val="004D260D"/>
    <w:rPr>
      <w:sz w:val="28"/>
      <w:szCs w:val="28"/>
      <w:lang w:val="ru-RU" w:eastAsia="ru-RU"/>
    </w:rPr>
  </w:style>
  <w:style w:type="character" w:customStyle="1" w:styleId="hps">
    <w:name w:val="hps"/>
    <w:rsid w:val="004D260D"/>
  </w:style>
  <w:style w:type="table" w:customStyle="1" w:styleId="411">
    <w:name w:val="Сітка таблиці 4 – акцент 11"/>
    <w:basedOn w:val="ab"/>
    <w:uiPriority w:val="49"/>
    <w:rsid w:val="004D260D"/>
    <w:rPr>
      <w:rFonts w:asciiTheme="minorHAnsi" w:eastAsiaTheme="minorHAnsi" w:hAnsiTheme="minorHAnsi" w:cstheme="minorBidi"/>
      <w:sz w:val="22"/>
      <w:szCs w:val="22"/>
      <w:lang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afffff3">
    <w:name w:val="# Текст"/>
    <w:basedOn w:val="a9"/>
    <w:link w:val="afffff4"/>
    <w:qFormat/>
    <w:rsid w:val="004D260D"/>
    <w:pPr>
      <w:spacing w:before="60" w:line="360" w:lineRule="auto"/>
      <w:ind w:firstLine="709"/>
      <w:contextualSpacing/>
    </w:pPr>
    <w:rPr>
      <w:sz w:val="28"/>
      <w:szCs w:val="28"/>
      <w:lang w:eastAsia="en-US"/>
    </w:rPr>
  </w:style>
  <w:style w:type="character" w:customStyle="1" w:styleId="afffff4">
    <w:name w:val="# Текст Знак"/>
    <w:basedOn w:val="aa"/>
    <w:link w:val="afffff3"/>
    <w:rsid w:val="004D260D"/>
    <w:rPr>
      <w:sz w:val="28"/>
      <w:szCs w:val="28"/>
      <w:lang w:eastAsia="en-US"/>
    </w:rPr>
  </w:style>
  <w:style w:type="paragraph" w:customStyle="1" w:styleId="10">
    <w:name w:val="# Заголовок 1"/>
    <w:basedOn w:val="affa"/>
    <w:qFormat/>
    <w:rsid w:val="004D260D"/>
    <w:pPr>
      <w:numPr>
        <w:numId w:val="31"/>
      </w:numPr>
      <w:tabs>
        <w:tab w:val="left" w:pos="1134"/>
      </w:tabs>
      <w:spacing w:before="240" w:line="360" w:lineRule="auto"/>
      <w:outlineLvl w:val="0"/>
    </w:pPr>
    <w:rPr>
      <w:b/>
      <w:bCs/>
      <w:sz w:val="28"/>
      <w:szCs w:val="28"/>
      <w:lang w:eastAsia="en-US"/>
    </w:rPr>
  </w:style>
  <w:style w:type="paragraph" w:customStyle="1" w:styleId="11">
    <w:name w:val="# Заголовок 1.1"/>
    <w:basedOn w:val="10"/>
    <w:next w:val="afffff3"/>
    <w:link w:val="112"/>
    <w:autoRedefine/>
    <w:qFormat/>
    <w:rsid w:val="004D260D"/>
    <w:pPr>
      <w:numPr>
        <w:ilvl w:val="1"/>
      </w:numPr>
      <w:tabs>
        <w:tab w:val="clear" w:pos="1134"/>
      </w:tabs>
      <w:spacing w:before="180"/>
      <w:ind w:left="851"/>
      <w:outlineLvl w:val="1"/>
    </w:pPr>
  </w:style>
  <w:style w:type="paragraph" w:customStyle="1" w:styleId="111">
    <w:name w:val="# Заголовок 1.1.1"/>
    <w:basedOn w:val="11"/>
    <w:autoRedefine/>
    <w:qFormat/>
    <w:rsid w:val="004D260D"/>
    <w:pPr>
      <w:numPr>
        <w:ilvl w:val="2"/>
      </w:numPr>
      <w:tabs>
        <w:tab w:val="num" w:pos="360"/>
      </w:tabs>
      <w:ind w:left="360" w:hanging="360"/>
      <w:outlineLvl w:val="2"/>
    </w:pPr>
    <w:rPr>
      <w:b w:val="0"/>
    </w:rPr>
  </w:style>
  <w:style w:type="paragraph" w:customStyle="1" w:styleId="40">
    <w:name w:val="# Заголовок 4"/>
    <w:basedOn w:val="111"/>
    <w:link w:val="47"/>
    <w:qFormat/>
    <w:rsid w:val="004D260D"/>
    <w:pPr>
      <w:numPr>
        <w:ilvl w:val="3"/>
      </w:numPr>
      <w:tabs>
        <w:tab w:val="clear" w:pos="2835"/>
        <w:tab w:val="num" w:pos="360"/>
        <w:tab w:val="left" w:pos="1701"/>
      </w:tabs>
      <w:ind w:left="360" w:hanging="360"/>
    </w:pPr>
  </w:style>
  <w:style w:type="character" w:customStyle="1" w:styleId="47">
    <w:name w:val="# Заголовок 4 Знак"/>
    <w:basedOn w:val="aa"/>
    <w:link w:val="40"/>
    <w:rsid w:val="004D260D"/>
    <w:rPr>
      <w:bCs/>
      <w:sz w:val="28"/>
      <w:szCs w:val="28"/>
      <w:lang w:eastAsia="en-US"/>
    </w:rPr>
  </w:style>
  <w:style w:type="character" w:customStyle="1" w:styleId="112">
    <w:name w:val="# Заголовок 1.1 Знак"/>
    <w:basedOn w:val="aa"/>
    <w:link w:val="11"/>
    <w:rsid w:val="004D260D"/>
    <w:rPr>
      <w:b/>
      <w:bCs/>
      <w:sz w:val="28"/>
      <w:szCs w:val="28"/>
      <w:lang w:eastAsia="en-US"/>
    </w:rPr>
  </w:style>
  <w:style w:type="table" w:customStyle="1" w:styleId="1e">
    <w:name w:val="Сетка таблицы1"/>
    <w:basedOn w:val="ab"/>
    <w:next w:val="affc"/>
    <w:uiPriority w:val="39"/>
    <w:rsid w:val="004D260D"/>
    <w:rPr>
      <w:rFonts w:ascii="Calibri" w:eastAsia="Calibri" w:hAnsi="Calibri"/>
      <w:sz w:val="22"/>
      <w:szCs w:val="22"/>
      <w:lang w:val="ru-RU"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0">
    <w:name w:val="Сетка таблицы2"/>
    <w:basedOn w:val="ab"/>
    <w:next w:val="affc"/>
    <w:uiPriority w:val="39"/>
    <w:rsid w:val="004D260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Сетка таблицы3"/>
    <w:basedOn w:val="ab"/>
    <w:next w:val="affc"/>
    <w:uiPriority w:val="39"/>
    <w:rsid w:val="004D260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
    <w:name w:val="Нет списка1"/>
    <w:next w:val="ac"/>
    <w:uiPriority w:val="99"/>
    <w:semiHidden/>
    <w:unhideWhenUsed/>
    <w:rsid w:val="004D260D"/>
  </w:style>
  <w:style w:type="table" w:customStyle="1" w:styleId="48">
    <w:name w:val="Сетка таблицы4"/>
    <w:basedOn w:val="ab"/>
    <w:next w:val="affc"/>
    <w:uiPriority w:val="39"/>
    <w:rsid w:val="004D260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писок-таблица 3 — акцент 21"/>
    <w:basedOn w:val="ab"/>
    <w:next w:val="-32"/>
    <w:uiPriority w:val="48"/>
    <w:rsid w:val="004D260D"/>
    <w:rPr>
      <w:rFonts w:ascii="Calibri" w:eastAsia="Calibri" w:hAnsi="Calibri"/>
      <w:sz w:val="22"/>
      <w:szCs w:val="22"/>
      <w:lang w:eastAsia="en-US"/>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421">
    <w:name w:val="Таблица-сетка 4 — акцент 21"/>
    <w:basedOn w:val="ab"/>
    <w:next w:val="-42"/>
    <w:uiPriority w:val="49"/>
    <w:rsid w:val="004D260D"/>
    <w:rPr>
      <w:rFonts w:ascii="Calibri" w:eastAsia="Calibri" w:hAnsi="Calibri"/>
      <w:sz w:val="22"/>
      <w:szCs w:val="22"/>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121">
    <w:name w:val="Таблица-сетка 1 светлая — акцент 21"/>
    <w:basedOn w:val="ab"/>
    <w:next w:val="-12"/>
    <w:uiPriority w:val="46"/>
    <w:rsid w:val="004D260D"/>
    <w:rPr>
      <w:rFonts w:ascii="Calibri" w:eastAsia="Calibri" w:hAnsi="Calibri"/>
      <w:sz w:val="22"/>
      <w:szCs w:val="22"/>
      <w:lang w:eastAsia="en-US"/>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paragraph" w:customStyle="1" w:styleId="cmd">
    <w:name w:val="cmd"/>
    <w:basedOn w:val="affa"/>
    <w:qFormat/>
    <w:rsid w:val="004D260D"/>
    <w:pPr>
      <w:pBdr>
        <w:top w:val="single" w:sz="4" w:space="1" w:color="auto"/>
        <w:left w:val="single" w:sz="4" w:space="4" w:color="auto"/>
        <w:bottom w:val="single" w:sz="4" w:space="1" w:color="auto"/>
        <w:right w:val="single" w:sz="4" w:space="4" w:color="auto"/>
      </w:pBdr>
      <w:shd w:val="clear" w:color="auto" w:fill="EDEDED"/>
      <w:spacing w:after="120" w:line="276" w:lineRule="auto"/>
      <w:ind w:left="0" w:firstLine="0"/>
      <w:jc w:val="left"/>
    </w:pPr>
    <w:rPr>
      <w:rFonts w:ascii="Courier New" w:eastAsia="Calibri" w:hAnsi="Courier New"/>
      <w:color w:val="525252"/>
      <w:sz w:val="20"/>
      <w:szCs w:val="20"/>
      <w:lang w:val="en-US" w:eastAsia="en-US"/>
    </w:rPr>
  </w:style>
  <w:style w:type="paragraph" w:customStyle="1" w:styleId="410">
    <w:name w:val="Оглавление 41"/>
    <w:basedOn w:val="a9"/>
    <w:next w:val="a9"/>
    <w:autoRedefine/>
    <w:uiPriority w:val="39"/>
    <w:unhideWhenUsed/>
    <w:rsid w:val="004D260D"/>
    <w:pPr>
      <w:spacing w:before="0" w:after="100" w:line="259" w:lineRule="auto"/>
      <w:ind w:left="660" w:firstLine="0"/>
      <w:jc w:val="left"/>
    </w:pPr>
    <w:rPr>
      <w:rFonts w:ascii="Calibri" w:hAnsi="Calibri"/>
      <w:sz w:val="22"/>
      <w:szCs w:val="22"/>
      <w:lang w:eastAsia="uk-UA"/>
    </w:rPr>
  </w:style>
  <w:style w:type="paragraph" w:customStyle="1" w:styleId="510">
    <w:name w:val="Оглавление 51"/>
    <w:basedOn w:val="a9"/>
    <w:next w:val="a9"/>
    <w:autoRedefine/>
    <w:uiPriority w:val="39"/>
    <w:unhideWhenUsed/>
    <w:rsid w:val="004D260D"/>
    <w:pPr>
      <w:spacing w:before="0" w:after="100" w:line="259" w:lineRule="auto"/>
      <w:ind w:left="880" w:firstLine="0"/>
      <w:jc w:val="left"/>
    </w:pPr>
    <w:rPr>
      <w:rFonts w:ascii="Calibri" w:hAnsi="Calibri"/>
      <w:sz w:val="22"/>
      <w:szCs w:val="22"/>
      <w:lang w:eastAsia="uk-UA"/>
    </w:rPr>
  </w:style>
  <w:style w:type="paragraph" w:customStyle="1" w:styleId="610">
    <w:name w:val="Оглавление 61"/>
    <w:basedOn w:val="a9"/>
    <w:next w:val="a9"/>
    <w:autoRedefine/>
    <w:uiPriority w:val="39"/>
    <w:unhideWhenUsed/>
    <w:rsid w:val="004D260D"/>
    <w:pPr>
      <w:spacing w:before="0" w:after="100" w:line="259" w:lineRule="auto"/>
      <w:ind w:left="1100" w:firstLine="0"/>
      <w:jc w:val="left"/>
    </w:pPr>
    <w:rPr>
      <w:rFonts w:ascii="Calibri" w:hAnsi="Calibri"/>
      <w:sz w:val="22"/>
      <w:szCs w:val="22"/>
      <w:lang w:eastAsia="uk-UA"/>
    </w:rPr>
  </w:style>
  <w:style w:type="paragraph" w:customStyle="1" w:styleId="710">
    <w:name w:val="Оглавление 71"/>
    <w:basedOn w:val="a9"/>
    <w:next w:val="a9"/>
    <w:autoRedefine/>
    <w:uiPriority w:val="39"/>
    <w:unhideWhenUsed/>
    <w:rsid w:val="004D260D"/>
    <w:pPr>
      <w:spacing w:before="0" w:after="100" w:line="259" w:lineRule="auto"/>
      <w:ind w:left="1320" w:firstLine="0"/>
      <w:jc w:val="left"/>
    </w:pPr>
    <w:rPr>
      <w:rFonts w:ascii="Calibri" w:hAnsi="Calibri"/>
      <w:sz w:val="22"/>
      <w:szCs w:val="22"/>
      <w:lang w:eastAsia="uk-UA"/>
    </w:rPr>
  </w:style>
  <w:style w:type="paragraph" w:customStyle="1" w:styleId="810">
    <w:name w:val="Оглавление 81"/>
    <w:basedOn w:val="a9"/>
    <w:next w:val="a9"/>
    <w:autoRedefine/>
    <w:uiPriority w:val="39"/>
    <w:unhideWhenUsed/>
    <w:rsid w:val="004D260D"/>
    <w:pPr>
      <w:spacing w:before="0" w:after="100" w:line="259" w:lineRule="auto"/>
      <w:ind w:left="1540" w:firstLine="0"/>
      <w:jc w:val="left"/>
    </w:pPr>
    <w:rPr>
      <w:rFonts w:ascii="Calibri" w:hAnsi="Calibri"/>
      <w:sz w:val="22"/>
      <w:szCs w:val="22"/>
      <w:lang w:eastAsia="uk-UA"/>
    </w:rPr>
  </w:style>
  <w:style w:type="paragraph" w:customStyle="1" w:styleId="910">
    <w:name w:val="Оглавление 91"/>
    <w:basedOn w:val="a9"/>
    <w:next w:val="a9"/>
    <w:autoRedefine/>
    <w:uiPriority w:val="39"/>
    <w:unhideWhenUsed/>
    <w:rsid w:val="004D260D"/>
    <w:pPr>
      <w:spacing w:before="0" w:after="100" w:line="259" w:lineRule="auto"/>
      <w:ind w:left="1760" w:firstLine="0"/>
      <w:jc w:val="left"/>
    </w:pPr>
    <w:rPr>
      <w:rFonts w:ascii="Calibri" w:hAnsi="Calibri"/>
      <w:sz w:val="22"/>
      <w:szCs w:val="22"/>
      <w:lang w:eastAsia="uk-UA"/>
    </w:rPr>
  </w:style>
  <w:style w:type="character" w:customStyle="1" w:styleId="highlight">
    <w:name w:val="highlight"/>
    <w:basedOn w:val="aa"/>
    <w:rsid w:val="004D260D"/>
  </w:style>
  <w:style w:type="table" w:customStyle="1" w:styleId="113">
    <w:name w:val="Сетка таблицы11"/>
    <w:basedOn w:val="ab"/>
    <w:next w:val="affc"/>
    <w:uiPriority w:val="39"/>
    <w:rsid w:val="004D260D"/>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2">
    <w:name w:val="List Table 3 Accent 2"/>
    <w:basedOn w:val="ab"/>
    <w:uiPriority w:val="48"/>
    <w:rsid w:val="004D260D"/>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42">
    <w:name w:val="Grid Table 4 Accent 2"/>
    <w:basedOn w:val="ab"/>
    <w:uiPriority w:val="49"/>
    <w:rsid w:val="004D260D"/>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12">
    <w:name w:val="Grid Table 1 Light Accent 2"/>
    <w:basedOn w:val="ab"/>
    <w:uiPriority w:val="46"/>
    <w:rsid w:val="004D260D"/>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310">
    <w:name w:val="Сетка таблицы31"/>
    <w:basedOn w:val="ab"/>
    <w:next w:val="affc"/>
    <w:uiPriority w:val="39"/>
    <w:rsid w:val="004D260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7">
    <w:name w:val="Заголовок 0"/>
    <w:basedOn w:val="10"/>
    <w:qFormat/>
    <w:rsid w:val="004D260D"/>
    <w:pPr>
      <w:numPr>
        <w:numId w:val="0"/>
      </w:numPr>
      <w:jc w:val="right"/>
    </w:pPr>
    <w:rPr>
      <w:bCs w:val="0"/>
    </w:rPr>
  </w:style>
  <w:style w:type="paragraph" w:customStyle="1" w:styleId="afffff5">
    <w:name w:val="Стиль простий"/>
    <w:basedOn w:val="a9"/>
    <w:link w:val="afffff6"/>
    <w:qFormat/>
    <w:rsid w:val="004D260D"/>
    <w:pPr>
      <w:spacing w:before="0" w:line="360" w:lineRule="auto"/>
      <w:ind w:firstLine="0"/>
      <w:jc w:val="left"/>
    </w:pPr>
    <w:rPr>
      <w:sz w:val="28"/>
      <w:lang w:val="x-none"/>
    </w:rPr>
  </w:style>
  <w:style w:type="character" w:customStyle="1" w:styleId="afffff6">
    <w:name w:val="Стиль простий Знак"/>
    <w:link w:val="afffff5"/>
    <w:rsid w:val="004D260D"/>
    <w:rPr>
      <w:sz w:val="28"/>
      <w:szCs w:val="24"/>
      <w:lang w:val="x-none" w:eastAsia="ru-RU"/>
    </w:rPr>
  </w:style>
  <w:style w:type="paragraph" w:customStyle="1" w:styleId="Simple-Table">
    <w:name w:val="Simple-Table"/>
    <w:basedOn w:val="a9"/>
    <w:link w:val="Simple-Table0"/>
    <w:autoRedefine/>
    <w:qFormat/>
    <w:rsid w:val="004D260D"/>
    <w:pPr>
      <w:spacing w:before="0"/>
      <w:ind w:firstLine="0"/>
      <w:jc w:val="left"/>
    </w:pPr>
    <w:rPr>
      <w:sz w:val="24"/>
    </w:rPr>
  </w:style>
  <w:style w:type="character" w:customStyle="1" w:styleId="Simple-Table0">
    <w:name w:val="Simple-Table Знак"/>
    <w:link w:val="Simple-Table"/>
    <w:rsid w:val="004D260D"/>
    <w:rPr>
      <w:sz w:val="24"/>
      <w:szCs w:val="24"/>
      <w:lang w:eastAsia="ru-RU"/>
    </w:rPr>
  </w:style>
  <w:style w:type="character" w:customStyle="1" w:styleId="2f1">
    <w:name w:val="Название объекта Знак2"/>
    <w:aliases w:val="Название объекта Знак Знак2,Название объекта Знак Знак Знак1,Знак2 Знак Знак,Знак2 Знак1"/>
    <w:locked/>
    <w:rsid w:val="004D260D"/>
    <w:rPr>
      <w:rFonts w:ascii="Times New Roman" w:eastAsia="Times New Roman" w:hAnsi="Times New Roman" w:cs="Times New Roman"/>
      <w:bCs/>
      <w:sz w:val="18"/>
      <w:szCs w:val="20"/>
      <w:lang w:eastAsia="ru-RU"/>
    </w:rPr>
  </w:style>
  <w:style w:type="paragraph" w:customStyle="1" w:styleId="a">
    <w:name w:val="Перелік ненумерований"/>
    <w:basedOn w:val="a9"/>
    <w:rsid w:val="004D260D"/>
    <w:pPr>
      <w:numPr>
        <w:numId w:val="32"/>
      </w:numPr>
      <w:contextualSpacing/>
    </w:pPr>
    <w:rPr>
      <w:sz w:val="22"/>
    </w:rPr>
  </w:style>
  <w:style w:type="table" w:styleId="1f0">
    <w:name w:val="Light Grid Accent 1"/>
    <w:basedOn w:val="ab"/>
    <w:uiPriority w:val="62"/>
    <w:rsid w:val="004D260D"/>
    <w:rPr>
      <w:rFonts w:asciiTheme="minorHAnsi" w:eastAsiaTheme="minorHAnsi" w:hAnsiTheme="minorHAnsi" w:cstheme="minorBidi"/>
      <w:sz w:val="22"/>
      <w:szCs w:val="22"/>
      <w:lang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paragraph" w:customStyle="1" w:styleId="afffff7">
    <w:name w:val="a"/>
    <w:basedOn w:val="a9"/>
    <w:uiPriority w:val="99"/>
    <w:rsid w:val="004D260D"/>
    <w:pPr>
      <w:spacing w:before="100" w:beforeAutospacing="1" w:after="100" w:afterAutospacing="1"/>
      <w:ind w:firstLine="0"/>
      <w:jc w:val="left"/>
    </w:pPr>
    <w:rPr>
      <w:sz w:val="24"/>
      <w:lang w:val="ru-RU"/>
    </w:rPr>
  </w:style>
  <w:style w:type="character" w:customStyle="1" w:styleId="210">
    <w:name w:val="Заголовок 2 Знак1"/>
    <w:aliases w:val="Заголовок 11 Знак,Модуль Знак,тзРаздел2 Знак,Модуль1 Знак,Заголовок 2 Знак Знак,Заголовок 2 Знак Знак Знак Знак Знак,Заголовок 2 Знак Знак Знак Знак Знак Знак Знак1,Заголовок 2 Знак Знак Знак Знак Знак Знак Знак Знак"/>
    <w:basedOn w:val="aa"/>
    <w:uiPriority w:val="9"/>
    <w:rsid w:val="004D260D"/>
    <w:rPr>
      <w:b/>
      <w:bCs/>
      <w:snapToGrid w:val="0"/>
      <w:sz w:val="24"/>
      <w:szCs w:val="24"/>
      <w:lang w:val="uk-UA" w:eastAsia="ru-RU"/>
    </w:rPr>
  </w:style>
  <w:style w:type="paragraph" w:customStyle="1" w:styleId="afffff8">
    <w:name w:val="Текст таблицы"/>
    <w:basedOn w:val="a9"/>
    <w:link w:val="afffff9"/>
    <w:rsid w:val="004D260D"/>
    <w:pPr>
      <w:spacing w:before="0"/>
      <w:ind w:firstLine="0"/>
      <w:jc w:val="left"/>
    </w:pPr>
    <w:rPr>
      <w:sz w:val="18"/>
      <w:szCs w:val="20"/>
    </w:rPr>
  </w:style>
  <w:style w:type="character" w:customStyle="1" w:styleId="afffff9">
    <w:name w:val="Текст таблицы Знак"/>
    <w:link w:val="afffff8"/>
    <w:locked/>
    <w:rsid w:val="004D260D"/>
    <w:rPr>
      <w:sz w:val="18"/>
      <w:lang w:eastAsia="ru-RU"/>
    </w:rPr>
  </w:style>
  <w:style w:type="paragraph" w:customStyle="1" w:styleId="afffffa">
    <w:name w:val="Назв"/>
    <w:next w:val="a9"/>
    <w:link w:val="afffffb"/>
    <w:autoRedefine/>
    <w:rsid w:val="004D260D"/>
    <w:pPr>
      <w:keepNext/>
      <w:tabs>
        <w:tab w:val="left" w:pos="784"/>
      </w:tabs>
      <w:suppressAutoHyphens/>
      <w:ind w:right="28" w:firstLine="567"/>
      <w:jc w:val="center"/>
    </w:pPr>
    <w:rPr>
      <w:b/>
      <w:bCs/>
      <w:sz w:val="28"/>
      <w:szCs w:val="32"/>
      <w:lang w:eastAsia="ru-RU"/>
    </w:rPr>
  </w:style>
  <w:style w:type="character" w:customStyle="1" w:styleId="afffffb">
    <w:name w:val="Назв Знак"/>
    <w:link w:val="afffffa"/>
    <w:rsid w:val="004D260D"/>
    <w:rPr>
      <w:b/>
      <w:bCs/>
      <w:sz w:val="28"/>
      <w:szCs w:val="32"/>
      <w:lang w:eastAsia="ru-RU"/>
    </w:rPr>
  </w:style>
  <w:style w:type="paragraph" w:customStyle="1" w:styleId="afffffc">
    <w:name w:val="Табличный"/>
    <w:basedOn w:val="a9"/>
    <w:autoRedefine/>
    <w:rsid w:val="004D260D"/>
    <w:pPr>
      <w:spacing w:before="0"/>
      <w:ind w:left="34" w:firstLine="0"/>
      <w:jc w:val="left"/>
    </w:pPr>
    <w:rPr>
      <w:rFonts w:asciiTheme="majorHAnsi" w:eastAsiaTheme="minorHAnsi" w:hAnsiTheme="majorHAnsi" w:cstheme="minorHAnsi"/>
      <w:sz w:val="22"/>
      <w:szCs w:val="22"/>
      <w:lang w:eastAsia="en-US"/>
    </w:rPr>
  </w:style>
  <w:style w:type="paragraph" w:customStyle="1" w:styleId="afffffd">
    <w:name w:val="Выделенное сообщение Замечание"/>
    <w:basedOn w:val="a9"/>
    <w:next w:val="a9"/>
    <w:rsid w:val="004D260D"/>
    <w:pPr>
      <w:spacing w:before="0"/>
      <w:ind w:firstLine="0"/>
    </w:pPr>
    <w:rPr>
      <w:sz w:val="18"/>
    </w:rPr>
  </w:style>
  <w:style w:type="paragraph" w:styleId="afffffe">
    <w:name w:val="Subtitle"/>
    <w:basedOn w:val="a9"/>
    <w:next w:val="a9"/>
    <w:link w:val="affffff"/>
    <w:qFormat/>
    <w:rsid w:val="004D260D"/>
    <w:pPr>
      <w:numPr>
        <w:ilvl w:val="1"/>
      </w:numPr>
      <w:spacing w:before="0" w:after="200" w:line="276" w:lineRule="auto"/>
      <w:ind w:firstLine="567"/>
    </w:pPr>
    <w:rPr>
      <w:rFonts w:asciiTheme="majorHAnsi" w:eastAsiaTheme="majorEastAsia" w:hAnsiTheme="majorHAnsi" w:cstheme="majorBidi"/>
      <w:i/>
      <w:iCs/>
      <w:color w:val="5B9BD5" w:themeColor="accent1"/>
      <w:spacing w:val="15"/>
      <w:sz w:val="24"/>
      <w:lang w:eastAsia="uk-UA"/>
    </w:rPr>
  </w:style>
  <w:style w:type="character" w:customStyle="1" w:styleId="affffff">
    <w:name w:val="Підзаголовок Знак"/>
    <w:basedOn w:val="aa"/>
    <w:link w:val="afffffe"/>
    <w:uiPriority w:val="11"/>
    <w:rsid w:val="004D260D"/>
    <w:rPr>
      <w:rFonts w:asciiTheme="majorHAnsi" w:eastAsiaTheme="majorEastAsia" w:hAnsiTheme="majorHAnsi" w:cstheme="majorBidi"/>
      <w:i/>
      <w:iCs/>
      <w:color w:val="5B9BD5" w:themeColor="accent1"/>
      <w:spacing w:val="15"/>
      <w:sz w:val="24"/>
      <w:szCs w:val="24"/>
    </w:rPr>
  </w:style>
  <w:style w:type="paragraph" w:customStyle="1" w:styleId="affffff0">
    <w:name w:val="Выделенное сообщение Предупреждение"/>
    <w:basedOn w:val="a9"/>
    <w:link w:val="Char"/>
    <w:autoRedefine/>
    <w:rsid w:val="004D260D"/>
    <w:pPr>
      <w:shd w:val="clear" w:color="auto" w:fill="E6E6E6"/>
      <w:spacing w:before="0"/>
      <w:ind w:firstLine="0"/>
    </w:pPr>
    <w:rPr>
      <w:sz w:val="18"/>
    </w:rPr>
  </w:style>
  <w:style w:type="character" w:customStyle="1" w:styleId="Char">
    <w:name w:val="Выделенное сообщение Предупреждение Char"/>
    <w:link w:val="affffff0"/>
    <w:locked/>
    <w:rsid w:val="004D260D"/>
    <w:rPr>
      <w:sz w:val="18"/>
      <w:szCs w:val="24"/>
      <w:shd w:val="clear" w:color="auto" w:fill="E6E6E6"/>
      <w:lang w:eastAsia="ru-RU"/>
    </w:rPr>
  </w:style>
  <w:style w:type="paragraph" w:customStyle="1" w:styleId="affffff1">
    <w:name w:val="Шапка таблицы"/>
    <w:basedOn w:val="a9"/>
    <w:autoRedefine/>
    <w:rsid w:val="004D260D"/>
    <w:pPr>
      <w:keepNext/>
      <w:shd w:val="clear" w:color="auto" w:fill="E6E6E6"/>
      <w:spacing w:before="0"/>
      <w:ind w:firstLine="0"/>
      <w:jc w:val="center"/>
    </w:pPr>
    <w:rPr>
      <w:b/>
      <w:bCs/>
      <w:sz w:val="18"/>
      <w:szCs w:val="20"/>
    </w:rPr>
  </w:style>
  <w:style w:type="paragraph" w:customStyle="1" w:styleId="affffff2">
    <w:name w:val="Замечание"/>
    <w:basedOn w:val="a9"/>
    <w:next w:val="a9"/>
    <w:rsid w:val="004D260D"/>
    <w:pPr>
      <w:spacing w:before="0"/>
      <w:ind w:firstLine="0"/>
    </w:pPr>
    <w:rPr>
      <w:sz w:val="20"/>
    </w:rPr>
  </w:style>
  <w:style w:type="paragraph" w:customStyle="1" w:styleId="affffff3">
    <w:name w:val="Подпись таблицы"/>
    <w:basedOn w:val="affd"/>
    <w:autoRedefine/>
    <w:rsid w:val="004D260D"/>
    <w:pPr>
      <w:keepNext/>
      <w:spacing w:before="120" w:after="60" w:line="240" w:lineRule="auto"/>
      <w:jc w:val="right"/>
    </w:pPr>
    <w:rPr>
      <w:rFonts w:eastAsia="Times New Roman"/>
      <w:bCs/>
      <w:iCs w:val="0"/>
      <w:sz w:val="18"/>
      <w:szCs w:val="20"/>
      <w:lang w:eastAsia="ru-RU"/>
    </w:rPr>
  </w:style>
  <w:style w:type="paragraph" w:customStyle="1" w:styleId="20">
    <w:name w:val="Заголовок 2 приложения"/>
    <w:basedOn w:val="22"/>
    <w:next w:val="a9"/>
    <w:autoRedefine/>
    <w:rsid w:val="004D260D"/>
    <w:pPr>
      <w:keepLines w:val="0"/>
      <w:numPr>
        <w:numId w:val="33"/>
      </w:numPr>
      <w:tabs>
        <w:tab w:val="clear" w:pos="576"/>
        <w:tab w:val="num" w:pos="720"/>
      </w:tabs>
      <w:spacing w:before="120" w:after="120"/>
      <w:ind w:left="720" w:hanging="720"/>
    </w:pPr>
    <w:rPr>
      <w:bCs/>
      <w:iCs/>
      <w:sz w:val="26"/>
      <w:szCs w:val="28"/>
    </w:rPr>
  </w:style>
  <w:style w:type="paragraph" w:customStyle="1" w:styleId="3">
    <w:name w:val="Заголовок 3 приложения"/>
    <w:basedOn w:val="20"/>
    <w:next w:val="a9"/>
    <w:autoRedefine/>
    <w:rsid w:val="004D260D"/>
    <w:pPr>
      <w:numPr>
        <w:ilvl w:val="2"/>
      </w:numPr>
      <w:tabs>
        <w:tab w:val="clear" w:pos="720"/>
        <w:tab w:val="num" w:pos="900"/>
      </w:tabs>
      <w:spacing w:before="180" w:after="60"/>
      <w:ind w:left="902" w:hanging="902"/>
      <w:outlineLvl w:val="2"/>
    </w:pPr>
    <w:rPr>
      <w:sz w:val="22"/>
      <w:lang w:val="en-US"/>
    </w:rPr>
  </w:style>
  <w:style w:type="paragraph" w:customStyle="1" w:styleId="4">
    <w:name w:val="Заголовок 4 приложения"/>
    <w:basedOn w:val="a9"/>
    <w:next w:val="a9"/>
    <w:autoRedefine/>
    <w:rsid w:val="004D260D"/>
    <w:pPr>
      <w:numPr>
        <w:ilvl w:val="3"/>
        <w:numId w:val="33"/>
      </w:numPr>
      <w:tabs>
        <w:tab w:val="clear" w:pos="864"/>
        <w:tab w:val="num" w:pos="1080"/>
      </w:tabs>
      <w:ind w:left="1077" w:hanging="1077"/>
      <w:outlineLvl w:val="3"/>
    </w:pPr>
    <w:rPr>
      <w:b/>
      <w:sz w:val="20"/>
      <w:lang w:val="en-US"/>
    </w:rPr>
  </w:style>
  <w:style w:type="table" w:styleId="1f1">
    <w:name w:val="Light List Accent 1"/>
    <w:basedOn w:val="ab"/>
    <w:uiPriority w:val="61"/>
    <w:rsid w:val="004D260D"/>
    <w:rPr>
      <w:rFonts w:asciiTheme="minorHAnsi" w:eastAsiaTheme="minorHAnsi" w:hAnsiTheme="minorHAnsi" w:cstheme="minorBidi"/>
      <w:sz w:val="22"/>
      <w:szCs w:val="22"/>
      <w:lang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customStyle="1" w:styleId="Default">
    <w:name w:val="Default"/>
    <w:rsid w:val="004D260D"/>
    <w:pPr>
      <w:autoSpaceDE w:val="0"/>
      <w:autoSpaceDN w:val="0"/>
      <w:adjustRightInd w:val="0"/>
    </w:pPr>
    <w:rPr>
      <w:rFonts w:eastAsiaTheme="minorHAnsi"/>
      <w:color w:val="000000"/>
      <w:sz w:val="24"/>
      <w:szCs w:val="24"/>
      <w:lang w:val="ru-RU" w:eastAsia="en-US"/>
    </w:rPr>
  </w:style>
  <w:style w:type="paragraph" w:customStyle="1" w:styleId="2f2">
    <w:name w:val="_Заголовок_документа_2"/>
    <w:basedOn w:val="a9"/>
    <w:rsid w:val="004D260D"/>
    <w:pPr>
      <w:spacing w:before="0"/>
      <w:ind w:firstLine="0"/>
      <w:jc w:val="center"/>
    </w:pPr>
    <w:rPr>
      <w:rFonts w:ascii="Arial" w:hAnsi="Arial"/>
      <w:b/>
      <w:sz w:val="20"/>
      <w:szCs w:val="20"/>
      <w:lang w:val="en-US"/>
    </w:rPr>
  </w:style>
  <w:style w:type="paragraph" w:customStyle="1" w:styleId="affffff4">
    <w:name w:val="_Наименование_проекта"/>
    <w:basedOn w:val="a9"/>
    <w:rsid w:val="004D260D"/>
    <w:pPr>
      <w:spacing w:before="0"/>
      <w:ind w:firstLine="0"/>
      <w:jc w:val="center"/>
    </w:pPr>
    <w:rPr>
      <w:b/>
      <w:caps/>
      <w:sz w:val="24"/>
      <w:szCs w:val="20"/>
      <w:lang w:val="ru-RU"/>
    </w:rPr>
  </w:style>
  <w:style w:type="paragraph" w:customStyle="1" w:styleId="2f3">
    <w:name w:val="Назв 2"/>
    <w:autoRedefine/>
    <w:rsid w:val="004D260D"/>
    <w:pPr>
      <w:tabs>
        <w:tab w:val="left" w:pos="784"/>
      </w:tabs>
      <w:suppressAutoHyphens/>
      <w:spacing w:line="276" w:lineRule="auto"/>
      <w:jc w:val="center"/>
    </w:pPr>
    <w:rPr>
      <w:rFonts w:asciiTheme="minorHAnsi" w:hAnsiTheme="minorHAnsi" w:cstheme="minorHAnsi"/>
      <w:b/>
      <w:sz w:val="24"/>
      <w:szCs w:val="24"/>
      <w:lang w:eastAsia="ru-RU"/>
    </w:rPr>
  </w:style>
  <w:style w:type="paragraph" w:customStyle="1" w:styleId="affffff5">
    <w:name w:val="тзТаблица"/>
    <w:basedOn w:val="a9"/>
    <w:link w:val="affffff6"/>
    <w:rsid w:val="004D260D"/>
    <w:pPr>
      <w:spacing w:before="0" w:line="360" w:lineRule="auto"/>
      <w:ind w:firstLine="709"/>
    </w:pPr>
    <w:rPr>
      <w:sz w:val="28"/>
    </w:rPr>
  </w:style>
  <w:style w:type="character" w:customStyle="1" w:styleId="affffff6">
    <w:name w:val="тзТаблица Знак"/>
    <w:link w:val="affffff5"/>
    <w:rsid w:val="004D260D"/>
    <w:rPr>
      <w:sz w:val="28"/>
      <w:szCs w:val="24"/>
      <w:lang w:eastAsia="ru-RU"/>
    </w:rPr>
  </w:style>
  <w:style w:type="paragraph" w:customStyle="1" w:styleId="affffff7">
    <w:name w:val="СтильПЦ"/>
    <w:basedOn w:val="afffff5"/>
    <w:link w:val="affffff8"/>
    <w:autoRedefine/>
    <w:qFormat/>
    <w:rsid w:val="004D260D"/>
    <w:pPr>
      <w:tabs>
        <w:tab w:val="left" w:pos="784"/>
      </w:tabs>
      <w:spacing w:before="100" w:beforeAutospacing="1" w:after="100" w:afterAutospacing="1" w:line="240" w:lineRule="auto"/>
    </w:pPr>
    <w:rPr>
      <w:color w:val="000000"/>
      <w:sz w:val="24"/>
      <w:vertAlign w:val="superscript"/>
      <w:lang w:val="uk-UA"/>
    </w:rPr>
  </w:style>
  <w:style w:type="character" w:customStyle="1" w:styleId="affffff8">
    <w:name w:val="СтильПЦ Знак"/>
    <w:link w:val="affffff7"/>
    <w:rsid w:val="004D260D"/>
    <w:rPr>
      <w:color w:val="000000"/>
      <w:sz w:val="24"/>
      <w:szCs w:val="24"/>
      <w:vertAlign w:val="superscript"/>
      <w:lang w:eastAsia="ru-RU"/>
    </w:rPr>
  </w:style>
  <w:style w:type="paragraph" w:customStyle="1" w:styleId="1111111">
    <w:name w:val="1111111"/>
    <w:basedOn w:val="affa"/>
    <w:link w:val="11111110"/>
    <w:qFormat/>
    <w:rsid w:val="004D260D"/>
    <w:pPr>
      <w:numPr>
        <w:numId w:val="34"/>
      </w:numPr>
      <w:spacing w:after="200" w:line="276" w:lineRule="auto"/>
      <w:ind w:left="2127" w:hanging="284"/>
    </w:pPr>
    <w:rPr>
      <w:rFonts w:eastAsiaTheme="minorHAnsi"/>
      <w:noProof/>
      <w:sz w:val="22"/>
      <w:szCs w:val="22"/>
    </w:rPr>
  </w:style>
  <w:style w:type="character" w:customStyle="1" w:styleId="11111110">
    <w:name w:val="1111111 Знак"/>
    <w:basedOn w:val="aa"/>
    <w:link w:val="1111111"/>
    <w:rsid w:val="004D260D"/>
    <w:rPr>
      <w:rFonts w:eastAsiaTheme="minorHAnsi"/>
      <w:noProof/>
      <w:sz w:val="22"/>
      <w:szCs w:val="22"/>
      <w:lang w:eastAsia="ru-RU"/>
    </w:rPr>
  </w:style>
  <w:style w:type="character" w:customStyle="1" w:styleId="apple-converted-space">
    <w:name w:val="apple-converted-space"/>
    <w:basedOn w:val="aa"/>
    <w:rsid w:val="004D260D"/>
  </w:style>
  <w:style w:type="paragraph" w:customStyle="1" w:styleId="affffff9">
    <w:name w:val="Для таблиць"/>
    <w:basedOn w:val="a9"/>
    <w:rsid w:val="004D260D"/>
    <w:pPr>
      <w:widowControl w:val="0"/>
      <w:tabs>
        <w:tab w:val="left" w:pos="0"/>
      </w:tabs>
      <w:ind w:firstLine="0"/>
    </w:pPr>
    <w:rPr>
      <w:sz w:val="24"/>
    </w:rPr>
  </w:style>
  <w:style w:type="paragraph" w:customStyle="1" w:styleId="pagetitle">
    <w:name w:val="pagetitle"/>
    <w:basedOn w:val="a9"/>
    <w:rsid w:val="004D260D"/>
    <w:pPr>
      <w:spacing w:before="100" w:beforeAutospacing="1" w:after="100" w:afterAutospacing="1"/>
      <w:ind w:firstLine="0"/>
      <w:jc w:val="left"/>
    </w:pPr>
    <w:rPr>
      <w:sz w:val="24"/>
      <w:lang w:val="ru-RU"/>
    </w:rPr>
  </w:style>
  <w:style w:type="character" w:customStyle="1" w:styleId="with-breadcrumbs">
    <w:name w:val="with-breadcrumbs"/>
    <w:basedOn w:val="aa"/>
    <w:rsid w:val="004D260D"/>
  </w:style>
  <w:style w:type="character" w:customStyle="1" w:styleId="1f2">
    <w:name w:val="Сильное выделение1"/>
    <w:uiPriority w:val="99"/>
    <w:rsid w:val="004D260D"/>
    <w:rPr>
      <w:b/>
      <w:caps/>
      <w:color w:val="243F60"/>
      <w:spacing w:val="10"/>
    </w:rPr>
  </w:style>
  <w:style w:type="paragraph" w:customStyle="1" w:styleId="25">
    <w:name w:val="Обычный_с_маркировкой 2"/>
    <w:basedOn w:val="a9"/>
    <w:uiPriority w:val="99"/>
    <w:rsid w:val="004D260D"/>
    <w:pPr>
      <w:numPr>
        <w:numId w:val="35"/>
      </w:numPr>
      <w:spacing w:before="0"/>
      <w:ind w:left="714"/>
    </w:pPr>
    <w:rPr>
      <w:sz w:val="24"/>
      <w:szCs w:val="20"/>
      <w:lang w:eastAsia="uk-UA"/>
    </w:rPr>
  </w:style>
  <w:style w:type="paragraph" w:customStyle="1" w:styleId="affffffa">
    <w:name w:val="Обычный_с_номером"/>
    <w:basedOn w:val="a9"/>
    <w:uiPriority w:val="99"/>
    <w:rsid w:val="004D260D"/>
    <w:pPr>
      <w:tabs>
        <w:tab w:val="num" w:pos="360"/>
      </w:tabs>
      <w:spacing w:before="40" w:after="40"/>
      <w:ind w:left="360" w:hanging="360"/>
    </w:pPr>
    <w:rPr>
      <w:sz w:val="24"/>
      <w:szCs w:val="20"/>
      <w:lang w:val="en-US" w:eastAsia="en-US"/>
    </w:rPr>
  </w:style>
  <w:style w:type="paragraph" w:customStyle="1" w:styleId="affffffb">
    <w:name w:val="Обычный_с_нумерацией"/>
    <w:basedOn w:val="a9"/>
    <w:autoRedefine/>
    <w:uiPriority w:val="99"/>
    <w:rsid w:val="004D260D"/>
    <w:pPr>
      <w:tabs>
        <w:tab w:val="num" w:pos="1080"/>
      </w:tabs>
      <w:spacing w:before="0"/>
      <w:ind w:left="1080" w:firstLine="0"/>
    </w:pPr>
    <w:rPr>
      <w:sz w:val="20"/>
      <w:szCs w:val="20"/>
      <w:lang w:val="en-US" w:eastAsia="en-US"/>
    </w:rPr>
  </w:style>
  <w:style w:type="character" w:customStyle="1" w:styleId="afe">
    <w:name w:val="Текст виноски Знак"/>
    <w:basedOn w:val="aa"/>
    <w:link w:val="afd"/>
    <w:uiPriority w:val="99"/>
    <w:semiHidden/>
    <w:rsid w:val="004D260D"/>
    <w:rPr>
      <w:sz w:val="26"/>
      <w:lang w:eastAsia="ru-RU"/>
    </w:rPr>
  </w:style>
  <w:style w:type="character" w:customStyle="1" w:styleId="error">
    <w:name w:val="error"/>
    <w:basedOn w:val="aa"/>
    <w:rsid w:val="004D260D"/>
  </w:style>
  <w:style w:type="table" w:customStyle="1" w:styleId="-11">
    <w:name w:val="Светлая сетка - Акцент 11"/>
    <w:basedOn w:val="ab"/>
    <w:next w:val="1f0"/>
    <w:uiPriority w:val="62"/>
    <w:rsid w:val="004D260D"/>
    <w:rPr>
      <w:rFonts w:asciiTheme="minorHAnsi" w:eastAsiaTheme="minorHAnsi" w:hAnsiTheme="minorHAnsi" w:cstheme="minorBidi"/>
      <w:sz w:val="22"/>
      <w:szCs w:val="22"/>
      <w:lang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120">
    <w:name w:val="Светлая сетка - Акцент 12"/>
    <w:basedOn w:val="ab"/>
    <w:next w:val="1f0"/>
    <w:uiPriority w:val="62"/>
    <w:rsid w:val="004D260D"/>
    <w:rPr>
      <w:rFonts w:asciiTheme="minorHAnsi" w:eastAsiaTheme="minorHAnsi" w:hAnsiTheme="minorHAnsi" w:cstheme="minorBidi"/>
      <w:sz w:val="22"/>
      <w:szCs w:val="22"/>
      <w:lang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13">
    <w:name w:val="Светлая сетка - Акцент 13"/>
    <w:basedOn w:val="ab"/>
    <w:next w:val="1f0"/>
    <w:uiPriority w:val="62"/>
    <w:rsid w:val="004D260D"/>
    <w:rPr>
      <w:rFonts w:asciiTheme="minorHAnsi" w:eastAsiaTheme="minorHAnsi" w:hAnsiTheme="minorHAnsi" w:cstheme="minorBidi"/>
      <w:sz w:val="22"/>
      <w:szCs w:val="22"/>
      <w:lang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character" w:customStyle="1" w:styleId="affffffc">
    <w:name w:val="Кнопка"/>
    <w:rsid w:val="004D260D"/>
    <w:rPr>
      <w:rFonts w:ascii="Arial" w:hAnsi="Arial" w:cs="Arial"/>
      <w:b/>
      <w:i/>
      <w:sz w:val="20"/>
    </w:rPr>
  </w:style>
  <w:style w:type="table" w:customStyle="1" w:styleId="TableNormal">
    <w:name w:val="Table Normal"/>
    <w:rsid w:val="0020359A"/>
    <w:pPr>
      <w:spacing w:after="200" w:line="276" w:lineRule="auto"/>
    </w:pPr>
    <w:rPr>
      <w:sz w:val="24"/>
      <w:szCs w:val="24"/>
      <w:lang w:eastAsia="ru-RU"/>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1666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customXml" Target="ink/ink1.xml"/><Relationship Id="rId68" Type="http://schemas.openxmlformats.org/officeDocument/2006/relationships/image" Target="media/image60.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header" Target="header1.xml"/><Relationship Id="rId16" Type="http://schemas.openxmlformats.org/officeDocument/2006/relationships/image" Target="media/image9.png"/><Relationship Id="rId107" Type="http://schemas.openxmlformats.org/officeDocument/2006/relationships/image" Target="media/image96.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customXml" Target="ink/ink4.xml"/><Relationship Id="rId79" Type="http://schemas.openxmlformats.org/officeDocument/2006/relationships/image" Target="media/image68.png"/><Relationship Id="rId102" Type="http://schemas.openxmlformats.org/officeDocument/2006/relationships/image" Target="media/image91.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fontTable" Target="fontTable.xml"/><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2.png"/><Relationship Id="rId108" Type="http://schemas.openxmlformats.org/officeDocument/2006/relationships/image" Target="media/image97.png"/><Relationship Id="rId54" Type="http://schemas.openxmlformats.org/officeDocument/2006/relationships/image" Target="media/image47.png"/><Relationship Id="rId70" Type="http://schemas.openxmlformats.org/officeDocument/2006/relationships/customXml" Target="ink/ink2.xml"/><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5.png"/><Relationship Id="rId114"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7.png"/><Relationship Id="rId73" Type="http://schemas.openxmlformats.org/officeDocument/2006/relationships/image" Target="media/image63.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98.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6.png"/><Relationship Id="rId110" Type="http://schemas.openxmlformats.org/officeDocument/2006/relationships/image" Target="media/image99.png"/><Relationship Id="rId61" Type="http://schemas.openxmlformats.org/officeDocument/2006/relationships/image" Target="media/image54.png"/><Relationship Id="rId82" Type="http://schemas.openxmlformats.org/officeDocument/2006/relationships/image" Target="media/image71.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customXml" Target="ink/ink3.xml"/><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s>
</file>

<file path=word/_rels/settings.xml.rels><?xml version="1.0" encoding="UTF-8" standalone="yes"?>
<Relationships xmlns="http://schemas.openxmlformats.org/package/2006/relationships"><Relationship Id="rId1" Type="http://schemas.openxmlformats.org/officeDocument/2006/relationships/attachedTemplate" Target="file:///D:\2020_&#1064;&#1072;&#1073;&#1083;&#1086;&#1085;&#1080;_&#1076;&#1086;&#1082;&#1091;&#1084;&#1077;&#1085;&#1090;&#1110;&#1074;\&#1057;&#1058;&#1055;.dot"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7-18T12:45:55.746"/>
    </inkml:context>
    <inkml:brush xml:id="br0">
      <inkml:brushProperty name="width" value="0.1" units="cm"/>
      <inkml:brushProperty name="height" value="0.2" units="cm"/>
      <inkml:brushProperty name="color" value="#4D4D4D"/>
      <inkml:brushProperty name="tip" value="rectangle"/>
      <inkml:brushProperty name="rasterOp" value="maskPen"/>
      <inkml:brushProperty name="ignorePressure" value="1"/>
    </inkml:brush>
  </inkml:definitions>
  <inkml:trace contextRef="#ctx0" brushRef="#br0">0 13,'275'-13,"874"14,-961 11,-143-10,73 13,-47-5,-39-6</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7-18T12:50:29.352"/>
    </inkml:context>
    <inkml:brush xml:id="br0">
      <inkml:brushProperty name="width" value="0.1" units="cm"/>
      <inkml:brushProperty name="height" value="0.2" units="cm"/>
      <inkml:brushProperty name="color" value="#FFFFFF"/>
      <inkml:brushProperty name="tip" value="rectangle"/>
      <inkml:brushProperty name="rasterOp" value="maskPen"/>
      <inkml:brushProperty name="ignorePressure" value="1"/>
    </inkml:brush>
  </inkml:definitions>
  <inkml:trace contextRef="#ctx0" brushRef="#br0">1 0,'0'1,"0"0,1-1,-1 1,1 0,-1-1,1 1,-1-1,1 1,-1 0,1-1,0 1,-1-1,1 1,0-1,-1 0,1 1,0-1,0 0,-1 1,1-1,0 0,0 0,0 0,-1 0,1 0,0 0,1 0,27 2,-26-2,166 1,194 12,83 11,-282-11,5 0,125-14,-282 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7-18T12:50:24.981"/>
    </inkml:context>
    <inkml:brush xml:id="br0">
      <inkml:brushProperty name="width" value="0.1" units="cm"/>
      <inkml:brushProperty name="height" value="0.2" units="cm"/>
      <inkml:brushProperty name="color" value="#FFFFFF"/>
      <inkml:brushProperty name="tip" value="rectangle"/>
      <inkml:brushProperty name="rasterOp" value="maskPen"/>
      <inkml:brushProperty name="ignorePressure" value="1"/>
    </inkml:brush>
  </inkml:definitions>
  <inkml:trace contextRef="#ctx0" brushRef="#br0">1618 12,'-4'-2,"1"1,-1-1,1 1,-1 0,0 0,1 0,-1 0,0 0,0 1,0 0,0 0,-5 0,-2 0,-299-1,227 14,60-9,1 0,-35 1,-803-6,676-12,170 13</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7-18T12:50:23.446"/>
    </inkml:context>
    <inkml:brush xml:id="br0">
      <inkml:brushProperty name="width" value="0.1" units="cm"/>
      <inkml:brushProperty name="height" value="0.2" units="cm"/>
      <inkml:brushProperty name="color" value="#FFFFFF"/>
      <inkml:brushProperty name="tip" value="rectangle"/>
      <inkml:brushProperty name="rasterOp" value="maskPen"/>
      <inkml:brushProperty name="ignorePressure" value="1"/>
    </inkml:brush>
  </inkml:definitions>
  <inkml:trace contextRef="#ctx0" brushRef="#br0">1 129,'22'-2,"0"0,0-2,0 0,-1-2,0 0,31-14,-32 13,99-26,-85 25,-23 5,1 0,-1 0,0-1,14-7,-20 8,0 1,1 0,-1 1,1-1,-1 1,1 0,0 1,0-1,-1 1,10 1,59 10,-55-6,161 37,78 14,-220-53,-1-2,61-6,-62 2,0 1,65 7,11 17,-24-3,-69-15,-14-3,1 0,-1 0,1 0,-1-1,1 1,9-2,-13 0,0 1,1-1,-1 0,0 0,0 0,0 0,0 0,0-1,0 1,-1 0,1-1,0 0,-1 1,1-1,-1 0,1 0,-1 0,0 0,0 0,1-2,0 0,1 0,-1 0,1 1,0-1,0 1,0-1,4-2,-1 1</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64BD2F-9F31-4805-A573-2C8935B72F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СТП.dot</Template>
  <TotalTime>154</TotalTime>
  <Pages>44</Pages>
  <Words>24640</Words>
  <Characters>14045</Characters>
  <Application>Microsoft Office Word</Application>
  <DocSecurity>0</DocSecurity>
  <Lines>117</Lines>
  <Paragraphs>77</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підсистема : БУХГАЛТЕРІЯ</vt:lpstr>
      <vt:lpstr>ЗМІСТ</vt:lpstr>
    </vt:vector>
  </TitlesOfParts>
  <Company>КИЇВ 2023</Company>
  <LinksUpToDate>false</LinksUpToDate>
  <CharactersWithSpaces>38608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підсистема : БУХГАЛТЕРІЯ</dc:title>
  <dc:subject>Розділ : Харчування</dc:subject>
  <dc:creator>user</dc:creator>
  <cp:keywords/>
  <dc:description/>
  <cp:lastModifiedBy>Животовська Наталя Олегівна</cp:lastModifiedBy>
  <cp:revision>25</cp:revision>
  <cp:lastPrinted>2021-11-29T09:19:00Z</cp:lastPrinted>
  <dcterms:created xsi:type="dcterms:W3CDTF">2023-07-18T10:48:00Z</dcterms:created>
  <dcterms:modified xsi:type="dcterms:W3CDTF">2023-07-18T13:41:00Z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2023-07-18T10:48:27Z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eb258766-b719-42a2-a2af-31a2b3c3a817</vt:lpwstr>
  </property>
  <property fmtid="{D5CDD505-2E9C-101B-9397-08002B2CF9AE}" pid="7" name="MSIP_Label_defa4170-0d19-0005-0004-bc88714345d2_ActionId">
    <vt:lpwstr>76eea642-1ab0-462a-80aa-b8769d6a8e06</vt:lpwstr>
  </property>
  <property fmtid="{D5CDD505-2E9C-101B-9397-08002B2CF9AE}" pid="8" name="MSIP_Label_defa4170-0d19-0005-0004-bc88714345d2_ContentBits">
    <vt:lpwstr>0</vt:lpwstr>
  </property>
</Properties>
</file>